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45B3A" w14:textId="77777777" w:rsidR="007808EB" w:rsidRPr="00A56FAE" w:rsidRDefault="007808EB" w:rsidP="007808EB">
      <w:pPr>
        <w:pStyle w:val="Default"/>
        <w:jc w:val="right"/>
        <w:rPr>
          <w:rFonts w:ascii="Arial" w:hAnsi="Arial" w:cs="Arial"/>
          <w:sz w:val="22"/>
          <w:szCs w:val="22"/>
        </w:rPr>
      </w:pPr>
      <w:r w:rsidRPr="00A56FAE">
        <w:rPr>
          <w:rFonts w:ascii="Arial" w:hAnsi="Arial" w:cs="Arial"/>
          <w:sz w:val="22"/>
          <w:szCs w:val="22"/>
        </w:rPr>
        <w:t>APSTIPRINĀTS</w:t>
      </w:r>
    </w:p>
    <w:p w14:paraId="05DC951E" w14:textId="77777777" w:rsidR="007808EB" w:rsidRPr="00A56FAE" w:rsidRDefault="007808EB" w:rsidP="007808EB">
      <w:pPr>
        <w:pStyle w:val="Default"/>
        <w:jc w:val="right"/>
        <w:rPr>
          <w:rFonts w:ascii="Arial" w:hAnsi="Arial" w:cs="Arial"/>
          <w:color w:val="auto"/>
          <w:sz w:val="22"/>
          <w:szCs w:val="22"/>
        </w:rPr>
      </w:pPr>
      <w:r w:rsidRPr="00A56FAE">
        <w:rPr>
          <w:rFonts w:ascii="Arial" w:hAnsi="Arial" w:cs="Arial"/>
          <w:sz w:val="22"/>
          <w:szCs w:val="22"/>
        </w:rPr>
        <w:t>ar SIA “LDZ CARGO”</w:t>
      </w:r>
      <w:r w:rsidRPr="00A56FAE">
        <w:rPr>
          <w:rFonts w:ascii="Arial" w:hAnsi="Arial" w:cs="Arial"/>
          <w:color w:val="auto"/>
          <w:sz w:val="22"/>
          <w:szCs w:val="22"/>
        </w:rPr>
        <w:t xml:space="preserve"> iepirkuma komisijas</w:t>
      </w:r>
    </w:p>
    <w:p w14:paraId="7A515997" w14:textId="77777777" w:rsidR="007808EB" w:rsidRPr="00A56FAE" w:rsidRDefault="007808EB" w:rsidP="007808EB">
      <w:pPr>
        <w:pStyle w:val="Default"/>
        <w:jc w:val="right"/>
        <w:rPr>
          <w:rFonts w:ascii="Arial" w:hAnsi="Arial" w:cs="Arial"/>
          <w:color w:val="auto"/>
          <w:sz w:val="22"/>
          <w:szCs w:val="22"/>
        </w:rPr>
      </w:pPr>
      <w:r w:rsidRPr="00A56FAE">
        <w:rPr>
          <w:rFonts w:ascii="Arial" w:hAnsi="Arial" w:cs="Arial"/>
          <w:color w:val="auto"/>
          <w:sz w:val="22"/>
          <w:szCs w:val="22"/>
        </w:rPr>
        <w:t xml:space="preserve">2026.gada </w:t>
      </w:r>
      <w:r>
        <w:rPr>
          <w:rFonts w:ascii="Arial" w:hAnsi="Arial" w:cs="Arial"/>
          <w:color w:val="auto"/>
          <w:sz w:val="22"/>
          <w:szCs w:val="22"/>
        </w:rPr>
        <w:t>26.oktobra</w:t>
      </w:r>
      <w:r w:rsidRPr="00A56FAE">
        <w:rPr>
          <w:rFonts w:ascii="Arial" w:hAnsi="Arial" w:cs="Arial"/>
          <w:color w:val="auto"/>
          <w:sz w:val="22"/>
          <w:szCs w:val="22"/>
        </w:rPr>
        <w:t xml:space="preserve"> 2.sēdes protokolu</w:t>
      </w:r>
    </w:p>
    <w:p w14:paraId="1DE6F0D1" w14:textId="77777777" w:rsidR="007808EB" w:rsidRPr="00A56FAE" w:rsidRDefault="007808EB" w:rsidP="007808EB">
      <w:pPr>
        <w:tabs>
          <w:tab w:val="center" w:pos="6979"/>
          <w:tab w:val="left" w:pos="9564"/>
        </w:tabs>
        <w:jc w:val="center"/>
        <w:rPr>
          <w:rFonts w:ascii="Arial" w:hAnsi="Arial" w:cs="Arial"/>
          <w:b/>
          <w:bCs/>
        </w:rPr>
      </w:pPr>
    </w:p>
    <w:p w14:paraId="3FB13840" w14:textId="47D1EDC9" w:rsidR="007808EB" w:rsidRPr="007808EB" w:rsidRDefault="007808EB" w:rsidP="007808EB">
      <w:pPr>
        <w:pStyle w:val="Title"/>
        <w:tabs>
          <w:tab w:val="left" w:pos="3760"/>
        </w:tabs>
        <w:spacing w:line="23" w:lineRule="atLeas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7808EB">
        <w:rPr>
          <w:rFonts w:asciiTheme="minorHAnsi" w:hAnsiTheme="minorHAnsi" w:cstheme="minorHAnsi"/>
          <w:b/>
          <w:color w:val="auto"/>
          <w:sz w:val="22"/>
          <w:szCs w:val="22"/>
        </w:rPr>
        <w:t>Sabiedrības ar ierobežotu atbildību “LDZ CARGO” sarunu procedūras ar publikāciju</w:t>
      </w:r>
    </w:p>
    <w:p w14:paraId="0CC7BD2E" w14:textId="77777777" w:rsidR="007808EB" w:rsidRPr="007808EB" w:rsidRDefault="007808EB" w:rsidP="007808EB">
      <w:pPr>
        <w:pStyle w:val="Title"/>
        <w:spacing w:line="23" w:lineRule="atLeas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7808EB">
        <w:rPr>
          <w:rFonts w:asciiTheme="minorHAnsi" w:hAnsiTheme="minorHAnsi" w:cstheme="minorHAnsi"/>
          <w:b/>
          <w:color w:val="auto"/>
          <w:sz w:val="22"/>
          <w:szCs w:val="22"/>
        </w:rPr>
        <w:t>„Dīzeļdegvielas piegāde SIA “LDZ CARGO</w:t>
      </w:r>
      <w:r w:rsidRPr="007808EB">
        <w:rPr>
          <w:rFonts w:asciiTheme="minorHAnsi" w:hAnsiTheme="minorHAnsi" w:cstheme="minorHAnsi"/>
          <w:b/>
          <w:bCs/>
          <w:color w:val="auto"/>
          <w:sz w:val="22"/>
          <w:szCs w:val="22"/>
        </w:rPr>
        <w:t>” vajadzībām”</w:t>
      </w:r>
    </w:p>
    <w:p w14:paraId="5B94A651" w14:textId="77777777" w:rsidR="007808EB" w:rsidRPr="007808EB" w:rsidRDefault="007808EB" w:rsidP="007808EB">
      <w:pPr>
        <w:pStyle w:val="NoSpacing"/>
        <w:spacing w:line="23" w:lineRule="atLeast"/>
        <w:jc w:val="center"/>
        <w:rPr>
          <w:rFonts w:cstheme="minorHAnsi"/>
          <w:sz w:val="22"/>
          <w:szCs w:val="22"/>
        </w:rPr>
      </w:pPr>
      <w:r w:rsidRPr="007808EB">
        <w:rPr>
          <w:rFonts w:cstheme="minorHAnsi"/>
          <w:sz w:val="22"/>
          <w:szCs w:val="22"/>
        </w:rPr>
        <w:t>Identifikācijas Nr.KAP-9.2./20/2026</w:t>
      </w:r>
    </w:p>
    <w:p w14:paraId="70BD50CF" w14:textId="77777777" w:rsidR="007808EB" w:rsidRPr="007808EB" w:rsidRDefault="007808EB" w:rsidP="007808EB">
      <w:pPr>
        <w:pStyle w:val="NoSpacing"/>
        <w:spacing w:line="23" w:lineRule="atLeast"/>
        <w:jc w:val="center"/>
        <w:rPr>
          <w:rFonts w:cstheme="minorHAnsi"/>
          <w:sz w:val="22"/>
          <w:szCs w:val="22"/>
        </w:rPr>
      </w:pPr>
    </w:p>
    <w:p w14:paraId="29D1F7CE" w14:textId="77777777" w:rsidR="007808EB" w:rsidRPr="007808EB" w:rsidRDefault="007808EB" w:rsidP="007808EB">
      <w:pPr>
        <w:spacing w:after="0"/>
        <w:jc w:val="center"/>
        <w:rPr>
          <w:rFonts w:asciiTheme="minorHAnsi" w:hAnsiTheme="minorHAnsi" w:cstheme="minorHAnsi"/>
          <w:b/>
        </w:rPr>
      </w:pPr>
      <w:r w:rsidRPr="007808EB">
        <w:rPr>
          <w:rFonts w:asciiTheme="minorHAnsi" w:hAnsiTheme="minorHAnsi" w:cstheme="minorHAnsi"/>
          <w:b/>
        </w:rPr>
        <w:t>Grozījumi Nr.1</w:t>
      </w:r>
    </w:p>
    <w:p w14:paraId="771C752C" w14:textId="77777777" w:rsidR="007808EB" w:rsidRPr="007808EB" w:rsidRDefault="007808EB" w:rsidP="007808EB">
      <w:pPr>
        <w:spacing w:after="0"/>
        <w:jc w:val="center"/>
        <w:rPr>
          <w:rFonts w:asciiTheme="minorHAnsi" w:hAnsiTheme="minorHAnsi" w:cstheme="minorHAnsi"/>
          <w:b/>
        </w:rPr>
      </w:pPr>
    </w:p>
    <w:p w14:paraId="19C802F0" w14:textId="77777777" w:rsidR="007808EB" w:rsidRPr="007808EB" w:rsidRDefault="007808EB" w:rsidP="007808EB">
      <w:pPr>
        <w:pStyle w:val="ListParagraph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0" w:firstLine="0"/>
        <w:rPr>
          <w:rFonts w:asciiTheme="minorHAnsi" w:hAnsiTheme="minorHAnsi" w:cstheme="minorHAnsi"/>
        </w:rPr>
      </w:pPr>
      <w:r w:rsidRPr="007808EB">
        <w:rPr>
          <w:rFonts w:asciiTheme="minorHAnsi" w:hAnsiTheme="minorHAnsi" w:cstheme="minorHAnsi"/>
        </w:rPr>
        <w:t>Izteikt sarunu procedūras nolikuma 1.4.1 un 1.4.2.apakšpunktu šādā redakcijā:</w:t>
      </w:r>
    </w:p>
    <w:p w14:paraId="29255EAC" w14:textId="0423B155" w:rsidR="007808EB" w:rsidRPr="007808EB" w:rsidRDefault="007808EB" w:rsidP="007808EB">
      <w:pPr>
        <w:pStyle w:val="ListParagraph"/>
        <w:numPr>
          <w:ilvl w:val="2"/>
          <w:numId w:val="2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  <w:bCs/>
        </w:rPr>
      </w:pPr>
      <w:r w:rsidRPr="007808EB">
        <w:rPr>
          <w:rFonts w:asciiTheme="minorHAnsi" w:hAnsiTheme="minorHAnsi" w:cstheme="minorHAnsi"/>
        </w:rPr>
        <w:t>“</w:t>
      </w:r>
      <w:bookmarkStart w:id="0" w:name="_Hlk222744369"/>
      <w:r w:rsidRPr="007808EB">
        <w:rPr>
          <w:rFonts w:asciiTheme="minorHAnsi" w:hAnsiTheme="minorHAnsi" w:cstheme="minorHAnsi"/>
          <w:bCs/>
        </w:rPr>
        <w:t xml:space="preserve">piedāvājumu sarunu procedūrā iesniedz elektroniski līdz </w:t>
      </w:r>
      <w:r w:rsidRPr="007808EB">
        <w:rPr>
          <w:rFonts w:asciiTheme="minorHAnsi" w:hAnsiTheme="minorHAnsi" w:cstheme="minorHAnsi"/>
          <w:b/>
          <w:strike/>
        </w:rPr>
        <w:t xml:space="preserve">2026.gada 27.oktobrim </w:t>
      </w:r>
      <w:r w:rsidRPr="007808EB">
        <w:rPr>
          <w:rFonts w:asciiTheme="minorHAnsi" w:hAnsiTheme="minorHAnsi" w:cstheme="minorHAnsi"/>
          <w:b/>
          <w:color w:val="FF0000"/>
        </w:rPr>
        <w:t xml:space="preserve">2026.gada </w:t>
      </w:r>
      <w:r w:rsidR="00B33D85">
        <w:rPr>
          <w:rFonts w:asciiTheme="minorHAnsi" w:hAnsiTheme="minorHAnsi" w:cstheme="minorHAnsi"/>
          <w:b/>
          <w:color w:val="FF0000"/>
        </w:rPr>
        <w:t>30</w:t>
      </w:r>
      <w:r w:rsidRPr="007808EB">
        <w:rPr>
          <w:rFonts w:asciiTheme="minorHAnsi" w:hAnsiTheme="minorHAnsi" w:cstheme="minorHAnsi"/>
          <w:b/>
          <w:color w:val="FF0000"/>
        </w:rPr>
        <w:t>.oktobrim</w:t>
      </w:r>
      <w:r w:rsidRPr="007808EB">
        <w:rPr>
          <w:rFonts w:asciiTheme="minorHAnsi" w:hAnsiTheme="minorHAnsi" w:cstheme="minorHAnsi"/>
          <w:bCs/>
        </w:rPr>
        <w:t xml:space="preserve">, </w:t>
      </w:r>
      <w:r w:rsidRPr="007808EB">
        <w:rPr>
          <w:rFonts w:asciiTheme="minorHAnsi" w:hAnsiTheme="minorHAnsi" w:cstheme="minorHAnsi"/>
          <w:b/>
        </w:rPr>
        <w:t>plkst. 10.00</w:t>
      </w:r>
      <w:r w:rsidRPr="007808EB">
        <w:rPr>
          <w:rFonts w:asciiTheme="minorHAnsi" w:hAnsiTheme="minorHAnsi" w:cstheme="minorHAnsi"/>
          <w:bCs/>
        </w:rPr>
        <w:t>, nosūtot to uz e-pasta adresi</w:t>
      </w:r>
      <w:bookmarkEnd w:id="0"/>
      <w:r w:rsidRPr="007808EB">
        <w:rPr>
          <w:rFonts w:asciiTheme="minorHAnsi" w:hAnsiTheme="minorHAnsi" w:cstheme="minorHAnsi"/>
          <w:bCs/>
        </w:rPr>
        <w:t xml:space="preserve">: </w:t>
      </w:r>
      <w:hyperlink r:id="rId7" w:history="1">
        <w:r w:rsidRPr="007808EB">
          <w:rPr>
            <w:rStyle w:val="Hyperlink"/>
            <w:rFonts w:asciiTheme="minorHAnsi" w:hAnsiTheme="minorHAnsi" w:cstheme="minorHAnsi"/>
          </w:rPr>
          <w:t>iepirkumi.cargo@ldz.lv</w:t>
        </w:r>
      </w:hyperlink>
      <w:r w:rsidRPr="007808EB">
        <w:rPr>
          <w:rFonts w:asciiTheme="minorHAnsi" w:hAnsiTheme="minorHAnsi" w:cstheme="minorHAnsi"/>
          <w:bCs/>
        </w:rPr>
        <w:t xml:space="preserve">; </w:t>
      </w:r>
    </w:p>
    <w:p w14:paraId="19ADA9C7" w14:textId="65C46F58" w:rsidR="007808EB" w:rsidRPr="007808EB" w:rsidRDefault="007808EB" w:rsidP="007808EB">
      <w:pPr>
        <w:pStyle w:val="ListParagraph"/>
        <w:numPr>
          <w:ilvl w:val="2"/>
          <w:numId w:val="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7808EB">
        <w:rPr>
          <w:rFonts w:asciiTheme="minorHAnsi" w:hAnsiTheme="minorHAnsi" w:cstheme="minorHAnsi"/>
          <w:bCs/>
        </w:rPr>
        <w:t xml:space="preserve">piedāvājumu sarunu procedūrā atver </w:t>
      </w:r>
      <w:r w:rsidRPr="007808EB">
        <w:rPr>
          <w:rFonts w:asciiTheme="minorHAnsi" w:hAnsiTheme="minorHAnsi" w:cstheme="minorHAnsi"/>
          <w:b/>
          <w:strike/>
        </w:rPr>
        <w:t>2026.gada 27.oktobrī</w:t>
      </w:r>
      <w:r w:rsidRPr="007808EB">
        <w:rPr>
          <w:rFonts w:asciiTheme="minorHAnsi" w:hAnsiTheme="minorHAnsi" w:cstheme="minorHAnsi"/>
          <w:b/>
        </w:rPr>
        <w:t xml:space="preserve"> </w:t>
      </w:r>
      <w:r w:rsidRPr="007808EB">
        <w:rPr>
          <w:rFonts w:asciiTheme="minorHAnsi" w:hAnsiTheme="minorHAnsi" w:cstheme="minorHAnsi"/>
          <w:b/>
          <w:color w:val="FF0000"/>
        </w:rPr>
        <w:t xml:space="preserve">2026.gada </w:t>
      </w:r>
      <w:r w:rsidR="00B33D85">
        <w:rPr>
          <w:rFonts w:asciiTheme="minorHAnsi" w:hAnsiTheme="minorHAnsi" w:cstheme="minorHAnsi"/>
          <w:b/>
          <w:color w:val="FF0000"/>
        </w:rPr>
        <w:t>30</w:t>
      </w:r>
      <w:r w:rsidRPr="007808EB">
        <w:rPr>
          <w:rFonts w:asciiTheme="minorHAnsi" w:hAnsiTheme="minorHAnsi" w:cstheme="minorHAnsi"/>
          <w:b/>
          <w:color w:val="FF0000"/>
        </w:rPr>
        <w:t>.oktobrī</w:t>
      </w:r>
      <w:r w:rsidRPr="007808EB">
        <w:rPr>
          <w:rFonts w:asciiTheme="minorHAnsi" w:hAnsiTheme="minorHAnsi" w:cstheme="minorHAnsi"/>
          <w:b/>
        </w:rPr>
        <w:t>, plkst. 10.</w:t>
      </w:r>
      <w:bookmarkStart w:id="1" w:name="_Hlk67051685"/>
      <w:r w:rsidRPr="007808EB">
        <w:rPr>
          <w:rFonts w:asciiTheme="minorHAnsi" w:hAnsiTheme="minorHAnsi" w:cstheme="minorHAnsi"/>
          <w:b/>
        </w:rPr>
        <w:t>00</w:t>
      </w:r>
      <w:r w:rsidRPr="007808EB">
        <w:rPr>
          <w:rFonts w:asciiTheme="minorHAnsi" w:hAnsiTheme="minorHAnsi" w:cstheme="minorHAnsi"/>
          <w:bCs/>
        </w:rPr>
        <w:t>;</w:t>
      </w:r>
      <w:bookmarkEnd w:id="1"/>
    </w:p>
    <w:p w14:paraId="36570119" w14:textId="77777777" w:rsidR="007808EB" w:rsidRPr="007808EB" w:rsidRDefault="007808EB" w:rsidP="007808EB">
      <w:pPr>
        <w:pStyle w:val="ListParagraph"/>
        <w:tabs>
          <w:tab w:val="left" w:pos="426"/>
        </w:tabs>
        <w:spacing w:after="0" w:line="240" w:lineRule="auto"/>
        <w:ind w:left="426"/>
        <w:jc w:val="both"/>
        <w:rPr>
          <w:rFonts w:asciiTheme="minorHAnsi" w:hAnsiTheme="minorHAnsi" w:cstheme="minorHAnsi"/>
        </w:rPr>
      </w:pPr>
    </w:p>
    <w:p w14:paraId="4257D606" w14:textId="77777777" w:rsidR="003F7CC6" w:rsidRPr="007808EB" w:rsidRDefault="003F7CC6" w:rsidP="00097441">
      <w:pPr>
        <w:rPr>
          <w:rStyle w:val="SubtleEmphasis"/>
          <w:rFonts w:asciiTheme="minorHAnsi" w:hAnsiTheme="minorHAnsi" w:cstheme="minorHAnsi"/>
          <w:i w:val="0"/>
          <w:iCs w:val="0"/>
        </w:rPr>
      </w:pPr>
    </w:p>
    <w:sectPr w:rsidR="003F7CC6" w:rsidRPr="007808EB" w:rsidSect="007808EB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FB583" w14:textId="77777777" w:rsidR="00FE750E" w:rsidRDefault="00FE750E">
      <w:pPr>
        <w:spacing w:after="0" w:line="240" w:lineRule="auto"/>
      </w:pPr>
      <w:r>
        <w:separator/>
      </w:r>
    </w:p>
  </w:endnote>
  <w:endnote w:type="continuationSeparator" w:id="0">
    <w:p w14:paraId="72093E07" w14:textId="77777777" w:rsidR="00FE750E" w:rsidRDefault="00FE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94172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F2B3" w14:textId="77777777" w:rsidR="007808EB" w:rsidRDefault="007808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5895F9" w14:textId="77777777" w:rsidR="007808EB" w:rsidRPr="00C841B1" w:rsidRDefault="007808E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09395" w14:textId="77777777" w:rsidR="00FE750E" w:rsidRDefault="00FE750E">
      <w:pPr>
        <w:spacing w:after="0" w:line="240" w:lineRule="auto"/>
      </w:pPr>
      <w:r>
        <w:separator/>
      </w:r>
    </w:p>
  </w:footnote>
  <w:footnote w:type="continuationSeparator" w:id="0">
    <w:p w14:paraId="5BF96078" w14:textId="77777777" w:rsidR="00FE750E" w:rsidRDefault="00FE75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5F64"/>
    <w:multiLevelType w:val="hybridMultilevel"/>
    <w:tmpl w:val="57362992"/>
    <w:lvl w:ilvl="0" w:tplc="2BEEA03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auto"/>
        <w:sz w:val="22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A2268"/>
    <w:multiLevelType w:val="multilevel"/>
    <w:tmpl w:val="8A1497D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3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 w16cid:durableId="2028097364">
    <w:abstractNumId w:val="0"/>
  </w:num>
  <w:num w:numId="2" w16cid:durableId="1569803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8EB"/>
    <w:rsid w:val="00057A83"/>
    <w:rsid w:val="000959D0"/>
    <w:rsid w:val="00097441"/>
    <w:rsid w:val="003F7CC6"/>
    <w:rsid w:val="006052A8"/>
    <w:rsid w:val="006C508D"/>
    <w:rsid w:val="00770F1C"/>
    <w:rsid w:val="007808EB"/>
    <w:rsid w:val="00B33D85"/>
    <w:rsid w:val="00C2627C"/>
    <w:rsid w:val="00D4253B"/>
    <w:rsid w:val="00D77565"/>
    <w:rsid w:val="00EA1AA8"/>
    <w:rsid w:val="00EA4C9B"/>
    <w:rsid w:val="00FE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8D5742"/>
  <w15:chartTrackingRefBased/>
  <w15:docId w15:val="{20F7C6AB-3C1F-43F7-8AF9-D74C4A905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8E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441"/>
    <w:pPr>
      <w:keepNext/>
      <w:keepLines/>
      <w:spacing w:before="160" w:after="80"/>
      <w:outlineLvl w:val="2"/>
    </w:pPr>
    <w:rPr>
      <w:rFonts w:eastAsiaTheme="majorEastAsia" w:cstheme="majorBidi"/>
      <w:color w:val="B9B29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9B29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441"/>
    <w:pPr>
      <w:keepNext/>
      <w:keepLines/>
      <w:spacing w:before="80" w:after="40"/>
      <w:outlineLvl w:val="4"/>
    </w:pPr>
    <w:rPr>
      <w:rFonts w:eastAsiaTheme="majorEastAsia" w:cstheme="majorBidi"/>
      <w:color w:val="B9B29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4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6F768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441"/>
    <w:pPr>
      <w:keepNext/>
      <w:keepLines/>
      <w:spacing w:before="40" w:after="0"/>
      <w:outlineLvl w:val="6"/>
    </w:pPr>
    <w:rPr>
      <w:rFonts w:eastAsiaTheme="majorEastAsia" w:cstheme="majorBidi"/>
      <w:color w:val="6F768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441"/>
    <w:pPr>
      <w:keepNext/>
      <w:keepLines/>
      <w:spacing w:after="0"/>
      <w:outlineLvl w:val="7"/>
    </w:pPr>
    <w:rPr>
      <w:rFonts w:eastAsiaTheme="majorEastAsia" w:cstheme="majorBidi"/>
      <w:i/>
      <w:iCs/>
      <w:color w:val="4B4F5A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441"/>
    <w:pPr>
      <w:keepNext/>
      <w:keepLines/>
      <w:spacing w:after="0"/>
      <w:outlineLvl w:val="8"/>
    </w:pPr>
    <w:rPr>
      <w:rFonts w:eastAsiaTheme="majorEastAsia" w:cstheme="majorBidi"/>
      <w:color w:val="4B4F5A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441"/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441"/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441"/>
    <w:rPr>
      <w:rFonts w:eastAsiaTheme="majorEastAsia" w:cstheme="majorBidi"/>
      <w:color w:val="B9B29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441"/>
    <w:rPr>
      <w:rFonts w:eastAsiaTheme="majorEastAsia" w:cstheme="majorBidi"/>
      <w:i/>
      <w:iCs/>
      <w:color w:val="B9B29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441"/>
    <w:rPr>
      <w:rFonts w:eastAsiaTheme="majorEastAsia" w:cstheme="majorBidi"/>
      <w:color w:val="B9B29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441"/>
    <w:rPr>
      <w:rFonts w:eastAsiaTheme="majorEastAsia" w:cstheme="majorBidi"/>
      <w:i/>
      <w:iCs/>
      <w:color w:val="6F768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441"/>
    <w:rPr>
      <w:rFonts w:eastAsiaTheme="majorEastAsia" w:cstheme="majorBidi"/>
      <w:color w:val="6F768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441"/>
    <w:rPr>
      <w:rFonts w:eastAsiaTheme="majorEastAsia" w:cstheme="majorBidi"/>
      <w:i/>
      <w:iCs/>
      <w:color w:val="4B4F5A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441"/>
    <w:rPr>
      <w:rFonts w:eastAsiaTheme="majorEastAsia" w:cstheme="majorBidi"/>
      <w:color w:val="4B4F5A" w:themeColor="text1" w:themeTint="D8"/>
    </w:rPr>
  </w:style>
  <w:style w:type="paragraph" w:styleId="Title">
    <w:name w:val="Title"/>
    <w:basedOn w:val="Normal"/>
    <w:next w:val="Normal"/>
    <w:link w:val="TitleChar"/>
    <w:qFormat/>
    <w:rsid w:val="0009744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97441"/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441"/>
    <w:pPr>
      <w:numPr>
        <w:ilvl w:val="1"/>
      </w:numPr>
    </w:pPr>
    <w:rPr>
      <w:rFonts w:eastAsiaTheme="majorEastAsia" w:cstheme="majorBidi"/>
      <w:color w:val="474955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441"/>
    <w:rPr>
      <w:rFonts w:eastAsiaTheme="majorEastAsia" w:cstheme="majorBidi"/>
      <w:color w:val="474955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441"/>
    <w:pPr>
      <w:spacing w:before="160"/>
      <w:jc w:val="center"/>
    </w:pPr>
    <w:rPr>
      <w:i/>
      <w:iCs/>
      <w:color w:val="5D627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441"/>
    <w:rPr>
      <w:i/>
      <w:iCs/>
      <w:color w:val="5D6270" w:themeColor="text1" w:themeTint="BF"/>
    </w:rPr>
  </w:style>
  <w:style w:type="paragraph" w:styleId="ListParagraph">
    <w:name w:val="List Paragraph"/>
    <w:aliases w:val="H&amp;P List Paragraph,2,Strip,Normal bullet 2,Bullet list,Saistīto dokumentu saraksts,Syle 1,PPS_Bullet,List Paragraph1,Numurets,Virsraksti,List Paragraph 1,Bullets,Numbered List,Paragraph,Bullet point 1,Numbered Para 1,Saraksta rindkopa,l"/>
    <w:basedOn w:val="Normal"/>
    <w:link w:val="ListParagraphChar"/>
    <w:uiPriority w:val="34"/>
    <w:qFormat/>
    <w:rsid w:val="000974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441"/>
    <w:rPr>
      <w:i/>
      <w:iCs/>
      <w:color w:val="2F3239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441"/>
    <w:pPr>
      <w:pBdr>
        <w:top w:val="single" w:sz="4" w:space="10" w:color="B9B29E" w:themeColor="accent1" w:themeShade="BF"/>
        <w:bottom w:val="single" w:sz="4" w:space="10" w:color="B9B29E" w:themeColor="accent1" w:themeShade="BF"/>
      </w:pBdr>
      <w:spacing w:before="360" w:after="360"/>
      <w:ind w:left="864" w:right="864"/>
      <w:jc w:val="center"/>
    </w:pPr>
    <w:rPr>
      <w:i/>
      <w:iCs/>
      <w:color w:val="474955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441"/>
    <w:rPr>
      <w:i/>
      <w:iCs/>
      <w:color w:val="474955" w:themeColor="text2"/>
    </w:rPr>
  </w:style>
  <w:style w:type="character" w:styleId="IntenseReference">
    <w:name w:val="Intense Reference"/>
    <w:basedOn w:val="DefaultParagraphFont"/>
    <w:uiPriority w:val="32"/>
    <w:qFormat/>
    <w:rsid w:val="00097441"/>
    <w:rPr>
      <w:b/>
      <w:bCs/>
      <w:smallCaps/>
      <w:color w:val="2F3239" w:themeColor="text1"/>
      <w:spacing w:val="5"/>
    </w:rPr>
  </w:style>
  <w:style w:type="character" w:styleId="SubtleEmphasis">
    <w:name w:val="Subtle Emphasis"/>
    <w:basedOn w:val="DefaultParagraphFont"/>
    <w:uiPriority w:val="19"/>
    <w:qFormat/>
    <w:rsid w:val="00097441"/>
    <w:rPr>
      <w:i/>
      <w:iCs/>
      <w:color w:val="474955" w:themeColor="text2"/>
    </w:rPr>
  </w:style>
  <w:style w:type="paragraph" w:styleId="NoSpacing">
    <w:name w:val="No Spacing"/>
    <w:uiPriority w:val="1"/>
    <w:qFormat/>
    <w:rsid w:val="00097441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7808EB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7808EB"/>
    <w:rPr>
      <w:rFonts w:ascii="Calibri" w:eastAsia="Calibri" w:hAnsi="Calibri" w:cs="Times New Roman"/>
      <w:kern w:val="0"/>
      <w:sz w:val="22"/>
      <w:szCs w:val="22"/>
      <w:lang w:val="x-none"/>
      <w14:ligatures w14:val="none"/>
    </w:rPr>
  </w:style>
  <w:style w:type="character" w:styleId="Hyperlink">
    <w:name w:val="Hyperlink"/>
    <w:basedOn w:val="DefaultParagraphFont"/>
    <w:uiPriority w:val="99"/>
    <w:unhideWhenUsed/>
    <w:rsid w:val="007808EB"/>
    <w:rPr>
      <w:color w:val="0000FF"/>
      <w:u w:val="single"/>
    </w:rPr>
  </w:style>
  <w:style w:type="character" w:customStyle="1" w:styleId="ListParagraphChar">
    <w:name w:val="List Paragraph Char"/>
    <w:aliases w:val="H&amp;P List Paragraph Char,2 Char,Strip Char,Normal bullet 2 Char,Bullet list Char,Saistīto dokumentu saraksts Char,Syle 1 Char,PPS_Bullet Char,List Paragraph1 Char,Numurets Char,Virsraksti Char,List Paragraph 1 Char,Bullets Char,l Char"/>
    <w:link w:val="ListParagraph"/>
    <w:uiPriority w:val="34"/>
    <w:qFormat/>
    <w:locked/>
    <w:rsid w:val="007808EB"/>
  </w:style>
  <w:style w:type="paragraph" w:customStyle="1" w:styleId="Default">
    <w:name w:val="Default"/>
    <w:rsid w:val="007808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epirkumi.cargo@ldz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Dz 2025">
      <a:dk1>
        <a:srgbClr val="2F3239"/>
      </a:dk1>
      <a:lt1>
        <a:srgbClr val="FFFFFF"/>
      </a:lt1>
      <a:dk2>
        <a:srgbClr val="474955"/>
      </a:dk2>
      <a:lt2>
        <a:srgbClr val="EAE8E2"/>
      </a:lt2>
      <a:accent1>
        <a:srgbClr val="EAE8E2"/>
      </a:accent1>
      <a:accent2>
        <a:srgbClr val="D2002D"/>
      </a:accent2>
      <a:accent3>
        <a:srgbClr val="90A781"/>
      </a:accent3>
      <a:accent4>
        <a:srgbClr val="CE6F42"/>
      </a:accent4>
      <a:accent5>
        <a:srgbClr val="DAD26A"/>
      </a:accent5>
      <a:accent6>
        <a:srgbClr val="7E8CAA"/>
      </a:accent6>
      <a:hlink>
        <a:srgbClr val="474955"/>
      </a:hlink>
      <a:folHlink>
        <a:srgbClr val="47495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424</Words>
  <Characters>242</Characters>
  <Application>Microsoft Office Word</Application>
  <DocSecurity>0</DocSecurity>
  <Lines>2</Lines>
  <Paragraphs>1</Paragraphs>
  <ScaleCrop>false</ScaleCrop>
  <Company>VAS "LDz"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Pudule</dc:creator>
  <cp:keywords/>
  <dc:description/>
  <cp:lastModifiedBy>Inta Pudule</cp:lastModifiedBy>
  <cp:revision>2</cp:revision>
  <dcterms:created xsi:type="dcterms:W3CDTF">2026-10-26T13:20:00Z</dcterms:created>
  <dcterms:modified xsi:type="dcterms:W3CDTF">2026-10-26T13:25:00Z</dcterms:modified>
</cp:coreProperties>
</file>