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061F" w14:textId="77777777" w:rsidR="00233B97" w:rsidRPr="00182F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54875F5" w14:textId="77777777" w:rsidR="00AD51DE" w:rsidRPr="00182F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182F4A">
        <w:rPr>
          <w:i/>
          <w:iCs/>
          <w:sz w:val="16"/>
          <w:szCs w:val="16"/>
          <w:lang w:val="lv-LV"/>
        </w:rPr>
        <w:t>“</w:t>
      </w:r>
      <w:r w:rsidR="00182F4A" w:rsidRPr="00182F4A">
        <w:rPr>
          <w:i/>
          <w:iCs/>
          <w:sz w:val="16"/>
          <w:szCs w:val="16"/>
          <w:lang w:val="lv-LV"/>
        </w:rPr>
        <w:t xml:space="preserve">MTU dīzeļdzinēju rezerves daļu piegāde 2M62UM sērijas dīzeļlokomotīvēm </w:t>
      </w:r>
      <w:r w:rsidR="00182F4A" w:rsidRPr="00182F4A">
        <w:rPr>
          <w:i/>
          <w:iCs/>
          <w:spacing w:val="-2"/>
          <w:sz w:val="16"/>
          <w:szCs w:val="16"/>
          <w:lang w:val="lv-LV"/>
        </w:rPr>
        <w:t>SIA “LDZ ritošā sastāva serviss” vajadzībām</w:t>
      </w:r>
      <w:r w:rsidRPr="00182F4A">
        <w:rPr>
          <w:i/>
          <w:iCs/>
          <w:sz w:val="16"/>
          <w:szCs w:val="16"/>
          <w:lang w:val="lv-LV"/>
        </w:rPr>
        <w:t>”</w:t>
      </w:r>
      <w:bookmarkEnd w:id="0"/>
      <w:r w:rsidRPr="00182F4A">
        <w:rPr>
          <w:i/>
          <w:iCs/>
          <w:sz w:val="16"/>
          <w:szCs w:val="16"/>
          <w:lang w:val="lv-LV"/>
        </w:rPr>
        <w:t xml:space="preserve"> nolikums</w:t>
      </w:r>
    </w:p>
    <w:p w14:paraId="17E1EF4E" w14:textId="63985264"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182F4A" w:rsidRPr="008057E3">
        <w:rPr>
          <w:i/>
          <w:sz w:val="16"/>
          <w:szCs w:val="16"/>
          <w:lang w:val="lv-LV"/>
        </w:rPr>
        <w:t>1</w:t>
      </w:r>
      <w:r w:rsidRPr="008057E3">
        <w:rPr>
          <w:i/>
          <w:sz w:val="16"/>
          <w:szCs w:val="16"/>
          <w:lang w:val="lv-LV"/>
        </w:rPr>
        <w:t>.</w:t>
      </w:r>
      <w:r w:rsidR="00E94A79" w:rsidRPr="008057E3">
        <w:rPr>
          <w:i/>
          <w:sz w:val="16"/>
          <w:szCs w:val="16"/>
          <w:lang w:val="lv-LV"/>
        </w:rPr>
        <w:t xml:space="preserve"> </w:t>
      </w:r>
      <w:r w:rsidRPr="008057E3">
        <w:rPr>
          <w:i/>
          <w:sz w:val="16"/>
          <w:szCs w:val="16"/>
          <w:lang w:val="lv-LV"/>
        </w:rPr>
        <w:t xml:space="preserve">gada </w:t>
      </w:r>
      <w:r w:rsidR="004329D9">
        <w:rPr>
          <w:i/>
          <w:sz w:val="16"/>
          <w:szCs w:val="16"/>
          <w:lang w:val="lv-LV"/>
        </w:rPr>
        <w:t>5</w:t>
      </w:r>
      <w:r w:rsidR="007D6153" w:rsidRPr="008057E3">
        <w:rPr>
          <w:i/>
          <w:sz w:val="16"/>
          <w:szCs w:val="16"/>
          <w:lang w:val="lv-LV"/>
        </w:rPr>
        <w:t>.februāra</w:t>
      </w:r>
      <w:r w:rsidR="002D4F68" w:rsidRPr="008057E3">
        <w:rPr>
          <w:i/>
          <w:sz w:val="16"/>
          <w:szCs w:val="16"/>
          <w:lang w:val="lv-LV"/>
        </w:rPr>
        <w:t xml:space="preserve"> </w:t>
      </w:r>
      <w:r w:rsidR="00493B8E" w:rsidRPr="008057E3">
        <w:rPr>
          <w:i/>
          <w:sz w:val="16"/>
          <w:szCs w:val="16"/>
          <w:lang w:val="lv-LV"/>
        </w:rPr>
        <w:t xml:space="preserve"> </w:t>
      </w:r>
      <w:r w:rsidRPr="008057E3">
        <w:rPr>
          <w:i/>
          <w:sz w:val="16"/>
          <w:szCs w:val="16"/>
          <w:lang w:val="lv-LV"/>
        </w:rPr>
        <w:t>1.</w:t>
      </w:r>
      <w:r w:rsidR="00167E2F" w:rsidRPr="008057E3">
        <w:rPr>
          <w:i/>
          <w:sz w:val="16"/>
          <w:szCs w:val="16"/>
          <w:lang w:val="lv-LV"/>
        </w:rPr>
        <w:t xml:space="preserve"> </w:t>
      </w:r>
      <w:r w:rsidR="00B74BCF">
        <w:rPr>
          <w:i/>
          <w:sz w:val="16"/>
          <w:szCs w:val="16"/>
          <w:lang w:val="lv-LV"/>
        </w:rPr>
        <w:t>s</w:t>
      </w:r>
      <w:r w:rsidRPr="008057E3">
        <w:rPr>
          <w:i/>
          <w:sz w:val="16"/>
          <w:szCs w:val="16"/>
          <w:lang w:val="lv-LV"/>
        </w:rPr>
        <w:t>ēdes protokolu</w:t>
      </w:r>
      <w:r w:rsidRPr="008A1FC3">
        <w:rPr>
          <w:i/>
          <w:sz w:val="16"/>
          <w:szCs w:val="16"/>
          <w:lang w:val="lv-LV"/>
        </w:rPr>
        <w:t>)</w:t>
      </w:r>
    </w:p>
    <w:p w14:paraId="51A638C2" w14:textId="77777777" w:rsidR="00AD51DE" w:rsidRPr="00834583" w:rsidRDefault="00AD51DE" w:rsidP="00AD51DE">
      <w:pPr>
        <w:rPr>
          <w:lang w:val="lv-LV"/>
        </w:rPr>
      </w:pPr>
    </w:p>
    <w:p w14:paraId="70DC57DF" w14:textId="77777777" w:rsidR="00AD51DE" w:rsidRPr="00834583" w:rsidRDefault="00AD51DE" w:rsidP="00AD51DE">
      <w:pPr>
        <w:rPr>
          <w:lang w:val="lv-LV"/>
        </w:rPr>
      </w:pPr>
    </w:p>
    <w:p w14:paraId="5023E758" w14:textId="77777777" w:rsidR="00AD51DE" w:rsidRPr="00834583" w:rsidRDefault="00AD51DE" w:rsidP="00AD51DE">
      <w:pPr>
        <w:rPr>
          <w:lang w:val="lv-LV"/>
        </w:rPr>
      </w:pPr>
    </w:p>
    <w:p w14:paraId="0C6EF303" w14:textId="77777777" w:rsidR="00AD51DE" w:rsidRPr="00834583" w:rsidRDefault="00AD51DE" w:rsidP="00AD51DE">
      <w:pPr>
        <w:pStyle w:val="Nos1"/>
      </w:pPr>
      <w:r w:rsidRPr="00834583">
        <w:t>SARUNU PROCEDŪRAS AR PUBLIKĀCIJU</w:t>
      </w:r>
    </w:p>
    <w:p w14:paraId="176D7DFA" w14:textId="77777777" w:rsidR="00AD51DE" w:rsidRPr="00834583" w:rsidRDefault="00AD51DE" w:rsidP="00AD51DE">
      <w:pPr>
        <w:pStyle w:val="Teksts"/>
      </w:pPr>
    </w:p>
    <w:p w14:paraId="5E86A906" w14:textId="77777777" w:rsidR="00AD51DE" w:rsidRPr="002369C0" w:rsidRDefault="00AD51DE" w:rsidP="00AD51DE">
      <w:pPr>
        <w:pStyle w:val="Teksts"/>
        <w:rPr>
          <w:b/>
          <w:sz w:val="44"/>
          <w:szCs w:val="44"/>
        </w:rPr>
      </w:pPr>
    </w:p>
    <w:p w14:paraId="6F0F36C6" w14:textId="77777777" w:rsidR="002369C0" w:rsidRDefault="00B94ED0" w:rsidP="002369C0">
      <w:pPr>
        <w:pStyle w:val="Nos2"/>
        <w:spacing w:before="0" w:after="0"/>
        <w:rPr>
          <w:b/>
          <w:sz w:val="44"/>
          <w:szCs w:val="44"/>
        </w:rPr>
      </w:pPr>
      <w:r w:rsidRPr="002369C0">
        <w:rPr>
          <w:b/>
          <w:sz w:val="44"/>
          <w:szCs w:val="44"/>
        </w:rPr>
        <w:t>“</w:t>
      </w:r>
      <w:r w:rsidR="002369C0" w:rsidRPr="002369C0">
        <w:rPr>
          <w:b/>
          <w:sz w:val="44"/>
          <w:szCs w:val="44"/>
        </w:rPr>
        <w:t>MTU dīzeļdzinēju rezerves daļu piegāde 2M62UM sērijas dīzeļlokomotīvēm</w:t>
      </w:r>
    </w:p>
    <w:p w14:paraId="35B543D7" w14:textId="77777777" w:rsidR="00AD51DE" w:rsidRPr="002369C0" w:rsidRDefault="002369C0" w:rsidP="002369C0">
      <w:pPr>
        <w:pStyle w:val="Nos2"/>
        <w:spacing w:before="0" w:after="0"/>
        <w:rPr>
          <w:b/>
          <w:sz w:val="44"/>
          <w:szCs w:val="44"/>
        </w:rPr>
      </w:pPr>
      <w:r w:rsidRPr="002369C0">
        <w:rPr>
          <w:b/>
          <w:sz w:val="44"/>
          <w:szCs w:val="44"/>
        </w:rPr>
        <w:t xml:space="preserve"> </w:t>
      </w:r>
      <w:r w:rsidRPr="002369C0">
        <w:rPr>
          <w:b/>
          <w:spacing w:val="-2"/>
          <w:sz w:val="44"/>
          <w:szCs w:val="44"/>
        </w:rPr>
        <w:t>SIA “LDZ ritošā sastāva serviss” vajadzībām</w:t>
      </w:r>
      <w:r w:rsidR="00B94ED0" w:rsidRPr="002369C0">
        <w:rPr>
          <w:b/>
          <w:sz w:val="44"/>
          <w:szCs w:val="44"/>
        </w:rPr>
        <w:t>”</w:t>
      </w:r>
    </w:p>
    <w:p w14:paraId="05F856F7" w14:textId="77777777" w:rsidR="00AD51DE" w:rsidRPr="00834583" w:rsidRDefault="00AD51DE" w:rsidP="00AD51DE">
      <w:pPr>
        <w:pStyle w:val="Nos2"/>
      </w:pPr>
    </w:p>
    <w:p w14:paraId="232CFCA0" w14:textId="77777777" w:rsidR="00AD51DE" w:rsidRPr="00834583" w:rsidRDefault="00AD51DE" w:rsidP="00AD51DE">
      <w:pPr>
        <w:pStyle w:val="Nos3"/>
      </w:pPr>
      <w:r w:rsidRPr="00834583">
        <w:t>NOLIKUMS</w:t>
      </w:r>
    </w:p>
    <w:p w14:paraId="0FE45720" w14:textId="77777777" w:rsidR="00AD51DE" w:rsidRPr="00834583" w:rsidRDefault="00AD51DE" w:rsidP="00AD51DE">
      <w:pPr>
        <w:rPr>
          <w:lang w:val="lv-LV"/>
        </w:rPr>
      </w:pPr>
    </w:p>
    <w:p w14:paraId="45EF27AA" w14:textId="77777777" w:rsidR="00AD51DE" w:rsidRPr="00834583" w:rsidRDefault="00AD51DE" w:rsidP="00AD51DE">
      <w:pPr>
        <w:jc w:val="center"/>
        <w:rPr>
          <w:b/>
          <w:sz w:val="28"/>
          <w:szCs w:val="28"/>
          <w:lang w:val="lv-LV"/>
        </w:rPr>
      </w:pPr>
    </w:p>
    <w:p w14:paraId="02D171B7" w14:textId="77777777" w:rsidR="00AD51DE" w:rsidRPr="00834583" w:rsidRDefault="00AD51DE" w:rsidP="00AD51DE">
      <w:pPr>
        <w:jc w:val="center"/>
        <w:rPr>
          <w:b/>
          <w:sz w:val="28"/>
          <w:szCs w:val="28"/>
          <w:lang w:val="lv-LV"/>
        </w:rPr>
      </w:pPr>
    </w:p>
    <w:p w14:paraId="38041B80" w14:textId="77777777" w:rsidR="00AD51DE" w:rsidRPr="00834583" w:rsidRDefault="00AD51DE" w:rsidP="00AD51DE">
      <w:pPr>
        <w:jc w:val="center"/>
        <w:rPr>
          <w:b/>
          <w:sz w:val="28"/>
          <w:szCs w:val="28"/>
          <w:lang w:val="lv-LV"/>
        </w:rPr>
      </w:pPr>
    </w:p>
    <w:p w14:paraId="109FC2D0" w14:textId="77777777" w:rsidR="00AD51DE" w:rsidRPr="00834583" w:rsidRDefault="00AD51DE" w:rsidP="00AD51DE">
      <w:pPr>
        <w:jc w:val="center"/>
        <w:rPr>
          <w:b/>
          <w:sz w:val="28"/>
          <w:szCs w:val="28"/>
          <w:lang w:val="lv-LV"/>
        </w:rPr>
      </w:pPr>
    </w:p>
    <w:p w14:paraId="5C0170B7" w14:textId="77777777" w:rsidR="00AD51DE" w:rsidRPr="00834583" w:rsidRDefault="00AD51DE" w:rsidP="00AD51DE">
      <w:pPr>
        <w:jc w:val="center"/>
        <w:rPr>
          <w:b/>
          <w:sz w:val="28"/>
          <w:szCs w:val="28"/>
          <w:lang w:val="lv-LV"/>
        </w:rPr>
      </w:pPr>
    </w:p>
    <w:p w14:paraId="3E4DFD70" w14:textId="77777777" w:rsidR="00AD51DE" w:rsidRPr="00834583" w:rsidRDefault="00AD51DE" w:rsidP="00AD51DE">
      <w:pPr>
        <w:jc w:val="center"/>
        <w:rPr>
          <w:b/>
          <w:sz w:val="28"/>
          <w:szCs w:val="28"/>
          <w:lang w:val="lv-LV"/>
        </w:rPr>
      </w:pPr>
    </w:p>
    <w:p w14:paraId="51008D2D" w14:textId="77777777" w:rsidR="00AD51DE" w:rsidRPr="00834583" w:rsidRDefault="00AD51DE" w:rsidP="00AD51DE">
      <w:pPr>
        <w:jc w:val="center"/>
        <w:rPr>
          <w:b/>
          <w:sz w:val="28"/>
          <w:szCs w:val="28"/>
          <w:lang w:val="lv-LV"/>
        </w:rPr>
      </w:pPr>
    </w:p>
    <w:p w14:paraId="1D34C8DF" w14:textId="77777777" w:rsidR="00AD51DE" w:rsidRPr="00834583" w:rsidRDefault="00AD51DE" w:rsidP="00AD51DE">
      <w:pPr>
        <w:jc w:val="center"/>
        <w:rPr>
          <w:b/>
          <w:sz w:val="28"/>
          <w:szCs w:val="28"/>
          <w:lang w:val="lv-LV"/>
        </w:rPr>
      </w:pPr>
    </w:p>
    <w:p w14:paraId="0D0ADE78" w14:textId="77777777" w:rsidR="00AD51DE" w:rsidRPr="00834583" w:rsidRDefault="00AD51DE" w:rsidP="00AD51DE">
      <w:pPr>
        <w:jc w:val="center"/>
        <w:rPr>
          <w:b/>
          <w:sz w:val="28"/>
          <w:szCs w:val="28"/>
          <w:lang w:val="lv-LV"/>
        </w:rPr>
      </w:pPr>
    </w:p>
    <w:p w14:paraId="750551B2" w14:textId="77777777" w:rsidR="00AD51DE" w:rsidRPr="00834583" w:rsidRDefault="00AD51DE" w:rsidP="00AD51DE">
      <w:pPr>
        <w:jc w:val="center"/>
        <w:rPr>
          <w:b/>
          <w:sz w:val="28"/>
          <w:szCs w:val="28"/>
          <w:lang w:val="lv-LV"/>
        </w:rPr>
      </w:pPr>
    </w:p>
    <w:p w14:paraId="681C0B07" w14:textId="77777777" w:rsidR="00AD51DE" w:rsidRPr="00834583" w:rsidRDefault="00AD51DE" w:rsidP="00AD51DE">
      <w:pPr>
        <w:jc w:val="center"/>
        <w:rPr>
          <w:b/>
          <w:sz w:val="28"/>
          <w:szCs w:val="28"/>
          <w:lang w:val="lv-LV"/>
        </w:rPr>
      </w:pPr>
    </w:p>
    <w:p w14:paraId="16E00501" w14:textId="77777777" w:rsidR="00AD51DE" w:rsidRPr="00834583" w:rsidRDefault="00AD51DE" w:rsidP="00AD51DE">
      <w:pPr>
        <w:jc w:val="center"/>
        <w:rPr>
          <w:b/>
          <w:sz w:val="28"/>
          <w:szCs w:val="28"/>
          <w:lang w:val="lv-LV"/>
        </w:rPr>
      </w:pPr>
    </w:p>
    <w:p w14:paraId="2B2CBBB3"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6E298EAD" w14:textId="77777777" w:rsidR="00AD51DE" w:rsidRPr="00834583" w:rsidRDefault="00AD51DE" w:rsidP="00AD51DE">
      <w:pPr>
        <w:jc w:val="center"/>
        <w:rPr>
          <w:lang w:val="lv-LV"/>
        </w:rPr>
      </w:pPr>
      <w:r w:rsidRPr="00834583">
        <w:rPr>
          <w:lang w:val="lv-LV"/>
        </w:rPr>
        <w:br w:type="page"/>
      </w:r>
    </w:p>
    <w:p w14:paraId="4B537C15" w14:textId="77777777" w:rsidR="00AD51DE" w:rsidRPr="00834583" w:rsidRDefault="00AD51DE" w:rsidP="00AD51DE">
      <w:pPr>
        <w:rPr>
          <w:lang w:val="lv-LV"/>
        </w:rPr>
      </w:pPr>
    </w:p>
    <w:p w14:paraId="5CCC0792"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1A4B52FE"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56BBA3C7" w14:textId="77777777" w:rsidR="00AD51DE" w:rsidRPr="00142C6B" w:rsidRDefault="00AD51DE" w:rsidP="00254C64">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w:t>
      </w:r>
      <w:r w:rsidRPr="002369C0">
        <w:rPr>
          <w:lang w:val="lv-LV"/>
        </w:rPr>
        <w:t xml:space="preserve">procedūra”) – </w:t>
      </w:r>
      <w:r w:rsidR="0072108D" w:rsidRPr="002369C0">
        <w:rPr>
          <w:lang w:val="lv-LV"/>
        </w:rPr>
        <w:t xml:space="preserve">VAS “Latvijas dzelzceļš” </w:t>
      </w:r>
      <w:bookmarkStart w:id="1" w:name="_Hlk508695018"/>
      <w:r w:rsidRPr="002369C0">
        <w:rPr>
          <w:lang w:val="lv-LV"/>
        </w:rPr>
        <w:t>sarunu procedūra ar publikāciju “</w:t>
      </w:r>
      <w:r w:rsidR="002369C0" w:rsidRPr="002369C0">
        <w:rPr>
          <w:lang w:val="lv-LV"/>
        </w:rPr>
        <w:t xml:space="preserve">MTU dīzeļdzinēju rezerves daļu piegāde 2M62UM sērijas dīzeļlokomotīvēm </w:t>
      </w:r>
      <w:r w:rsidR="002369C0" w:rsidRPr="002369C0">
        <w:rPr>
          <w:spacing w:val="-2"/>
          <w:lang w:val="lv-LV"/>
        </w:rPr>
        <w:t>SIA “LDZ ritošā sastāva serviss” vajadzībām</w:t>
      </w:r>
      <w:r w:rsidRPr="002369C0">
        <w:rPr>
          <w:lang w:val="lv-LV"/>
        </w:rPr>
        <w:t>”</w:t>
      </w:r>
      <w:bookmarkEnd w:id="1"/>
      <w:r w:rsidRPr="002369C0">
        <w:rPr>
          <w:lang w:val="lv-LV"/>
        </w:rPr>
        <w:t>;</w:t>
      </w:r>
    </w:p>
    <w:p w14:paraId="7786EA66"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0DDB347B"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D791C0A"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1A357ECE" w14:textId="77777777"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114E7024"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0930DD9D" w14:textId="77777777" w:rsidR="00AD51DE" w:rsidRPr="002369C0" w:rsidRDefault="00AD51DE" w:rsidP="00254C64">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32B27CEB" w14:textId="77777777" w:rsidR="00AD51DE" w:rsidRPr="002369C0" w:rsidRDefault="00AD51DE" w:rsidP="00254C64">
      <w:pPr>
        <w:pStyle w:val="ListParagraph"/>
        <w:numPr>
          <w:ilvl w:val="2"/>
          <w:numId w:val="3"/>
        </w:numPr>
        <w:ind w:left="426" w:hanging="426"/>
        <w:jc w:val="both"/>
        <w:rPr>
          <w:lang w:val="lv-LV"/>
        </w:rPr>
      </w:pPr>
      <w:r w:rsidRPr="002369C0">
        <w:rPr>
          <w:lang w:val="lv-LV"/>
        </w:rPr>
        <w:t>prece (turpmāk var tikt saukta arī kā “sarunu procedūras priekšmets”</w:t>
      </w:r>
      <w:r w:rsidR="003726D4" w:rsidRPr="002369C0">
        <w:rPr>
          <w:lang w:val="lv-LV"/>
        </w:rPr>
        <w:t>, pozīcija</w:t>
      </w:r>
      <w:r w:rsidRPr="002369C0">
        <w:rPr>
          <w:lang w:val="lv-LV"/>
        </w:rPr>
        <w:t>) –</w:t>
      </w:r>
      <w:r w:rsidR="0067513A" w:rsidRPr="002369C0">
        <w:rPr>
          <w:lang w:val="lv-LV"/>
        </w:rPr>
        <w:t xml:space="preserve"> </w:t>
      </w:r>
      <w:r w:rsidR="002369C0" w:rsidRPr="002369C0">
        <w:rPr>
          <w:lang w:val="lv-LV"/>
        </w:rPr>
        <w:t xml:space="preserve">MTU dīzeļdzinēju rezerves daļas 2M62UM sērijas dīzeļlokomotīvēm </w:t>
      </w:r>
      <w:r w:rsidRPr="002369C0">
        <w:rPr>
          <w:lang w:val="lv-LV"/>
        </w:rPr>
        <w:t>saskaņā ar nolikuma ar pielikumiem prasībām.</w:t>
      </w:r>
    </w:p>
    <w:p w14:paraId="046F15A5" w14:textId="77777777" w:rsidR="00AD51DE" w:rsidRPr="00834583" w:rsidRDefault="00AD51DE" w:rsidP="00863B33">
      <w:pPr>
        <w:ind w:left="426"/>
        <w:rPr>
          <w:lang w:val="lv-LV"/>
        </w:rPr>
      </w:pPr>
    </w:p>
    <w:p w14:paraId="349E1F5A"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31259351"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0991592E" w14:textId="77777777" w:rsidR="00703589" w:rsidRPr="00AB2C41"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proofErr w:type="spellStart"/>
      <w:r w:rsidR="007C4821" w:rsidRPr="00AB2C41">
        <w:rPr>
          <w:lang w:val="lv-LV"/>
        </w:rPr>
        <w:t>Turgeņeva</w:t>
      </w:r>
      <w:proofErr w:type="spellEnd"/>
      <w:r w:rsidR="007A043D" w:rsidRPr="00AB2C41">
        <w:rPr>
          <w:lang w:val="lv-LV"/>
        </w:rPr>
        <w:t xml:space="preserve"> iela </w:t>
      </w:r>
      <w:r w:rsidR="007C4821" w:rsidRPr="00AB2C41">
        <w:rPr>
          <w:lang w:val="lv-LV"/>
        </w:rPr>
        <w:t>21</w:t>
      </w:r>
      <w:r w:rsidR="007A043D" w:rsidRPr="00AB2C41">
        <w:rPr>
          <w:lang w:val="lv-LV"/>
        </w:rPr>
        <w:t>, Rīga, LV-1050, Latvija</w:t>
      </w:r>
      <w:r w:rsidR="00703589" w:rsidRPr="00AB2C41">
        <w:rPr>
          <w:color w:val="000000"/>
          <w:lang w:val="lv-LV" w:eastAsia="lv-LV"/>
        </w:rPr>
        <w:t>.</w:t>
      </w:r>
    </w:p>
    <w:p w14:paraId="2816E984" w14:textId="78A57083" w:rsidR="0005357C" w:rsidRPr="00AB2C41" w:rsidRDefault="007C4821" w:rsidP="00BE63F0">
      <w:pPr>
        <w:numPr>
          <w:ilvl w:val="2"/>
          <w:numId w:val="3"/>
        </w:numPr>
        <w:ind w:left="426" w:hanging="426"/>
        <w:jc w:val="both"/>
        <w:rPr>
          <w:lang w:val="lv-LV"/>
        </w:rPr>
      </w:pPr>
      <w:r w:rsidRPr="00AB2C41">
        <w:rPr>
          <w:b/>
          <w:lang w:val="lv-LV"/>
        </w:rPr>
        <w:t xml:space="preserve">preču </w:t>
      </w:r>
      <w:r w:rsidR="00B94ED0" w:rsidRPr="00AB2C41">
        <w:rPr>
          <w:b/>
          <w:lang w:val="lv-LV"/>
        </w:rPr>
        <w:t>saņēmēj</w:t>
      </w:r>
      <w:r w:rsidR="00BE63F0" w:rsidRPr="00AB2C41">
        <w:rPr>
          <w:b/>
          <w:lang w:val="lv-LV"/>
        </w:rPr>
        <w:t>s</w:t>
      </w:r>
      <w:r w:rsidR="00B94ED0" w:rsidRPr="00AB2C41">
        <w:rPr>
          <w:b/>
          <w:lang w:val="lv-LV"/>
        </w:rPr>
        <w:t xml:space="preserve"> ir pircēja </w:t>
      </w:r>
      <w:r w:rsidR="00D64186" w:rsidRPr="00AB2C41">
        <w:rPr>
          <w:b/>
          <w:lang w:val="lv-LV"/>
        </w:rPr>
        <w:t>remonta centr</w:t>
      </w:r>
      <w:r w:rsidR="00BE63F0" w:rsidRPr="00AB2C41">
        <w:rPr>
          <w:b/>
          <w:lang w:val="lv-LV"/>
        </w:rPr>
        <w:t>s</w:t>
      </w:r>
      <w:r w:rsidR="00857CAE" w:rsidRPr="00AB2C41">
        <w:rPr>
          <w:b/>
          <w:lang w:val="lv-LV"/>
        </w:rPr>
        <w:t>:</w:t>
      </w:r>
      <w:bookmarkStart w:id="2" w:name="_Hlk527121664"/>
      <w:r w:rsidR="00BE63F0" w:rsidRPr="00AB2C41">
        <w:rPr>
          <w:lang w:val="lv-LV"/>
        </w:rPr>
        <w:t xml:space="preserve"> </w:t>
      </w:r>
      <w:r w:rsidR="00803A61" w:rsidRPr="00AB2C41">
        <w:rPr>
          <w:lang w:val="lv-LV"/>
        </w:rPr>
        <w:t xml:space="preserve">Daugavpils </w:t>
      </w:r>
      <w:r w:rsidR="009178E7" w:rsidRPr="00AB2C41">
        <w:rPr>
          <w:lang w:val="lv-LV"/>
        </w:rPr>
        <w:t xml:space="preserve">lokomotīvju </w:t>
      </w:r>
      <w:r w:rsidR="0005357C" w:rsidRPr="00AB2C41">
        <w:rPr>
          <w:lang w:val="lv-LV"/>
        </w:rPr>
        <w:t>remonta centrs</w:t>
      </w:r>
      <w:r w:rsidR="00B94ED0" w:rsidRPr="00AB2C41">
        <w:rPr>
          <w:lang w:val="lv-LV"/>
        </w:rPr>
        <w:t xml:space="preserve"> </w:t>
      </w:r>
      <w:r w:rsidR="00B94ED0" w:rsidRPr="00AB2C41">
        <w:t>(RSSLD)</w:t>
      </w:r>
      <w:r w:rsidR="0005357C" w:rsidRPr="00AB2C41">
        <w:rPr>
          <w:lang w:val="lv-LV"/>
        </w:rPr>
        <w:t xml:space="preserve">, adrese: </w:t>
      </w:r>
      <w:bookmarkEnd w:id="2"/>
      <w:r w:rsidR="00697D97" w:rsidRPr="00AB2C41">
        <w:rPr>
          <w:bCs/>
          <w:color w:val="000000"/>
          <w:kern w:val="3"/>
          <w:lang w:val="lv-LV"/>
        </w:rPr>
        <w:t>2.Preču iela 30, Daugavpils, LV-5401, Latvija</w:t>
      </w:r>
      <w:r w:rsidR="00AB2C41" w:rsidRPr="00AB2C41">
        <w:rPr>
          <w:bCs/>
          <w:color w:val="000000"/>
          <w:kern w:val="3"/>
          <w:lang w:val="lv-LV"/>
        </w:rPr>
        <w:t>.</w:t>
      </w:r>
    </w:p>
    <w:p w14:paraId="12094273" w14:textId="77777777" w:rsidR="00FA6897" w:rsidRDefault="00FA6897" w:rsidP="00863B33">
      <w:pPr>
        <w:ind w:left="426"/>
        <w:jc w:val="both"/>
        <w:rPr>
          <w:bCs/>
          <w:lang w:val="lv-LV"/>
        </w:rPr>
      </w:pPr>
    </w:p>
    <w:p w14:paraId="0846F2EC"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24E2039B" w14:textId="77777777" w:rsidR="00721235" w:rsidRDefault="00721235" w:rsidP="00863B33">
      <w:pPr>
        <w:ind w:left="426" w:hanging="426"/>
        <w:jc w:val="both"/>
        <w:rPr>
          <w:lang w:val="lv-LV"/>
        </w:rPr>
      </w:pPr>
    </w:p>
    <w:p w14:paraId="0DB109CF" w14:textId="77777777"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tālruņa numurs: +371 672349</w:t>
      </w:r>
      <w:r w:rsidR="009D766F">
        <w:rPr>
          <w:lang w:val="lv-LV"/>
        </w:rPr>
        <w:t>20</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5BD1FC06" w14:textId="77777777" w:rsidR="00AD51DE" w:rsidRPr="00834583" w:rsidRDefault="00AD51DE" w:rsidP="00863B33">
      <w:pPr>
        <w:ind w:left="426" w:hanging="426"/>
        <w:jc w:val="both"/>
        <w:rPr>
          <w:lang w:val="lv-LV"/>
        </w:rPr>
      </w:pPr>
    </w:p>
    <w:p w14:paraId="21BE6A5E"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103591D" w14:textId="2C278FB2" w:rsidR="00AD51DE" w:rsidRPr="008057E3" w:rsidRDefault="00AD51DE" w:rsidP="00254C64">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BE63F0" w:rsidRPr="008057E3">
        <w:rPr>
          <w:b/>
          <w:lang w:val="lv-LV"/>
        </w:rPr>
        <w:t>1</w:t>
      </w:r>
      <w:r w:rsidRPr="008057E3">
        <w:rPr>
          <w:b/>
          <w:lang w:val="lv-LV"/>
        </w:rPr>
        <w:t xml:space="preserve">. gada </w:t>
      </w:r>
      <w:r w:rsidR="008B18D6">
        <w:rPr>
          <w:b/>
          <w:lang w:val="lv-LV"/>
        </w:rPr>
        <w:t>1</w:t>
      </w:r>
      <w:r w:rsidR="003C2A37">
        <w:rPr>
          <w:b/>
          <w:lang w:val="lv-LV"/>
        </w:rPr>
        <w:t>7</w:t>
      </w:r>
      <w:r w:rsidR="007D6153" w:rsidRPr="008057E3">
        <w:rPr>
          <w:b/>
          <w:lang w:val="lv-LV"/>
        </w:rPr>
        <w:t>.februārim</w:t>
      </w:r>
      <w:r w:rsidRPr="008057E3">
        <w:rPr>
          <w:b/>
          <w:lang w:val="lv-LV"/>
        </w:rPr>
        <w:t xml:space="preserve">, plkst.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w:t>
      </w:r>
      <w:r w:rsidR="004440EC" w:rsidRPr="008057E3">
        <w:rPr>
          <w:lang w:val="lv-LV"/>
        </w:rPr>
        <w:t xml:space="preserve"> </w:t>
      </w:r>
      <w:r w:rsidR="005F2C5C" w:rsidRPr="008057E3">
        <w:rPr>
          <w:lang w:val="lv-LV"/>
        </w:rPr>
        <w:t>stāvā, 103.</w:t>
      </w:r>
      <w:r w:rsidR="004440EC" w:rsidRPr="008057E3">
        <w:rPr>
          <w:lang w:val="lv-LV"/>
        </w:rPr>
        <w:t xml:space="preserve"> </w:t>
      </w:r>
      <w:r w:rsidR="005F2C5C" w:rsidRPr="008057E3">
        <w:rPr>
          <w:lang w:val="lv-LV"/>
        </w:rPr>
        <w:t xml:space="preserve">telpā </w:t>
      </w:r>
      <w:r w:rsidR="005F2C5C" w:rsidRPr="008057E3">
        <w:rPr>
          <w:b/>
          <w:lang w:val="lv-LV"/>
        </w:rPr>
        <w:t>(VAS “Latvijas dzelzceļš” Kancelejā)</w:t>
      </w:r>
      <w:r w:rsidRPr="008057E3">
        <w:rPr>
          <w:lang w:val="lv-LV"/>
        </w:rPr>
        <w:t>. Piedāvājumu iesniedz personīgi, ar kurjera starpniecību vai ierakstītā vēstulē</w:t>
      </w:r>
      <w:r w:rsidR="00BE63F0" w:rsidRPr="008057E3">
        <w:rPr>
          <w:rStyle w:val="FootnoteReference"/>
          <w:lang w:val="lv-LV"/>
        </w:rPr>
        <w:footnoteReference w:id="1"/>
      </w:r>
      <w:r w:rsidRPr="008057E3">
        <w:rPr>
          <w:lang w:val="lv-LV"/>
        </w:rPr>
        <w:t>;</w:t>
      </w:r>
    </w:p>
    <w:p w14:paraId="187E7385" w14:textId="6502728E" w:rsidR="00AD51DE" w:rsidRPr="008057E3" w:rsidRDefault="00AD51DE" w:rsidP="00254C64">
      <w:pPr>
        <w:pStyle w:val="ListParagraph"/>
        <w:numPr>
          <w:ilvl w:val="2"/>
          <w:numId w:val="3"/>
        </w:numPr>
        <w:ind w:left="426" w:hanging="426"/>
        <w:jc w:val="both"/>
        <w:rPr>
          <w:lang w:val="lv-LV"/>
        </w:rPr>
      </w:pPr>
      <w:r w:rsidRPr="008057E3">
        <w:rPr>
          <w:lang w:val="lv-LV"/>
        </w:rPr>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BE63F0" w:rsidRPr="008057E3">
        <w:rPr>
          <w:b/>
          <w:lang w:val="lv-LV"/>
        </w:rPr>
        <w:t>1</w:t>
      </w:r>
      <w:r w:rsidR="005F2C5C" w:rsidRPr="008057E3">
        <w:rPr>
          <w:b/>
          <w:lang w:val="lv-LV"/>
        </w:rPr>
        <w:t xml:space="preserve">. gada </w:t>
      </w:r>
      <w:r w:rsidR="008B18D6">
        <w:rPr>
          <w:b/>
          <w:lang w:val="lv-LV"/>
        </w:rPr>
        <w:t>1</w:t>
      </w:r>
      <w:r w:rsidR="003C2A37">
        <w:rPr>
          <w:b/>
          <w:lang w:val="lv-LV"/>
        </w:rPr>
        <w:t>7</w:t>
      </w:r>
      <w:r w:rsidR="007D6153" w:rsidRPr="008057E3">
        <w:rPr>
          <w:b/>
          <w:lang w:val="lv-LV"/>
        </w:rPr>
        <w:t>.februārim</w:t>
      </w:r>
      <w:r w:rsidR="005F2C5C" w:rsidRPr="008057E3">
        <w:rPr>
          <w:b/>
          <w:lang w:val="lv-LV"/>
        </w:rPr>
        <w:t xml:space="preserve">, plkst. </w:t>
      </w:r>
      <w:r w:rsidR="004464AD" w:rsidRPr="008057E3">
        <w:rPr>
          <w:b/>
          <w:lang w:val="lv-LV"/>
        </w:rPr>
        <w:t>10.</w:t>
      </w:r>
      <w:r w:rsidR="00697D97" w:rsidRPr="008057E3">
        <w:rPr>
          <w:b/>
          <w:lang w:val="lv-LV"/>
        </w:rPr>
        <w:t>00</w:t>
      </w:r>
      <w:r w:rsidRPr="008057E3">
        <w:rPr>
          <w:lang w:val="lv-LV"/>
        </w:rPr>
        <w:t>, Latvijā, Rīgā, Gogoļa ielā 3, 3.</w:t>
      </w:r>
      <w:r w:rsidR="004440EC" w:rsidRPr="008057E3">
        <w:rPr>
          <w:lang w:val="lv-LV"/>
        </w:rPr>
        <w:t xml:space="preserve"> </w:t>
      </w:r>
      <w:r w:rsidRPr="008057E3">
        <w:rPr>
          <w:lang w:val="lv-LV"/>
        </w:rPr>
        <w:t>stāvā, 3</w:t>
      </w:r>
      <w:r w:rsidR="00250ABB" w:rsidRPr="008057E3">
        <w:rPr>
          <w:lang w:val="lv-LV"/>
        </w:rPr>
        <w:t>39</w:t>
      </w:r>
      <w:r w:rsidRPr="008057E3">
        <w:rPr>
          <w:lang w:val="lv-LV"/>
        </w:rPr>
        <w:t>.</w:t>
      </w:r>
      <w:r w:rsidR="004440EC" w:rsidRPr="008057E3">
        <w:rPr>
          <w:lang w:val="lv-LV"/>
        </w:rPr>
        <w:t xml:space="preserve"> </w:t>
      </w:r>
      <w:r w:rsidRPr="008057E3">
        <w:rPr>
          <w:lang w:val="lv-LV"/>
        </w:rPr>
        <w:t xml:space="preserve">kabinetā (VAS “Latvijas dzelzceļš” </w:t>
      </w:r>
      <w:r w:rsidRPr="008057E3">
        <w:rPr>
          <w:b/>
          <w:lang w:val="lv-LV"/>
        </w:rPr>
        <w:t>Iepirkumu birojā</w:t>
      </w:r>
      <w:r w:rsidRPr="008057E3">
        <w:rPr>
          <w:lang w:val="lv-LV"/>
        </w:rPr>
        <w:t>);</w:t>
      </w:r>
    </w:p>
    <w:p w14:paraId="462281D1" w14:textId="77777777" w:rsidR="00AD51DE" w:rsidRPr="008057E3" w:rsidRDefault="00AD51DE" w:rsidP="00254C64">
      <w:pPr>
        <w:pStyle w:val="ListParagraph"/>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 xml:space="preserve">punktā noteiktā termiņa, pasūtītājs </w:t>
      </w:r>
      <w:proofErr w:type="spellStart"/>
      <w:r w:rsidRPr="008057E3">
        <w:rPr>
          <w:bCs/>
          <w:lang w:val="lv-LV"/>
        </w:rPr>
        <w:t>nosūta</w:t>
      </w:r>
      <w:proofErr w:type="spellEnd"/>
      <w:r w:rsidRPr="008057E3">
        <w:rPr>
          <w:bCs/>
          <w:lang w:val="lv-LV"/>
        </w:rPr>
        <w:t xml:space="preserve"> atpakaļ pretendentam bez izskatīšanas;</w:t>
      </w:r>
    </w:p>
    <w:p w14:paraId="34DB1A39" w14:textId="77777777" w:rsidR="00AD51DE" w:rsidRPr="00B27ACF" w:rsidRDefault="00AD51DE" w:rsidP="00254C64">
      <w:pPr>
        <w:pStyle w:val="ListParagraph"/>
        <w:numPr>
          <w:ilvl w:val="2"/>
          <w:numId w:val="3"/>
        </w:numPr>
        <w:ind w:left="426" w:hanging="426"/>
        <w:jc w:val="both"/>
        <w:rPr>
          <w:lang w:val="lv-LV"/>
        </w:rPr>
      </w:pPr>
      <w:r w:rsidRPr="00B27ACF">
        <w:rPr>
          <w:bCs/>
          <w:lang w:val="lv-LV"/>
        </w:rPr>
        <w:lastRenderedPageBreak/>
        <w:t xml:space="preserve">sarunu procedūrā </w:t>
      </w:r>
      <w:r w:rsidRPr="00B27ACF">
        <w:rPr>
          <w:u w:val="single"/>
          <w:lang w:val="lv-LV"/>
        </w:rPr>
        <w:t>nav atļauts iesniegt piedāvājuma variantus</w:t>
      </w:r>
      <w:r w:rsidRPr="00B27ACF">
        <w:rPr>
          <w:lang w:val="lv-LV"/>
        </w:rPr>
        <w:t>;</w:t>
      </w:r>
    </w:p>
    <w:p w14:paraId="5489DABE" w14:textId="77777777"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punktā noteiktajam termiņam. Šādā gadījumā pretendents uz aploksnes norāda “Piedāvājuma grozījums” vai “Piedāvājuma atsaukums”. Iestājoties šādiem apstākļiem, Komisija izskata un vērtē vienīgi aktuālo (jauno) piedāvājumu;</w:t>
      </w:r>
    </w:p>
    <w:p w14:paraId="4799834A"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74E86AC" w14:textId="77777777" w:rsidR="00703589" w:rsidRPr="00B27ACF" w:rsidRDefault="00AD51DE" w:rsidP="00254C64">
      <w:pPr>
        <w:pStyle w:val="ListParagraph"/>
        <w:numPr>
          <w:ilvl w:val="2"/>
          <w:numId w:val="3"/>
        </w:numPr>
        <w:ind w:left="426" w:hanging="426"/>
        <w:jc w:val="both"/>
        <w:rPr>
          <w:lang w:val="lv-LV"/>
        </w:rPr>
      </w:pPr>
      <w:r w:rsidRPr="00B27ACF">
        <w:rPr>
          <w:bCs/>
          <w:lang w:val="lv-LV"/>
        </w:rPr>
        <w:t>piedāvājumu atvēršana ir atklāta</w:t>
      </w:r>
      <w:r w:rsidR="00BE63F0">
        <w:rPr>
          <w:rStyle w:val="FootnoteReference"/>
          <w:lang w:val="lv-LV"/>
        </w:rPr>
        <w:footnoteReference w:id="2"/>
      </w:r>
      <w:r w:rsidRPr="00B27ACF">
        <w:rPr>
          <w:bCs/>
          <w:lang w:val="lv-LV"/>
        </w:rPr>
        <w:t>.</w:t>
      </w:r>
      <w:r w:rsidRPr="00B27ACF">
        <w:rPr>
          <w:lang w:val="lv-LV"/>
        </w:rPr>
        <w:t xml:space="preserve"> Atvēršanas sēdes dalībniekiem pēc komisijas pieprasījuma jāreģistrējas sarakstā, norādot atvēršanas sēdes dalībnieka vārdu, uzvārdu, tālruni un pretendenta (vai cita uzņēmuma) nosa</w:t>
      </w:r>
      <w:r w:rsidR="00FF0F9A">
        <w:rPr>
          <w:lang w:val="lv-LV"/>
        </w:rPr>
        <w:t>ukumu (firmu), kuru tas pārstāv;</w:t>
      </w:r>
    </w:p>
    <w:p w14:paraId="4A9157B0" w14:textId="77777777" w:rsidR="00AD51DE" w:rsidRPr="00B27ACF" w:rsidRDefault="00703589" w:rsidP="00254C64">
      <w:pPr>
        <w:pStyle w:val="ListParagraph"/>
        <w:numPr>
          <w:ilvl w:val="2"/>
          <w:numId w:val="3"/>
        </w:numPr>
        <w:ind w:left="426" w:hanging="426"/>
        <w:jc w:val="both"/>
        <w:rPr>
          <w:lang w:val="lv-LV"/>
        </w:rPr>
      </w:pPr>
      <w:r w:rsidRPr="00B27ACF">
        <w:rPr>
          <w:lang w:val="lv-LV"/>
        </w:rPr>
        <w:t>atvēršanas sēdes dalībniekiem un pretendentam</w:t>
      </w:r>
      <w:r w:rsidRPr="00B27ACF">
        <w:rPr>
          <w:bCs/>
          <w:lang w:val="lv-LV"/>
        </w:rPr>
        <w:t xml:space="preserve">, kas vēlas iesniegt piedāvājumu un piedalīties piedāvājumu atvēršanas sēdē, jāpieņem zināšanai, ka ēkā ir noteikts </w:t>
      </w:r>
      <w:r w:rsidRPr="00B27ACF">
        <w:rPr>
          <w:lang w:val="lv-LV"/>
        </w:rPr>
        <w:t>caurlaižu režīms</w:t>
      </w:r>
      <w:r w:rsidR="00FF7C47" w:rsidRPr="00B27ACF">
        <w:rPr>
          <w:lang w:val="lv-LV"/>
        </w:rPr>
        <w:t>,</w:t>
      </w:r>
      <w:r w:rsidRPr="00B27ACF">
        <w:rPr>
          <w:bCs/>
          <w:u w:val="single"/>
          <w:lang w:val="lv-LV"/>
        </w:rPr>
        <w:t xml:space="preserve"> tāpēc līdzi obligāti jāņem personu apliecinošs dokuments</w:t>
      </w:r>
      <w:r w:rsidRPr="00B27ACF">
        <w:rPr>
          <w:bCs/>
          <w:lang w:val="lv-LV"/>
        </w:rPr>
        <w:t xml:space="preserve"> un jāparedz papildus laiks </w:t>
      </w:r>
      <w:r w:rsidRPr="00B27ACF">
        <w:rPr>
          <w:lang w:val="lv-LV"/>
        </w:rPr>
        <w:t>caurlaides noformēšanai</w:t>
      </w:r>
      <w:r w:rsidR="00AD51DE" w:rsidRPr="00B27ACF">
        <w:rPr>
          <w:lang w:val="lv-LV"/>
        </w:rPr>
        <w:t>;</w:t>
      </w:r>
    </w:p>
    <w:p w14:paraId="44DDE7A9" w14:textId="77777777" w:rsidR="00AD51DE" w:rsidRPr="00B27ACF" w:rsidRDefault="00703589" w:rsidP="00254C64">
      <w:pPr>
        <w:pStyle w:val="ListParagraph"/>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100D0761" w14:textId="77777777" w:rsidR="00AD51DE" w:rsidRPr="00B27ACF" w:rsidRDefault="00AD51DE" w:rsidP="00863B33">
      <w:pPr>
        <w:ind w:left="426" w:hanging="426"/>
        <w:rPr>
          <w:lang w:val="lv-LV"/>
        </w:rPr>
      </w:pPr>
    </w:p>
    <w:p w14:paraId="5EE0C491" w14:textId="77777777"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6FE1CE95" w14:textId="77777777" w:rsidR="00AD51DE" w:rsidRPr="00B27ACF" w:rsidRDefault="00AD51DE" w:rsidP="00863B33">
      <w:pPr>
        <w:ind w:left="426" w:hanging="426"/>
        <w:rPr>
          <w:b/>
          <w:lang w:val="lv-LV"/>
        </w:rPr>
      </w:pPr>
    </w:p>
    <w:p w14:paraId="44BF1726"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71E7F1BB" w14:textId="3EE14207" w:rsidR="00AD51DE" w:rsidRPr="0004160B" w:rsidRDefault="007A043D" w:rsidP="00254C64">
      <w:pPr>
        <w:pStyle w:val="ListParagraph"/>
        <w:numPr>
          <w:ilvl w:val="2"/>
          <w:numId w:val="3"/>
        </w:numPr>
        <w:ind w:left="426" w:hanging="426"/>
        <w:jc w:val="both"/>
        <w:rPr>
          <w:lang w:val="lv-LV"/>
        </w:rPr>
      </w:pPr>
      <w:r w:rsidRPr="00025902">
        <w:rPr>
          <w:lang w:val="lv-LV"/>
        </w:rPr>
        <w:t xml:space="preserve">kopā ar </w:t>
      </w:r>
      <w:r w:rsidRPr="0004160B">
        <w:rPr>
          <w:lang w:val="lv-LV"/>
        </w:rPr>
        <w:t xml:space="preserve">piedāvājumu jāiesniedz piedāvājuma nodrošinājums par </w:t>
      </w:r>
      <w:r w:rsidRPr="0004160B">
        <w:rPr>
          <w:u w:val="single"/>
          <w:lang w:val="lv-LV"/>
        </w:rPr>
        <w:t xml:space="preserve">piedāvājuma nodrošinājuma summu </w:t>
      </w:r>
      <w:r w:rsidR="00AB2C41" w:rsidRPr="00AB2C41">
        <w:rPr>
          <w:bCs/>
          <w:iCs/>
          <w:u w:val="single"/>
          <w:lang w:val="lv-LV"/>
        </w:rPr>
        <w:t>1000 EUR</w:t>
      </w:r>
      <w:r w:rsidRPr="00AB2C41">
        <w:rPr>
          <w:bCs/>
          <w:iCs/>
          <w:u w:val="single"/>
          <w:lang w:val="lv-LV"/>
        </w:rPr>
        <w:t xml:space="preserve"> </w:t>
      </w:r>
      <w:r w:rsidR="00AB2C41" w:rsidRPr="00AB2C41">
        <w:rPr>
          <w:bCs/>
          <w:iCs/>
          <w:u w:val="single"/>
          <w:lang w:val="lv-LV"/>
        </w:rPr>
        <w:t xml:space="preserve">(bez PVN) </w:t>
      </w:r>
      <w:r w:rsidRPr="00AB2C41">
        <w:rPr>
          <w:bCs/>
          <w:iCs/>
          <w:u w:val="single"/>
          <w:lang w:val="lv-LV"/>
        </w:rPr>
        <w:t>apmērā;</w:t>
      </w:r>
    </w:p>
    <w:p w14:paraId="6A318679" w14:textId="77777777" w:rsidR="00AD51DE" w:rsidRPr="00B27ACF" w:rsidRDefault="00703589" w:rsidP="00254C64">
      <w:pPr>
        <w:pStyle w:val="ListParagraph"/>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D25301">
        <w:rPr>
          <w:color w:val="333333"/>
          <w:lang w:val="lv-LV"/>
        </w:rPr>
        <w:t>LV26RIKO0000084909460</w:t>
      </w:r>
      <w:r w:rsidR="00AD0228" w:rsidRPr="00D25301">
        <w:rPr>
          <w:lang w:val="lv-LV" w:eastAsia="lv-LV"/>
        </w:rPr>
        <w:t xml:space="preserve">, </w:t>
      </w:r>
      <w:proofErr w:type="spellStart"/>
      <w:r w:rsidR="0005357C" w:rsidRPr="00D25301">
        <w:rPr>
          <w:lang w:val="lv-LV" w:eastAsia="lv-LV"/>
        </w:rPr>
        <w:t>Luminor</w:t>
      </w:r>
      <w:proofErr w:type="spellEnd"/>
      <w:r w:rsidR="0005357C" w:rsidRPr="00D25301">
        <w:rPr>
          <w:lang w:val="lv-LV" w:eastAsia="lv-LV"/>
        </w:rPr>
        <w:t xml:space="preserve"> </w:t>
      </w:r>
      <w:proofErr w:type="spellStart"/>
      <w:r w:rsidR="0005357C" w:rsidRPr="00D25301">
        <w:rPr>
          <w:lang w:val="lv-LV" w:eastAsia="lv-LV"/>
        </w:rPr>
        <w:t>Bank</w:t>
      </w:r>
      <w:proofErr w:type="spellEnd"/>
      <w:r w:rsidR="0005357C" w:rsidRPr="00D25301">
        <w:rPr>
          <w:lang w:val="lv-LV" w:eastAsia="lv-LV"/>
        </w:rPr>
        <w:t xml:space="preserve"> AS</w:t>
      </w:r>
      <w:r w:rsidR="00225D6C" w:rsidRPr="00D25301">
        <w:rPr>
          <w:lang w:val="lv-LV" w:eastAsia="lv-LV"/>
        </w:rPr>
        <w:t xml:space="preserve"> Latvijas filiāle</w:t>
      </w:r>
      <w:r w:rsidR="009663E0" w:rsidRPr="00D25301">
        <w:rPr>
          <w:lang w:val="lv-LV" w:eastAsia="lv-LV"/>
        </w:rPr>
        <w:t>,</w:t>
      </w:r>
      <w:r w:rsidRPr="00D25301">
        <w:rPr>
          <w:lang w:val="lv-LV"/>
        </w:rPr>
        <w:t xml:space="preserve"> </w:t>
      </w:r>
      <w:r w:rsidR="008F0EFF" w:rsidRPr="00D25301">
        <w:rPr>
          <w:lang w:val="lv-LV"/>
        </w:rPr>
        <w:t xml:space="preserve">SWIFT kods: </w:t>
      </w:r>
      <w:r w:rsidR="00D25301" w:rsidRPr="00D25301">
        <w:rPr>
          <w:color w:val="333333"/>
          <w:lang w:val="lv-LV"/>
        </w:rPr>
        <w:t>RIKOLV2X</w:t>
      </w:r>
      <w:r w:rsidRPr="00D25301">
        <w:rPr>
          <w:lang w:val="lv-LV"/>
        </w:rPr>
        <w:t>, maksājuma mērķī norādot: “</w:t>
      </w:r>
      <w:r w:rsidRPr="00D25301">
        <w:rPr>
          <w:i/>
          <w:lang w:val="lv-LV"/>
        </w:rPr>
        <w:t>Piedāvājuma nodrošinājums sarunu procedūrai ar publikāciju “</w:t>
      </w:r>
      <w:r w:rsidR="00D25301" w:rsidRPr="00D25301">
        <w:rPr>
          <w:i/>
          <w:iCs/>
          <w:lang w:val="lv-LV"/>
        </w:rPr>
        <w:t xml:space="preserve">MTU dīzeļdzinēju rezerves daļu piegāde 2M62UM sērijas dīzeļlokomotīvēm </w:t>
      </w:r>
      <w:r w:rsidR="00D25301" w:rsidRPr="00D25301">
        <w:rPr>
          <w:i/>
          <w:iCs/>
          <w:spacing w:val="-2"/>
          <w:lang w:val="lv-LV"/>
        </w:rPr>
        <w:t>SIA “LDZ ritošā sastāva serviss” vajadzībām</w:t>
      </w:r>
      <w:r w:rsidRPr="00D25301">
        <w:rPr>
          <w:i/>
          <w:spacing w:val="-2"/>
          <w:lang w:val="lv-LV"/>
        </w:rPr>
        <w:t>”</w:t>
      </w:r>
      <w:r w:rsidRPr="00D25301">
        <w:rPr>
          <w:i/>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0900AD65"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08C292"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3D1D54CC"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294AF665"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lastRenderedPageBreak/>
        <w:t>pretendents, kura piedāvājums izraudzīts saskaņā ar piedāvājumu izvēles kritēriju, neparaksta iepirkuma līgumu pircēja noteiktajā termiņā;</w:t>
      </w:r>
    </w:p>
    <w:p w14:paraId="3BDB43D4"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65C5EC43"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w:t>
      </w:r>
      <w:proofErr w:type="spellStart"/>
      <w:r w:rsidRPr="00B27ACF">
        <w:rPr>
          <w:lang w:val="lv-LV"/>
        </w:rPr>
        <w:t>rakstveidā</w:t>
      </w:r>
      <w:proofErr w:type="spellEnd"/>
      <w:r w:rsidRPr="00B27ACF">
        <w:rPr>
          <w:lang w:val="lv-LV"/>
        </w:rPr>
        <w:t xml:space="preserve"> paziņojis pretendents un piedāvājuma nodrošinājuma devējs;</w:t>
      </w:r>
    </w:p>
    <w:p w14:paraId="7505B4C8"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76F552D1"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3C770700" w14:textId="77777777" w:rsidR="00AD51DE" w:rsidRPr="00B27ACF" w:rsidRDefault="00703589" w:rsidP="00254C64">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3D545435" w14:textId="77777777" w:rsidR="00AD51DE" w:rsidRPr="00B27ACF" w:rsidRDefault="00AD51DE" w:rsidP="00863B33">
      <w:pPr>
        <w:ind w:left="426" w:hanging="426"/>
        <w:rPr>
          <w:b/>
          <w:lang w:val="lv-LV"/>
        </w:rPr>
      </w:pPr>
    </w:p>
    <w:p w14:paraId="672F3A7C"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19E3A0F5"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4CA29EC9" w14:textId="331F9F07" w:rsidR="00AD19E2" w:rsidRPr="008057E3" w:rsidRDefault="00AD51DE" w:rsidP="00AD19E2">
      <w:pPr>
        <w:pStyle w:val="ListParagraph"/>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D25301" w:rsidRPr="008057E3">
        <w:rPr>
          <w:lang w:val="lv-LV"/>
        </w:rPr>
        <w:t xml:space="preserve">MTU dīzeļdzinēju rezerves daļu piegāde 2M62UM sērijas dīzeļlokomotīvēm </w:t>
      </w:r>
      <w:r w:rsidR="00D25301" w:rsidRPr="008057E3">
        <w:rPr>
          <w:spacing w:val="-2"/>
          <w:lang w:val="lv-LV"/>
        </w:rPr>
        <w:t>SIA “LDZ ritošā sastāva serviss” vajadzībām</w:t>
      </w:r>
      <w:r w:rsidRPr="008057E3">
        <w:rPr>
          <w:spacing w:val="-2"/>
          <w:lang w:val="lv-LV"/>
        </w:rPr>
        <w:t xml:space="preserve">”. Neatvērt līdz </w:t>
      </w:r>
      <w:r w:rsidR="00A035D0" w:rsidRPr="008057E3">
        <w:rPr>
          <w:lang w:val="lv-LV"/>
        </w:rPr>
        <w:t>20</w:t>
      </w:r>
      <w:r w:rsidR="00B94ED0" w:rsidRPr="008057E3">
        <w:rPr>
          <w:lang w:val="lv-LV"/>
        </w:rPr>
        <w:t>2</w:t>
      </w:r>
      <w:r w:rsidR="00D25301" w:rsidRPr="008057E3">
        <w:rPr>
          <w:lang w:val="lv-LV"/>
        </w:rPr>
        <w:t>1</w:t>
      </w:r>
      <w:r w:rsidR="005A232A" w:rsidRPr="008057E3">
        <w:rPr>
          <w:lang w:val="lv-LV"/>
        </w:rPr>
        <w:t xml:space="preserve">. gada </w:t>
      </w:r>
      <w:r w:rsidR="008B18D6">
        <w:rPr>
          <w:lang w:val="lv-LV"/>
        </w:rPr>
        <w:t>1</w:t>
      </w:r>
      <w:r w:rsidR="003C2A37">
        <w:rPr>
          <w:lang w:val="lv-LV"/>
        </w:rPr>
        <w:t>7</w:t>
      </w:r>
      <w:r w:rsidR="007D6153" w:rsidRPr="008057E3">
        <w:rPr>
          <w:lang w:val="lv-LV"/>
        </w:rPr>
        <w:t>.februārim</w:t>
      </w:r>
      <w:r w:rsidR="00AA6CF9" w:rsidRPr="008057E3">
        <w:rPr>
          <w:lang w:val="lv-LV"/>
        </w:rPr>
        <w:t xml:space="preserve">, </w:t>
      </w:r>
      <w:r w:rsidR="005A232A" w:rsidRPr="008057E3">
        <w:rPr>
          <w:lang w:val="lv-LV"/>
        </w:rPr>
        <w:t xml:space="preserve">plkst. </w:t>
      </w:r>
      <w:r w:rsidR="009D766F" w:rsidRPr="008057E3">
        <w:rPr>
          <w:lang w:val="lv-LV"/>
        </w:rPr>
        <w:t>10.</w:t>
      </w:r>
      <w:r w:rsidR="00697D97" w:rsidRPr="008057E3">
        <w:rPr>
          <w:lang w:val="lv-LV"/>
        </w:rPr>
        <w:t>00</w:t>
      </w:r>
      <w:r w:rsidR="00AD19E2" w:rsidRPr="008057E3">
        <w:rPr>
          <w:spacing w:val="-2"/>
          <w:lang w:val="lv-LV"/>
        </w:rPr>
        <w:t xml:space="preserve">” </w:t>
      </w:r>
    </w:p>
    <w:p w14:paraId="15B25F50" w14:textId="77777777" w:rsidR="0084760D" w:rsidRPr="008057E3" w:rsidRDefault="00AD51DE" w:rsidP="00AD19E2">
      <w:pPr>
        <w:pStyle w:val="ListParagraph"/>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76FF2ED1" w14:textId="77777777" w:rsidR="00AD51DE" w:rsidRPr="00834583" w:rsidRDefault="00AD51DE" w:rsidP="00AD19E2">
      <w:pPr>
        <w:ind w:left="426"/>
        <w:jc w:val="both"/>
        <w:rPr>
          <w:lang w:val="lv-LV"/>
        </w:rPr>
      </w:pPr>
      <w:r w:rsidRPr="008057E3">
        <w:rPr>
          <w:u w:val="single"/>
          <w:lang w:val="lv-LV"/>
        </w:rPr>
        <w:t>Uz piedāvājuma iepakojuma</w:t>
      </w:r>
      <w:r w:rsidRPr="00834583">
        <w:rPr>
          <w:u w:val="single"/>
          <w:lang w:val="lv-LV"/>
        </w:rPr>
        <w:t xml:space="preserve"> (aploksnes) norāda</w:t>
      </w:r>
      <w:bookmarkEnd w:id="3"/>
      <w:bookmarkEnd w:id="4"/>
      <w:r w:rsidRPr="00834583">
        <w:rPr>
          <w:u w:val="single"/>
          <w:lang w:val="lv-LV"/>
        </w:rPr>
        <w:t xml:space="preserve"> arī pretendenta nosaukumu, adresi un tālruņa numuru</w:t>
      </w:r>
      <w:r w:rsidRPr="00834583">
        <w:rPr>
          <w:lang w:val="lv-LV"/>
        </w:rPr>
        <w:t>;</w:t>
      </w:r>
    </w:p>
    <w:p w14:paraId="36B3EEF4" w14:textId="77777777"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FF0F9A" w:rsidRPr="00F86B9C">
        <w:rPr>
          <w:b/>
          <w:u w:val="single"/>
          <w:lang w:val="lv-LV"/>
        </w:rPr>
        <w:t>Finanšu piedāvājums</w:t>
      </w:r>
      <w:r w:rsidR="00FF0F9A" w:rsidRPr="00F86B9C">
        <w:rPr>
          <w:b/>
          <w:lang w:val="lv-LV"/>
        </w:rPr>
        <w:t xml:space="preserve"> (finanšu aprēķins)  </w:t>
      </w:r>
      <w:r w:rsidR="00FF0F9A" w:rsidRPr="00F86B9C">
        <w:rPr>
          <w:b/>
          <w:u w:val="single"/>
          <w:lang w:val="lv-LV"/>
        </w:rPr>
        <w:t>jāiesniedz arī elektroniskā formā</w:t>
      </w:r>
      <w:r w:rsidR="00FF0F9A" w:rsidRPr="00F86B9C">
        <w:rPr>
          <w:b/>
          <w:lang w:val="lv-LV"/>
        </w:rPr>
        <w:t xml:space="preserve"> (MS Excel) </w:t>
      </w:r>
      <w:r w:rsidR="00FF0F9A" w:rsidRPr="00AD19E2">
        <w:rPr>
          <w:i/>
          <w:lang w:val="lv-LV"/>
        </w:rPr>
        <w:t>-</w:t>
      </w:r>
      <w:r w:rsidR="00FF0F9A" w:rsidRPr="00AD19E2">
        <w:rPr>
          <w:lang w:val="lv-LV"/>
        </w:rPr>
        <w:t xml:space="preserve">  pēc piedāvājumu iesniegšanas termiņa beigām 1 darba dienas laikā, nosūtot to uz 1.3.punktā norādīto e-pasta adresi</w:t>
      </w:r>
      <w:r w:rsidR="00FF0F9A">
        <w:rPr>
          <w:lang w:val="lv-LV"/>
        </w:rPr>
        <w:t xml:space="preserve">.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tiks konstatētas pretrunas, vērā t</w:t>
      </w:r>
      <w:r w:rsidR="00B51E64">
        <w:rPr>
          <w:lang w:val="lv-LV"/>
        </w:rPr>
        <w:t>iks ņemts piedāvājuma oriģināls</w:t>
      </w:r>
      <w:r w:rsidR="00602251">
        <w:rPr>
          <w:lang w:val="lv-LV"/>
        </w:rPr>
        <w:t xml:space="preserve"> papīra formātā</w:t>
      </w:r>
      <w:r w:rsidR="00FF0F9A">
        <w:rPr>
          <w:lang w:val="lv-LV"/>
        </w:rPr>
        <w:t>;</w:t>
      </w:r>
    </w:p>
    <w:p w14:paraId="2FE2D731" w14:textId="77777777"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w:t>
      </w:r>
      <w:proofErr w:type="spellStart"/>
      <w:r w:rsidR="009D766F">
        <w:rPr>
          <w:lang w:val="lv-LV"/>
        </w:rPr>
        <w:t>cauršūtu</w:t>
      </w:r>
      <w:proofErr w:type="spellEnd"/>
      <w:r w:rsidR="009D766F">
        <w:rPr>
          <w:lang w:val="lv-LV"/>
        </w:rPr>
        <w:t xml:space="preserve"> vai caurauklotu </w:t>
      </w:r>
      <w:proofErr w:type="spellStart"/>
      <w:r w:rsidRPr="009F4BB7">
        <w:rPr>
          <w:lang w:val="lv-LV"/>
        </w:rPr>
        <w:t>rakstveidā</w:t>
      </w:r>
      <w:proofErr w:type="spellEnd"/>
      <w:r w:rsidRPr="009F4BB7">
        <w:rPr>
          <w:lang w:val="lv-LV"/>
        </w:rPr>
        <w:t xml:space="preserve"> latviešu</w:t>
      </w:r>
      <w:r w:rsidR="00E96059">
        <w:rPr>
          <w:lang w:val="lv-LV"/>
        </w:rPr>
        <w:t xml:space="preserve"> (vai angļu, krievu)</w:t>
      </w:r>
      <w:r w:rsidRPr="009F4BB7">
        <w:rPr>
          <w:lang w:val="lv-LV"/>
        </w:rPr>
        <w:t xml:space="preserve"> 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2C663065" w14:textId="77777777"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necaurauklotu kopā ar piedāvājumu, kā arī ievērojot nolikuma 1.6.2.</w:t>
      </w:r>
      <w:r w:rsidR="00942ED7" w:rsidRPr="00E803D1">
        <w:rPr>
          <w:lang w:val="lv-LV"/>
        </w:rPr>
        <w:t xml:space="preserve"> </w:t>
      </w:r>
      <w:r w:rsidRPr="00E803D1">
        <w:rPr>
          <w:lang w:val="lv-LV"/>
        </w:rPr>
        <w:t xml:space="preserve">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675B5201" w14:textId="77777777" w:rsidR="00AD19E2"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 gada 4. 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3565DCDC"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1FD6BE5D" w14:textId="77777777"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0C51B27B" w14:textId="77777777" w:rsidR="00AD51DE" w:rsidRPr="00353E2D" w:rsidRDefault="00AD51DE" w:rsidP="00254C64">
      <w:pPr>
        <w:pStyle w:val="ListParagraph"/>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3538D11B" w14:textId="77777777" w:rsidR="00675E18" w:rsidRPr="00AB2C41" w:rsidRDefault="00675E18" w:rsidP="00254C64">
      <w:pPr>
        <w:pStyle w:val="ListParagraph"/>
        <w:numPr>
          <w:ilvl w:val="2"/>
          <w:numId w:val="3"/>
        </w:numPr>
        <w:ind w:left="426" w:hanging="426"/>
        <w:jc w:val="both"/>
        <w:rPr>
          <w:lang w:val="lv-LV"/>
        </w:rPr>
      </w:pPr>
      <w:r w:rsidRPr="00441AF8">
        <w:rPr>
          <w:u w:val="single"/>
          <w:lang w:val="lv-LV"/>
        </w:rPr>
        <w:lastRenderedPageBreak/>
        <w:t>iesniedzot piedāvājumu atsevišķās daļās, finanšu aprēķinu</w:t>
      </w:r>
      <w:r>
        <w:rPr>
          <w:lang w:val="lv-LV"/>
        </w:rPr>
        <w:t xml:space="preserve"> (F</w:t>
      </w:r>
      <w:r w:rsidRPr="00721235">
        <w:rPr>
          <w:lang w:val="lv-LV"/>
        </w:rPr>
        <w:t>inanšu piedāvājumā</w:t>
      </w:r>
      <w:r>
        <w:rPr>
          <w:lang w:val="lv-LV"/>
        </w:rPr>
        <w:t xml:space="preserve">, nolikuma 1.pielikums) </w:t>
      </w:r>
      <w:r w:rsidRPr="00441AF8">
        <w:rPr>
          <w:u w:val="single"/>
          <w:lang w:val="lv-LV"/>
        </w:rPr>
        <w:t>tabulā</w:t>
      </w:r>
      <w:r>
        <w:rPr>
          <w:lang w:val="lv-LV"/>
        </w:rPr>
        <w:t xml:space="preserve">  </w:t>
      </w:r>
      <w:r w:rsidR="00441AF8">
        <w:rPr>
          <w:lang w:val="lv-LV"/>
        </w:rPr>
        <w:t xml:space="preserve">nepārprotamībai un skaidrībai </w:t>
      </w:r>
      <w:r>
        <w:rPr>
          <w:lang w:val="lv-LV"/>
        </w:rPr>
        <w:t xml:space="preserve">norādāma sarunu procedūras priekšmeta </w:t>
      </w:r>
      <w:r w:rsidRPr="00441AF8">
        <w:rPr>
          <w:u w:val="single"/>
          <w:lang w:val="lv-LV"/>
        </w:rPr>
        <w:t>daļu numerācija atbilstoši numerācijai Tehniskajā specifikācijā</w:t>
      </w:r>
      <w:r>
        <w:rPr>
          <w:lang w:val="lv-LV"/>
        </w:rPr>
        <w:t xml:space="preserve"> (nolikuma 2.pielikums)</w:t>
      </w:r>
      <w:r w:rsidR="00441AF8">
        <w:rPr>
          <w:lang w:val="lv-LV"/>
        </w:rPr>
        <w:t>;</w:t>
      </w:r>
    </w:p>
    <w:p w14:paraId="5FBACA07" w14:textId="5C5125D1" w:rsidR="00AD19E2" w:rsidRDefault="00353E2D" w:rsidP="00254C64">
      <w:pPr>
        <w:pStyle w:val="ListParagraph"/>
        <w:numPr>
          <w:ilvl w:val="2"/>
          <w:numId w:val="3"/>
        </w:numPr>
        <w:ind w:left="426" w:hanging="426"/>
        <w:jc w:val="both"/>
        <w:rPr>
          <w:lang w:val="lv-LV"/>
        </w:rPr>
      </w:pPr>
      <w:r w:rsidRPr="00AB2C41">
        <w:rPr>
          <w:lang w:val="lv-LV"/>
        </w:rPr>
        <w:t>p</w:t>
      </w:r>
      <w:r w:rsidR="00F86B9C" w:rsidRPr="00AB2C41">
        <w:rPr>
          <w:lang w:val="lv-LV"/>
        </w:rPr>
        <w:t>iedāvājuma cenā (F</w:t>
      </w:r>
      <w:r w:rsidRPr="00AB2C41">
        <w:rPr>
          <w:lang w:val="lv-LV"/>
        </w:rPr>
        <w:t>inanšu piedāvājumā) jābūt iekļautām pilnīgi visām pretendenta izmaksām, kas saistītas ar prec</w:t>
      </w:r>
      <w:r w:rsidR="00AB2C41" w:rsidRPr="00AB2C41">
        <w:rPr>
          <w:lang w:val="lv-LV"/>
        </w:rPr>
        <w:t xml:space="preserve">i </w:t>
      </w:r>
      <w:r w:rsidRPr="00AB2C41">
        <w:rPr>
          <w:lang w:val="lv-LV"/>
        </w:rPr>
        <w:t>un</w:t>
      </w:r>
      <w:r w:rsidR="00AB2C41" w:rsidRPr="00AB2C41">
        <w:rPr>
          <w:lang w:val="lv-LV"/>
        </w:rPr>
        <w:t xml:space="preserve"> tās</w:t>
      </w:r>
      <w:r w:rsidRPr="00AB2C41">
        <w:rPr>
          <w:lang w:val="lv-LV"/>
        </w:rPr>
        <w:t xml:space="preserve"> </w:t>
      </w:r>
      <w:r w:rsidRPr="00AB2C41">
        <w:rPr>
          <w:bCs/>
          <w:lang w:val="lv-LV"/>
        </w:rPr>
        <w:t>p</w:t>
      </w:r>
      <w:r w:rsidRPr="00AB2C41">
        <w:rPr>
          <w:lang w:val="lv-LV"/>
        </w:rPr>
        <w:t>iegādi, t.sk. preces cena, transportēšanas izmaksas līdz piegādes vietām, pārkraušanas, izkraušanas</w:t>
      </w:r>
      <w:r w:rsidRPr="00721235">
        <w:rPr>
          <w:lang w:val="lv-LV"/>
        </w:rPr>
        <w:t>,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1BE56ADA" w14:textId="77777777" w:rsidR="00353E2D" w:rsidRPr="00AD19E2" w:rsidRDefault="00F86B9C" w:rsidP="00AD19E2">
      <w:pPr>
        <w:pStyle w:val="ListParagraph"/>
        <w:ind w:left="426"/>
        <w:jc w:val="both"/>
        <w:rPr>
          <w:lang w:val="lv-LV"/>
        </w:rPr>
      </w:pPr>
      <w:r>
        <w:rPr>
          <w:lang w:val="lv-LV"/>
        </w:rPr>
        <w:t>Piedāvājuma cenā (F</w:t>
      </w:r>
      <w:r w:rsidR="00353E2D" w:rsidRPr="00AD19E2">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B40EDC8" w14:textId="77777777" w:rsidR="00353E2D" w:rsidRPr="009F4BB7" w:rsidRDefault="00353E2D" w:rsidP="00254C64">
      <w:pPr>
        <w:pStyle w:val="ListParagraph"/>
        <w:numPr>
          <w:ilvl w:val="2"/>
          <w:numId w:val="3"/>
        </w:numPr>
        <w:ind w:left="426" w:hanging="426"/>
        <w:jc w:val="both"/>
        <w:rPr>
          <w:lang w:val="lv-LV"/>
        </w:rPr>
      </w:pPr>
      <w:r w:rsidRPr="00721235">
        <w:rPr>
          <w:lang w:val="lv-LV"/>
        </w:rPr>
        <w:t>informāciju, kas ir komercnoslēpums atbilstoši Komerclikuma 19.</w:t>
      </w:r>
      <w:r w:rsidR="00D565D4">
        <w:rPr>
          <w:lang w:val="lv-LV"/>
        </w:rPr>
        <w:t xml:space="preserve"> </w:t>
      </w:r>
      <w:r w:rsidRPr="00721235">
        <w:rPr>
          <w:lang w:val="lv-LV"/>
        </w:rPr>
        <w:t xml:space="preserve">pantam 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14EF0187" w14:textId="77777777" w:rsidR="00AD51DE" w:rsidRPr="009F4BB7" w:rsidRDefault="00AD51DE" w:rsidP="00863B33">
      <w:pPr>
        <w:ind w:left="426" w:hanging="426"/>
        <w:jc w:val="both"/>
        <w:rPr>
          <w:lang w:val="lv-LV"/>
        </w:rPr>
      </w:pPr>
    </w:p>
    <w:p w14:paraId="301A52CA" w14:textId="77777777" w:rsidR="00AD51DE" w:rsidRPr="00047FF6" w:rsidRDefault="00AD51DE" w:rsidP="00254C64">
      <w:pPr>
        <w:pStyle w:val="ListParagraph"/>
        <w:numPr>
          <w:ilvl w:val="1"/>
          <w:numId w:val="3"/>
        </w:numPr>
        <w:ind w:left="426" w:hanging="426"/>
        <w:rPr>
          <w:b/>
          <w:lang w:val="lv-LV"/>
        </w:rPr>
      </w:pPr>
      <w:r w:rsidRPr="00047FF6">
        <w:rPr>
          <w:b/>
          <w:lang w:val="lv-LV"/>
        </w:rPr>
        <w:t>Piedāvājumā iekļaujamā informācija un dokumenti:</w:t>
      </w:r>
    </w:p>
    <w:p w14:paraId="7CE6D271" w14:textId="3A6E4865" w:rsidR="008A1FC3" w:rsidRPr="009F4BB7" w:rsidRDefault="00AD51DE" w:rsidP="00254C64">
      <w:pPr>
        <w:pStyle w:val="ListParagraph"/>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w:t>
      </w:r>
      <w:r w:rsidR="000878FE">
        <w:rPr>
          <w:lang w:val="lv-LV"/>
        </w:rPr>
        <w:t xml:space="preserve"> </w:t>
      </w:r>
      <w:r w:rsidRPr="00483BAD">
        <w:rPr>
          <w:lang w:val="lv-LV"/>
        </w:rPr>
        <w:t>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00FF0F9A">
        <w:rPr>
          <w:lang w:val="lv-LV"/>
        </w:rPr>
        <w:t xml:space="preserve">, </w:t>
      </w:r>
      <w:r w:rsidR="00FF0F9A" w:rsidRPr="00FF0F9A">
        <w:rPr>
          <w:i/>
          <w:lang w:val="lv-LV"/>
        </w:rPr>
        <w:t>papildus skatīt nolikuma 1.7.2. punktu par finanšu aprēķinu elektronisku iesniegšanu</w:t>
      </w:r>
      <w:r w:rsidRPr="009F4BB7">
        <w:rPr>
          <w:lang w:val="lv-LV"/>
        </w:rPr>
        <w:t>)</w:t>
      </w:r>
      <w:r w:rsidR="008A1FC3" w:rsidRPr="009F4BB7">
        <w:rPr>
          <w:lang w:val="lv-LV"/>
        </w:rPr>
        <w:t>;</w:t>
      </w:r>
    </w:p>
    <w:p w14:paraId="3E2428B2" w14:textId="77777777" w:rsidR="00AD51DE" w:rsidRPr="00AB2C41" w:rsidRDefault="00AD51DE" w:rsidP="00254C64">
      <w:pPr>
        <w:pStyle w:val="ListParagraph"/>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12615B">
        <w:rPr>
          <w:lang w:val="lv-LV"/>
        </w:rPr>
        <w:t xml:space="preserve"> </w:t>
      </w:r>
      <w:r w:rsidR="00DD38A9" w:rsidRPr="00AB2C41">
        <w:rPr>
          <w:lang w:val="lv-LV"/>
        </w:rPr>
        <w:t>pielikumu</w:t>
      </w:r>
      <w:r w:rsidRPr="00AB2C41">
        <w:rPr>
          <w:lang w:val="lv-LV"/>
        </w:rPr>
        <w:t>);</w:t>
      </w:r>
    </w:p>
    <w:p w14:paraId="0C3A0105" w14:textId="54664EA5" w:rsidR="000E4BFA" w:rsidRPr="00AB2C41" w:rsidRDefault="00357A19" w:rsidP="00254C64">
      <w:pPr>
        <w:pStyle w:val="ListParagraph"/>
        <w:numPr>
          <w:ilvl w:val="2"/>
          <w:numId w:val="3"/>
        </w:numPr>
        <w:ind w:left="426" w:hanging="426"/>
        <w:jc w:val="both"/>
        <w:rPr>
          <w:lang w:val="lv-LV"/>
        </w:rPr>
      </w:pPr>
      <w:r w:rsidRPr="00AB2C41">
        <w:rPr>
          <w:lang w:val="lv-LV"/>
        </w:rPr>
        <w:t xml:space="preserve"> </w:t>
      </w:r>
      <w:r w:rsidR="00D25301" w:rsidRPr="00AB2C41">
        <w:rPr>
          <w:lang w:val="lv-LV"/>
        </w:rPr>
        <w:t>MTU</w:t>
      </w:r>
      <w:r w:rsidRPr="00AB2C41">
        <w:rPr>
          <w:lang w:val="lv-LV"/>
        </w:rPr>
        <w:t xml:space="preserve"> dīzeļdzinēju</w:t>
      </w:r>
      <w:r w:rsidR="000E4BFA" w:rsidRPr="00AB2C41">
        <w:rPr>
          <w:lang w:val="lv-LV"/>
        </w:rPr>
        <w:t xml:space="preserve"> ražotāja </w:t>
      </w:r>
      <w:proofErr w:type="spellStart"/>
      <w:r w:rsidR="00B44B37" w:rsidRPr="00B44B37">
        <w:rPr>
          <w:lang w:val="lv-LV"/>
        </w:rPr>
        <w:t>Rolls-Royce</w:t>
      </w:r>
      <w:proofErr w:type="spellEnd"/>
      <w:r w:rsidR="00B44B37" w:rsidRPr="00B44B37">
        <w:rPr>
          <w:lang w:val="lv-LV"/>
        </w:rPr>
        <w:t xml:space="preserve"> MTU </w:t>
      </w:r>
      <w:proofErr w:type="spellStart"/>
      <w:r w:rsidR="00B44B37" w:rsidRPr="00B44B37">
        <w:rPr>
          <w:lang w:val="lv-LV"/>
        </w:rPr>
        <w:t>Friedrichshafen</w:t>
      </w:r>
      <w:proofErr w:type="spellEnd"/>
      <w:r w:rsidR="00B44B37" w:rsidRPr="00B44B37">
        <w:rPr>
          <w:lang w:val="lv-LV"/>
        </w:rPr>
        <w:t xml:space="preserve"> </w:t>
      </w:r>
      <w:proofErr w:type="spellStart"/>
      <w:r w:rsidR="00B44B37" w:rsidRPr="00B44B37">
        <w:rPr>
          <w:lang w:val="lv-LV"/>
        </w:rPr>
        <w:t>GmbH</w:t>
      </w:r>
      <w:proofErr w:type="spellEnd"/>
      <w:r w:rsidR="00B44B37">
        <w:rPr>
          <w:lang w:val="lv-LV"/>
        </w:rPr>
        <w:t xml:space="preserve"> </w:t>
      </w:r>
      <w:r w:rsidR="000E4BFA" w:rsidRPr="00AB2C41">
        <w:rPr>
          <w:lang w:val="lv-LV"/>
        </w:rPr>
        <w:t>vai autorizēta vairumtirgotāja izsniegts dokuments</w:t>
      </w:r>
      <w:r w:rsidR="000E4BFA" w:rsidRPr="00AB2C41">
        <w:rPr>
          <w:rStyle w:val="FootnoteReference"/>
          <w:lang w:val="lv-LV"/>
        </w:rPr>
        <w:footnoteReference w:id="3"/>
      </w:r>
      <w:r w:rsidR="000E4BFA" w:rsidRPr="00AB2C41">
        <w:rPr>
          <w:lang w:val="lv-LV"/>
        </w:rPr>
        <w:t xml:space="preserve"> - licences, līgumi (kopijas), ražotāja</w:t>
      </w:r>
      <w:r w:rsidR="000E4BFA" w:rsidRPr="00AB2C41">
        <w:rPr>
          <w:b/>
          <w:i/>
          <w:lang w:val="lv-LV"/>
        </w:rPr>
        <w:t xml:space="preserve"> </w:t>
      </w:r>
      <w:r w:rsidR="000E4BFA" w:rsidRPr="00AB2C41">
        <w:rPr>
          <w:lang w:val="lv-LV"/>
        </w:rPr>
        <w:t xml:space="preserve">vai autorizēta vairumtirgotāja apliecinājums (garantijas vēstule) (oriģināls), kas apliecina pretendenta </w:t>
      </w:r>
      <w:r w:rsidR="000E4BFA" w:rsidRPr="00AB2C41">
        <w:rPr>
          <w:u w:val="single"/>
          <w:lang w:val="lv-LV"/>
        </w:rPr>
        <w:t>tiesības piegādāt</w:t>
      </w:r>
      <w:r w:rsidR="000E4BFA" w:rsidRPr="00AB2C41">
        <w:rPr>
          <w:b/>
          <w:lang w:val="lv-LV"/>
        </w:rPr>
        <w:t xml:space="preserve"> </w:t>
      </w:r>
      <w:r w:rsidR="000E4BFA" w:rsidRPr="00AB2C41">
        <w:rPr>
          <w:lang w:val="lv-LV"/>
        </w:rPr>
        <w:t>sarunu procedūras priekšmetā minēto preci.</w:t>
      </w:r>
      <w:r w:rsidR="000E4BFA" w:rsidRPr="00AB2C41">
        <w:rPr>
          <w:i/>
          <w:lang w:val="lv-LV"/>
        </w:rPr>
        <w:t xml:space="preserve"> Ja pretendents iesniedz autorizēta vairumtirgotāja izsniegtu dokumentu, </w:t>
      </w:r>
      <w:r w:rsidR="000E4BFA" w:rsidRPr="00AB2C41">
        <w:rPr>
          <w:lang w:val="lv-LV"/>
        </w:rPr>
        <w:t>tad jāiesniedz arī vairumtirgotājam izsniegta ražotāja dokumenta kopija par tā pārstāvniecības tiesībām;</w:t>
      </w:r>
    </w:p>
    <w:p w14:paraId="2845D3D1" w14:textId="77777777" w:rsidR="0004160B" w:rsidRPr="00AB2C41" w:rsidRDefault="0004160B" w:rsidP="0004160B">
      <w:pPr>
        <w:pStyle w:val="ListParagraph"/>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p>
    <w:p w14:paraId="19DBB8D8" w14:textId="77777777" w:rsidR="00AF59DB" w:rsidRPr="00AB2C41" w:rsidRDefault="00AF59DB" w:rsidP="00254C64">
      <w:pPr>
        <w:pStyle w:val="ListParagraph"/>
        <w:numPr>
          <w:ilvl w:val="2"/>
          <w:numId w:val="3"/>
        </w:numPr>
        <w:ind w:left="426" w:hanging="426"/>
        <w:jc w:val="both"/>
        <w:rPr>
          <w:lang w:val="lv-LV"/>
        </w:rPr>
      </w:pPr>
      <w:r w:rsidRPr="00AB2C41">
        <w:rPr>
          <w:lang w:val="lv-LV"/>
        </w:rPr>
        <w:t xml:space="preserve">informācija </w:t>
      </w:r>
      <w:r w:rsidR="00C732CE" w:rsidRPr="00AB2C41">
        <w:rPr>
          <w:lang w:val="lv-LV"/>
        </w:rPr>
        <w:t>(</w:t>
      </w:r>
      <w:r w:rsidR="00F86B9C" w:rsidRPr="00AB2C41">
        <w:rPr>
          <w:lang w:val="lv-LV"/>
        </w:rPr>
        <w:t xml:space="preserve">forma </w:t>
      </w:r>
      <w:r w:rsidR="000E4BFA" w:rsidRPr="00AB2C41">
        <w:rPr>
          <w:lang w:val="lv-LV"/>
        </w:rPr>
        <w:t xml:space="preserve">nolikuma </w:t>
      </w:r>
      <w:r w:rsidR="00F86B9C" w:rsidRPr="00AB2C41">
        <w:rPr>
          <w:lang w:val="lv-LV"/>
        </w:rPr>
        <w:t>5</w:t>
      </w:r>
      <w:r w:rsidR="000E4BFA" w:rsidRPr="00AB2C41">
        <w:rPr>
          <w:lang w:val="lv-LV"/>
        </w:rPr>
        <w:t>.pielikum</w:t>
      </w:r>
      <w:r w:rsidR="00F86B9C" w:rsidRPr="00AB2C41">
        <w:rPr>
          <w:lang w:val="lv-LV"/>
        </w:rPr>
        <w:t>ā</w:t>
      </w:r>
      <w:r w:rsidR="000E4BFA" w:rsidRPr="00AB2C41">
        <w:rPr>
          <w:lang w:val="lv-LV"/>
        </w:rPr>
        <w:t>)</w:t>
      </w:r>
      <w:r w:rsidR="00C732CE" w:rsidRPr="00AB2C41">
        <w:rPr>
          <w:lang w:val="lv-LV"/>
        </w:rPr>
        <w:t xml:space="preserve"> </w:t>
      </w:r>
      <w:r w:rsidR="00047FF6" w:rsidRPr="00AB2C41">
        <w:rPr>
          <w:lang w:val="lv-LV"/>
        </w:rPr>
        <w:t xml:space="preserve">par pretendenta </w:t>
      </w:r>
      <w:r w:rsidRPr="00AB2C41">
        <w:rPr>
          <w:lang w:val="lv-LV"/>
        </w:rPr>
        <w:t>pēdējo 3 darbības gadu laikā (vai atbilstoši saimnieciskās darbības periodam, ja pretendents darbojas īsāku laika periodu nekā 3 gadi)</w:t>
      </w:r>
      <w:r w:rsidR="00ED40A5" w:rsidRPr="00AB2C41">
        <w:rPr>
          <w:lang w:val="lv-LV"/>
        </w:rPr>
        <w:t xml:space="preserve"> </w:t>
      </w:r>
      <w:r w:rsidRPr="00AB2C41">
        <w:rPr>
          <w:lang w:val="lv-LV"/>
        </w:rPr>
        <w:t xml:space="preserve">sekmīgi </w:t>
      </w:r>
      <w:r w:rsidR="00FE07E1" w:rsidRPr="00AB2C41">
        <w:rPr>
          <w:lang w:val="lv-LV"/>
        </w:rPr>
        <w:t>(kvalitatīvi un noteiktajā termiņā) izpildīt</w:t>
      </w:r>
      <w:r w:rsidR="00ED40A5" w:rsidRPr="00AB2C41">
        <w:rPr>
          <w:lang w:val="lv-LV"/>
        </w:rPr>
        <w:t>ām līdzvērtīgām (pēc satura un apjoma) piegādēm kopējās  piedāvātās līgumcenas apmērā</w:t>
      </w:r>
      <w:r w:rsidR="00476B01" w:rsidRPr="00AB2C41">
        <w:rPr>
          <w:lang w:val="lv-LV"/>
        </w:rPr>
        <w:t>;</w:t>
      </w:r>
    </w:p>
    <w:p w14:paraId="06891346" w14:textId="77777777" w:rsidR="003B286F" w:rsidRPr="003B286F" w:rsidRDefault="003B286F" w:rsidP="003B286F">
      <w:pPr>
        <w:jc w:val="both"/>
        <w:rPr>
          <w:lang w:val="lv-LV"/>
        </w:rPr>
      </w:pPr>
    </w:p>
    <w:p w14:paraId="53B52731"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4"/>
      </w:r>
      <w:r w:rsidRPr="00834583">
        <w:rPr>
          <w:lang w:val="lv-LV"/>
        </w:rPr>
        <w:t>:</w:t>
      </w:r>
    </w:p>
    <w:p w14:paraId="67AD5692" w14:textId="2E3C098D" w:rsidR="0027150C" w:rsidRPr="0027150C" w:rsidRDefault="0027150C" w:rsidP="0004160B">
      <w:pPr>
        <w:ind w:left="426" w:hanging="426"/>
        <w:jc w:val="both"/>
        <w:rPr>
          <w:lang w:val="lv-LV"/>
        </w:rPr>
      </w:pPr>
      <w:r w:rsidRPr="0027150C">
        <w:rPr>
          <w:lang w:val="lv-LV"/>
        </w:rPr>
        <w:t>1.8</w:t>
      </w:r>
      <w:r>
        <w:rPr>
          <w:lang w:val="lv-LV"/>
        </w:rPr>
        <w:t>.</w:t>
      </w:r>
      <w:r w:rsidR="00AB2C41">
        <w:rPr>
          <w:lang w:val="lv-LV"/>
        </w:rPr>
        <w:t>6</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7FDEFBB9" w14:textId="56B3EB87" w:rsidR="003B286F" w:rsidRDefault="0027150C" w:rsidP="0004160B">
      <w:pPr>
        <w:ind w:left="426" w:hanging="426"/>
        <w:jc w:val="both"/>
        <w:rPr>
          <w:lang w:val="lv-LV"/>
        </w:rPr>
      </w:pPr>
      <w:r>
        <w:rPr>
          <w:lang w:val="lv-LV"/>
        </w:rPr>
        <w:t>1.8.</w:t>
      </w:r>
      <w:r w:rsidR="00AB2C41">
        <w:rPr>
          <w:lang w:val="lv-LV"/>
        </w:rPr>
        <w:t>6</w:t>
      </w:r>
      <w:r w:rsidRPr="0027150C">
        <w:rPr>
          <w:lang w:val="lv-LV"/>
        </w:rPr>
        <w:t xml:space="preserve">.2. ārvalsts kompetentas institūcijas izdota izziņa, kas apliecina, ka pretendentam, ja tas ir reģistrēts ārvalstī vai ārvalstī ir tā pastāvīgā dzīvesvieta, attiecīgajā ārvalstī nav nodokļu </w:t>
      </w:r>
      <w:r w:rsidRPr="0027150C">
        <w:rPr>
          <w:lang w:val="lv-LV"/>
        </w:rPr>
        <w:lastRenderedPageBreak/>
        <w:t xml:space="preserve">parādu, tajā skaitā valsts sociālās apdrošināšanas obligāto iemaksu parādu, kas kopsummā pārsniedz 150 </w:t>
      </w:r>
      <w:proofErr w:type="spellStart"/>
      <w:r w:rsidRPr="0027150C">
        <w:rPr>
          <w:i/>
          <w:lang w:val="lv-LV"/>
        </w:rPr>
        <w:t>euro</w:t>
      </w:r>
      <w:proofErr w:type="spellEnd"/>
      <w:r w:rsidRPr="0027150C">
        <w:rPr>
          <w:lang w:val="lv-LV"/>
        </w:rPr>
        <w:t>;</w:t>
      </w:r>
    </w:p>
    <w:p w14:paraId="286BDC7F" w14:textId="1F996C7C" w:rsidR="003B286F" w:rsidRDefault="0004160B" w:rsidP="0004160B">
      <w:pPr>
        <w:ind w:left="426" w:hanging="426"/>
        <w:jc w:val="both"/>
        <w:rPr>
          <w:lang w:val="lv-LV"/>
        </w:rPr>
      </w:pPr>
      <w:r>
        <w:rPr>
          <w:lang w:val="lv-LV"/>
        </w:rPr>
        <w:t>1.8.</w:t>
      </w:r>
      <w:r w:rsidR="00AB2C41">
        <w:rPr>
          <w:lang w:val="lv-LV"/>
        </w:rPr>
        <w:t>6</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4CF6CA61" w14:textId="47538152" w:rsidR="0004160B" w:rsidRDefault="0004160B" w:rsidP="0004160B">
      <w:pPr>
        <w:ind w:left="426" w:hanging="426"/>
        <w:jc w:val="both"/>
        <w:rPr>
          <w:lang w:val="lv-LV"/>
        </w:rPr>
      </w:pPr>
      <w:r>
        <w:rPr>
          <w:lang w:val="lv-LV"/>
        </w:rPr>
        <w:t>1.8.</w:t>
      </w:r>
      <w:r w:rsidR="00AB2C41">
        <w:rPr>
          <w:lang w:val="lv-LV"/>
        </w:rPr>
        <w:t>6</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32BEC7B3" w14:textId="120FABA4" w:rsidR="0027150C" w:rsidRPr="0004160B" w:rsidRDefault="0004160B" w:rsidP="0004160B">
      <w:pPr>
        <w:ind w:left="426" w:hanging="426"/>
        <w:jc w:val="both"/>
        <w:rPr>
          <w:lang w:val="lv-LV"/>
        </w:rPr>
      </w:pPr>
      <w:r>
        <w:rPr>
          <w:lang w:val="lv-LV"/>
        </w:rPr>
        <w:t>1.8.</w:t>
      </w:r>
      <w:r w:rsidR="00AB2C41">
        <w:rPr>
          <w:lang w:val="lv-LV"/>
        </w:rPr>
        <w:t>6</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04160B">
        <w:rPr>
          <w:shd w:val="clear" w:color="auto" w:fill="FFFFFF"/>
          <w:lang w:val="lv-LV"/>
        </w:rPr>
        <w:t>pārstāvēttiesīgo</w:t>
      </w:r>
      <w:proofErr w:type="spellEnd"/>
      <w:r w:rsidR="0027150C" w:rsidRPr="0004160B">
        <w:rPr>
          <w:shd w:val="clear" w:color="auto" w:fill="FFFFFF"/>
          <w:lang w:val="lv-LV"/>
        </w:rPr>
        <w:t xml:space="preserve">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5BFFFD69" w14:textId="77777777" w:rsidR="0027150C" w:rsidRDefault="0027150C" w:rsidP="002369C0">
      <w:pPr>
        <w:pStyle w:val="ListParagraph"/>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06A987C1" w14:textId="77777777" w:rsidR="0004160B" w:rsidRPr="0027150C" w:rsidRDefault="0004160B" w:rsidP="003B286F">
      <w:pPr>
        <w:pStyle w:val="ListParagraph"/>
        <w:ind w:left="426"/>
        <w:jc w:val="both"/>
        <w:rPr>
          <w:lang w:val="lv-LV"/>
        </w:rPr>
      </w:pPr>
    </w:p>
    <w:p w14:paraId="30C9AC17" w14:textId="0707FEBF" w:rsidR="00AD51DE" w:rsidRPr="00AB2C41" w:rsidRDefault="00AD51DE" w:rsidP="00AB2C41">
      <w:pPr>
        <w:pStyle w:val="ListParagraph"/>
        <w:numPr>
          <w:ilvl w:val="1"/>
          <w:numId w:val="11"/>
        </w:numPr>
        <w:rPr>
          <w:b/>
          <w:lang w:val="lv-LV"/>
        </w:rPr>
      </w:pPr>
      <w:r w:rsidRPr="00AB2C41">
        <w:rPr>
          <w:b/>
          <w:lang w:val="lv-LV"/>
        </w:rPr>
        <w:t>Pasūtītājam iesniedzamo dokumentu derīguma termiņš:</w:t>
      </w:r>
    </w:p>
    <w:p w14:paraId="43DBB1F1" w14:textId="77777777" w:rsidR="0027150C" w:rsidRPr="002369C0"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5E463E3F" w14:textId="546B69C5" w:rsidR="002369C0" w:rsidRPr="002369C0" w:rsidRDefault="002369C0" w:rsidP="002369C0">
      <w:pPr>
        <w:pStyle w:val="ListParagraph"/>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r>
        <w:rPr>
          <w:lang w:val="lv-LV"/>
        </w:rPr>
        <w:t>;</w:t>
      </w:r>
    </w:p>
    <w:p w14:paraId="47CECC9B"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38C285A" w14:textId="77777777" w:rsidR="004A33C6" w:rsidRPr="004A33C6" w:rsidRDefault="004A33C6" w:rsidP="00863B33">
      <w:pPr>
        <w:pStyle w:val="ListParagraph"/>
        <w:ind w:left="426" w:hanging="426"/>
        <w:jc w:val="both"/>
        <w:rPr>
          <w:lang w:val="lv-LV"/>
        </w:rPr>
      </w:pPr>
    </w:p>
    <w:p w14:paraId="12F500EE"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5C316414"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6DD94741"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6428AD">
        <w:rPr>
          <w:lang w:val="lv-LV"/>
        </w:rPr>
        <w:t>izsūta</w:t>
      </w:r>
      <w:proofErr w:type="spellEnd"/>
      <w:r w:rsidRPr="006428AD">
        <w:rPr>
          <w:lang w:val="lv-LV"/>
        </w:rPr>
        <w:t xml:space="preserve">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438F6959" w14:textId="77777777" w:rsidR="0027150C" w:rsidRPr="006428AD" w:rsidRDefault="0027150C" w:rsidP="00597CBD">
      <w:pPr>
        <w:ind w:left="426" w:hanging="426"/>
        <w:jc w:val="both"/>
        <w:rPr>
          <w:lang w:val="lv-LV"/>
        </w:rPr>
      </w:pPr>
      <w:r w:rsidRPr="006428AD">
        <w:rPr>
          <w:lang w:val="lv-LV"/>
        </w:rPr>
        <w:t xml:space="preserve">1.10.3. </w:t>
      </w:r>
      <w:r w:rsidR="00F86B9C">
        <w:rPr>
          <w:lang w:val="lv-LV"/>
        </w:rPr>
        <w:t>p</w:t>
      </w:r>
      <w:r w:rsidRPr="006428AD">
        <w:rPr>
          <w:lang w:val="lv-LV"/>
        </w:rPr>
        <w:t>asūtītājs nodrošina ieinteresētajiem piegādātājiem iespēju iepazīties uz vietas</w:t>
      </w:r>
      <w:r w:rsidR="002369C0" w:rsidRPr="000801AA">
        <w:rPr>
          <w:rStyle w:val="FootnoteReference"/>
          <w:rFonts w:eastAsiaTheme="minorHAnsi"/>
          <w:lang w:val="lv-LV"/>
        </w:rPr>
        <w:footnoteReference w:id="5"/>
      </w:r>
      <w:r w:rsidRPr="006428AD">
        <w:rPr>
          <w:lang w:val="lv-LV"/>
        </w:rPr>
        <w:t xml:space="preserve"> ar iepirkuma dokumentiem, sākot no iepirkuma izsludināšanas brīža VAS „Latvijas dzelzceļš” Iepirkumu birojā, Gogoļa ielā</w:t>
      </w:r>
      <w:r>
        <w:rPr>
          <w:lang w:val="lv-LV"/>
        </w:rPr>
        <w:t xml:space="preserve"> 3, Rīgā, LV-1547</w:t>
      </w:r>
      <w:r w:rsidRPr="009635D7">
        <w:rPr>
          <w:lang w:val="lv-LV"/>
        </w:rPr>
        <w:t>, 3.stāvā, 3</w:t>
      </w:r>
      <w:r w:rsidR="00827450">
        <w:rPr>
          <w:lang w:val="lv-LV"/>
        </w:rPr>
        <w:t>38</w:t>
      </w:r>
      <w:r w:rsidRPr="006428AD">
        <w:rPr>
          <w:lang w:val="lv-LV"/>
        </w:rPr>
        <w:t>.kabinetā (līdzi ņemot personu apliecinošu dokumentu un sakarā ar caurlaižu režīmu, apmeklējumu piesakot iepriekš nolikumā norādītājai pasūtītāja kontaktpersonai).</w:t>
      </w:r>
    </w:p>
    <w:p w14:paraId="6FC941FD" w14:textId="77777777" w:rsidR="0027150C" w:rsidRPr="009635D7" w:rsidRDefault="0027150C" w:rsidP="00597CBD">
      <w:pPr>
        <w:ind w:left="426"/>
        <w:jc w:val="both"/>
        <w:rPr>
          <w:b/>
        </w:rPr>
      </w:pPr>
      <w:r w:rsidRPr="009635D7">
        <w:rPr>
          <w:b/>
          <w:lang w:val="lv-LV"/>
        </w:rPr>
        <w:t xml:space="preserve">Ieinteresētajam piegādātājam ir pienākums sekot līdzi Pasūtītāja tīmekļvietnē </w:t>
      </w:r>
      <w:hyperlink r:id="rId9"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w:t>
      </w:r>
      <w:r w:rsidRPr="009635D7">
        <w:rPr>
          <w:b/>
          <w:lang w:val="lv-LV"/>
        </w:rPr>
        <w:lastRenderedPageBreak/>
        <w:t xml:space="preserve">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sidRPr="009635D7">
        <w:rPr>
          <w:b/>
        </w:rPr>
        <w:t>;</w:t>
      </w:r>
    </w:p>
    <w:p w14:paraId="16F56BC4"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034048F" w14:textId="77777777" w:rsidR="0027150C" w:rsidRPr="009635D7" w:rsidRDefault="0027150C" w:rsidP="00597CBD">
      <w:pPr>
        <w:ind w:left="426"/>
        <w:jc w:val="both"/>
        <w:rPr>
          <w:b/>
          <w:lang w:val="lv-LV"/>
        </w:rPr>
      </w:pPr>
      <w:r w:rsidRPr="009635D7">
        <w:rPr>
          <w:b/>
          <w:lang w:val="lv-LV"/>
        </w:rPr>
        <w:t xml:space="preserve">Pasūtītājs ievieto 1.10.4.punktā minēto informāciju tīmekļvietnē, kurā ir pieejami iepirkuma dokumenti un visi papildus nepieciešamie dokumenti, kā arī elektroniski </w:t>
      </w:r>
      <w:proofErr w:type="spellStart"/>
      <w:r w:rsidRPr="009635D7">
        <w:rPr>
          <w:b/>
          <w:lang w:val="lv-LV"/>
        </w:rPr>
        <w:t>nosūta</w:t>
      </w:r>
      <w:proofErr w:type="spellEnd"/>
      <w:r w:rsidRPr="009635D7">
        <w:rPr>
          <w:b/>
          <w:lang w:val="lv-LV"/>
        </w:rPr>
        <w:t xml:space="preserve"> atbildi piegādātājam, kas uzdevis jautājumu;</w:t>
      </w:r>
    </w:p>
    <w:p w14:paraId="469FD14B"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7C2D00EF" w14:textId="77777777" w:rsidR="0012615B" w:rsidRPr="009F4BB7" w:rsidRDefault="0012615B" w:rsidP="004C2D00">
      <w:pPr>
        <w:jc w:val="both"/>
        <w:rPr>
          <w:lang w:val="lv-LV"/>
        </w:rPr>
      </w:pPr>
    </w:p>
    <w:p w14:paraId="6589D718"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740DA0BD" w14:textId="77777777" w:rsidR="00F86B9C" w:rsidRPr="009F4BB7" w:rsidRDefault="00F86B9C" w:rsidP="00F86B9C">
      <w:pPr>
        <w:ind w:left="720"/>
        <w:rPr>
          <w:b/>
          <w:lang w:val="lv-LV"/>
        </w:rPr>
      </w:pPr>
    </w:p>
    <w:p w14:paraId="49DC5783" w14:textId="77777777" w:rsidR="00AD51DE" w:rsidRPr="00F86B9C" w:rsidRDefault="00AD51DE" w:rsidP="00254C64">
      <w:pPr>
        <w:pStyle w:val="ListParagraph"/>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2369C0" w:rsidRPr="002369C0">
        <w:rPr>
          <w:bCs/>
          <w:lang w:val="lv-LV"/>
        </w:rPr>
        <w:t xml:space="preserve">MTU dīzeļdzinēju rezerves daļu piegāde 2M62UM sērijas dīzeļlokomotīvēm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25162950" w14:textId="77777777" w:rsidR="00F86B9C" w:rsidRPr="00F86B9C" w:rsidRDefault="00F86B9C" w:rsidP="00F86B9C">
      <w:pPr>
        <w:pStyle w:val="ListParagraph"/>
        <w:ind w:left="426"/>
        <w:jc w:val="both"/>
        <w:rPr>
          <w:b/>
          <w:lang w:val="lv-LV"/>
        </w:rPr>
      </w:pPr>
    </w:p>
    <w:p w14:paraId="5E3BAB0B" w14:textId="77777777" w:rsidR="00AD51DE" w:rsidRPr="0004160B" w:rsidRDefault="00F86B9C" w:rsidP="00254C64">
      <w:pPr>
        <w:pStyle w:val="ListParagraph"/>
        <w:numPr>
          <w:ilvl w:val="1"/>
          <w:numId w:val="4"/>
        </w:numPr>
        <w:ind w:left="426" w:hanging="426"/>
        <w:jc w:val="both"/>
        <w:rPr>
          <w:bCs/>
          <w:lang w:val="lv-LV"/>
        </w:rPr>
      </w:pPr>
      <w:r>
        <w:rPr>
          <w:bCs/>
          <w:u w:val="single"/>
          <w:lang w:val="lv-LV"/>
        </w:rPr>
        <w:t>s</w:t>
      </w:r>
      <w:r w:rsidR="007D7744" w:rsidRPr="00D61A1B">
        <w:rPr>
          <w:bCs/>
          <w:u w:val="single"/>
          <w:lang w:val="lv-LV"/>
        </w:rPr>
        <w:t xml:space="preserve">arunu procedūras </w:t>
      </w:r>
      <w:r w:rsidR="007D7744" w:rsidRPr="0004160B">
        <w:rPr>
          <w:bCs/>
          <w:u w:val="single"/>
          <w:lang w:val="lv-LV"/>
        </w:rPr>
        <w:t>priekšmetam</w:t>
      </w:r>
      <w:r w:rsidR="00AD51DE" w:rsidRPr="0004160B">
        <w:rPr>
          <w:bCs/>
          <w:u w:val="single"/>
          <w:lang w:val="lv-LV"/>
        </w:rPr>
        <w:t xml:space="preserve"> </w:t>
      </w:r>
      <w:r w:rsidR="007D7744" w:rsidRPr="0004160B">
        <w:rPr>
          <w:bCs/>
          <w:u w:val="single"/>
          <w:lang w:val="lv-LV"/>
        </w:rPr>
        <w:t>ir</w:t>
      </w:r>
      <w:r w:rsidR="006D302A" w:rsidRPr="0004160B">
        <w:rPr>
          <w:bCs/>
          <w:u w:val="single"/>
          <w:lang w:val="lv-LV"/>
        </w:rPr>
        <w:t xml:space="preserve"> </w:t>
      </w:r>
      <w:r w:rsidR="002369C0">
        <w:rPr>
          <w:bCs/>
          <w:u w:val="single"/>
          <w:lang w:val="lv-LV"/>
        </w:rPr>
        <w:t>34</w:t>
      </w:r>
      <w:r w:rsidR="00A035D0" w:rsidRPr="0004160B">
        <w:rPr>
          <w:bCs/>
          <w:u w:val="single"/>
          <w:lang w:val="lv-LV"/>
        </w:rPr>
        <w:t xml:space="preserve"> </w:t>
      </w:r>
      <w:r w:rsidR="00D61A1B" w:rsidRPr="0004160B">
        <w:rPr>
          <w:bCs/>
          <w:u w:val="single"/>
          <w:lang w:val="lv-LV"/>
        </w:rPr>
        <w:t>daļa</w:t>
      </w:r>
      <w:r w:rsidR="00A035D0" w:rsidRPr="0004160B">
        <w:rPr>
          <w:bCs/>
          <w:u w:val="single"/>
          <w:lang w:val="lv-LV"/>
        </w:rPr>
        <w:t>s</w:t>
      </w:r>
      <w:r w:rsidR="00AA0B65">
        <w:rPr>
          <w:bCs/>
          <w:u w:val="single"/>
          <w:lang w:val="lv-LV"/>
        </w:rPr>
        <w:t xml:space="preserve"> (pozīcijas)</w:t>
      </w:r>
      <w:r w:rsidR="006D302A" w:rsidRPr="0004160B">
        <w:rPr>
          <w:bCs/>
          <w:lang w:val="lv-LV"/>
        </w:rPr>
        <w:t xml:space="preserve"> </w:t>
      </w:r>
      <w:r w:rsidR="006C36D2" w:rsidRPr="0004160B">
        <w:rPr>
          <w:bCs/>
          <w:lang w:val="lv-LV"/>
        </w:rPr>
        <w:t xml:space="preserve">atbilstoši </w:t>
      </w:r>
      <w:r w:rsidR="007D7744" w:rsidRPr="0004160B">
        <w:rPr>
          <w:bCs/>
          <w:lang w:val="lv-LV"/>
        </w:rPr>
        <w:t xml:space="preserve">uzskaitījumam </w:t>
      </w:r>
      <w:r w:rsidR="00871902" w:rsidRPr="0004160B">
        <w:rPr>
          <w:bCs/>
          <w:lang w:val="lv-LV"/>
        </w:rPr>
        <w:t xml:space="preserve">un aprakstam </w:t>
      </w:r>
      <w:r w:rsidR="007D7744" w:rsidRPr="0004160B">
        <w:rPr>
          <w:bCs/>
          <w:lang w:val="lv-LV"/>
        </w:rPr>
        <w:t xml:space="preserve">Tehniskajā specifikācijā </w:t>
      </w:r>
      <w:r w:rsidR="00AD51DE" w:rsidRPr="0004160B">
        <w:rPr>
          <w:bCs/>
          <w:lang w:val="lv-LV"/>
        </w:rPr>
        <w:t>(sk</w:t>
      </w:r>
      <w:r w:rsidR="007D7744" w:rsidRPr="0004160B">
        <w:rPr>
          <w:bCs/>
          <w:lang w:val="lv-LV"/>
        </w:rPr>
        <w:t>at</w:t>
      </w:r>
      <w:r w:rsidR="00AD51DE" w:rsidRPr="0004160B">
        <w:rPr>
          <w:bCs/>
          <w:lang w:val="lv-LV"/>
        </w:rPr>
        <w:t>. nolikuma 2.</w:t>
      </w:r>
      <w:r w:rsidR="00D61A1B" w:rsidRPr="0004160B">
        <w:rPr>
          <w:bCs/>
          <w:lang w:val="lv-LV"/>
        </w:rPr>
        <w:t xml:space="preserve"> </w:t>
      </w:r>
      <w:r w:rsidRPr="0004160B">
        <w:rPr>
          <w:bCs/>
          <w:lang w:val="lv-LV"/>
        </w:rPr>
        <w:t>pielikumu);</w:t>
      </w:r>
    </w:p>
    <w:p w14:paraId="321D9BB0" w14:textId="77777777" w:rsidR="00AD51DE" w:rsidRPr="00AB2C41" w:rsidRDefault="00F86B9C" w:rsidP="00254C64">
      <w:pPr>
        <w:pStyle w:val="ListParagraph"/>
        <w:numPr>
          <w:ilvl w:val="1"/>
          <w:numId w:val="4"/>
        </w:numPr>
        <w:ind w:left="426" w:hanging="426"/>
        <w:jc w:val="both"/>
        <w:rPr>
          <w:b/>
          <w:lang w:val="lv-LV"/>
        </w:rPr>
      </w:pPr>
      <w:r w:rsidRPr="0004160B">
        <w:rPr>
          <w:lang w:val="lv-LV"/>
        </w:rPr>
        <w:t>p</w:t>
      </w:r>
      <w:r w:rsidR="00AD51DE" w:rsidRPr="0004160B">
        <w:rPr>
          <w:lang w:val="lv-LV"/>
        </w:rPr>
        <w:t xml:space="preserve">iedāvājumu </w:t>
      </w:r>
      <w:r w:rsidR="006C36D2" w:rsidRPr="0004160B">
        <w:rPr>
          <w:lang w:val="lv-LV"/>
        </w:rPr>
        <w:t xml:space="preserve">var iesniegt gan </w:t>
      </w:r>
      <w:r w:rsidR="006C36D2" w:rsidRPr="00E803D1">
        <w:rPr>
          <w:lang w:val="lv-LV"/>
        </w:rPr>
        <w:t xml:space="preserve">par visu sarunu procedūras priekšmetu kopumā, gan </w:t>
      </w:r>
      <w:r w:rsidR="006C36D2" w:rsidRPr="00AB2C41">
        <w:rPr>
          <w:lang w:val="lv-LV"/>
        </w:rPr>
        <w:t xml:space="preserve">atsevišķām tās </w:t>
      </w:r>
      <w:r w:rsidR="006C36D2" w:rsidRPr="00AB2C41">
        <w:rPr>
          <w:u w:val="single"/>
          <w:lang w:val="lv-LV"/>
        </w:rPr>
        <w:t xml:space="preserve">daļām </w:t>
      </w:r>
      <w:r w:rsidR="006C36D2" w:rsidRPr="00AB2C41">
        <w:rPr>
          <w:lang w:val="lv-LV"/>
        </w:rPr>
        <w:t>pilnā apjom</w:t>
      </w:r>
      <w:r w:rsidRPr="00AB2C41">
        <w:rPr>
          <w:lang w:val="lv-LV"/>
        </w:rPr>
        <w:t>ā;</w:t>
      </w:r>
    </w:p>
    <w:p w14:paraId="34EA8ED9" w14:textId="092E29C3" w:rsidR="00AD51DE" w:rsidRPr="00AB2C41" w:rsidRDefault="00AD51DE" w:rsidP="00254C64">
      <w:pPr>
        <w:pStyle w:val="ListParagraph"/>
        <w:numPr>
          <w:ilvl w:val="1"/>
          <w:numId w:val="4"/>
        </w:numPr>
        <w:ind w:left="426" w:hanging="426"/>
        <w:jc w:val="both"/>
        <w:rPr>
          <w:b/>
          <w:lang w:val="lv-LV"/>
        </w:rPr>
      </w:pPr>
      <w:r w:rsidRPr="00AB2C41">
        <w:rPr>
          <w:b/>
          <w:lang w:val="lv-LV"/>
        </w:rPr>
        <w:t xml:space="preserve">Tehniskā specifikācija: </w:t>
      </w:r>
      <w:r w:rsidRPr="00AB2C41">
        <w:rPr>
          <w:lang w:val="lv-LV"/>
        </w:rPr>
        <w:t>pretendents apņemas piegādāt preci saskaņā ar Te</w:t>
      </w:r>
      <w:r w:rsidR="003E1B20" w:rsidRPr="00AB2C41">
        <w:rPr>
          <w:lang w:val="lv-LV"/>
        </w:rPr>
        <w:t>hnisko specifikāciju (</w:t>
      </w:r>
      <w:r w:rsidR="007D6155" w:rsidRPr="00AB2C41">
        <w:rPr>
          <w:lang w:val="lv-LV"/>
        </w:rPr>
        <w:t xml:space="preserve">skat. </w:t>
      </w:r>
      <w:r w:rsidR="003E1B20" w:rsidRPr="00AB2C41">
        <w:rPr>
          <w:lang w:val="lv-LV"/>
        </w:rPr>
        <w:t xml:space="preserve">nolikuma </w:t>
      </w:r>
      <w:r w:rsidRPr="00AB2C41">
        <w:rPr>
          <w:lang w:val="lv-LV"/>
        </w:rPr>
        <w:t>2.</w:t>
      </w:r>
      <w:r w:rsidR="007269C3" w:rsidRPr="00AB2C41">
        <w:rPr>
          <w:lang w:val="lv-LV"/>
        </w:rPr>
        <w:t xml:space="preserve"> </w:t>
      </w:r>
      <w:r w:rsidRPr="00AB2C41">
        <w:rPr>
          <w:lang w:val="lv-LV"/>
        </w:rPr>
        <w:t>pielikums).</w:t>
      </w:r>
      <w:r w:rsidR="00E21F2D" w:rsidRPr="00AB2C41">
        <w:rPr>
          <w:lang w:val="lv-LV"/>
        </w:rPr>
        <w:t xml:space="preserve"> </w:t>
      </w:r>
      <w:r w:rsidR="007C391B" w:rsidRPr="00AB2C41">
        <w:rPr>
          <w:lang w:val="lv-LV"/>
        </w:rPr>
        <w:t>Precei jābūt jaunai, nelietotai, bez korozijas</w:t>
      </w:r>
      <w:r w:rsidR="007269C3" w:rsidRPr="00AB2C41">
        <w:rPr>
          <w:lang w:val="lv-LV"/>
        </w:rPr>
        <w:t xml:space="preserve"> </w:t>
      </w:r>
      <w:r w:rsidR="00C172E0" w:rsidRPr="00AB2C41">
        <w:rPr>
          <w:lang w:val="lv-LV"/>
        </w:rPr>
        <w:t>pazīmēm</w:t>
      </w:r>
      <w:r w:rsidR="00D503F8" w:rsidRPr="00AB2C41">
        <w:rPr>
          <w:lang w:val="lv-LV"/>
        </w:rPr>
        <w:t>, saražotai</w:t>
      </w:r>
      <w:r w:rsidR="00486704" w:rsidRPr="00AB2C41">
        <w:rPr>
          <w:lang w:val="lv-LV"/>
        </w:rPr>
        <w:t xml:space="preserve"> </w:t>
      </w:r>
      <w:r w:rsidR="00665287" w:rsidRPr="00AB2C41">
        <w:rPr>
          <w:lang w:val="lv-LV"/>
        </w:rPr>
        <w:t xml:space="preserve">ne agrāk kā </w:t>
      </w:r>
      <w:r w:rsidR="00357A19" w:rsidRPr="00AB2C41">
        <w:rPr>
          <w:lang w:val="lv-LV"/>
        </w:rPr>
        <w:t>2019</w:t>
      </w:r>
      <w:r w:rsidR="00D503F8" w:rsidRPr="00AB2C41">
        <w:rPr>
          <w:lang w:val="lv-LV"/>
        </w:rPr>
        <w:t>.gadā</w:t>
      </w:r>
      <w:r w:rsidR="00322DE8" w:rsidRPr="00AB2C41">
        <w:rPr>
          <w:lang w:val="lv-LV"/>
        </w:rPr>
        <w:t xml:space="preserve"> (</w:t>
      </w:r>
      <w:r w:rsidR="00B44B37">
        <w:rPr>
          <w:lang w:val="lv-LV"/>
        </w:rPr>
        <w:t xml:space="preserve">izņemot, atjaunota var būt </w:t>
      </w:r>
      <w:r w:rsidR="00322DE8" w:rsidRPr="00AB2C41">
        <w:rPr>
          <w:lang w:val="lv-LV"/>
        </w:rPr>
        <w:t xml:space="preserve">atgriežamā detaļa 12.pozīcijā, nosacījumu skatīt Tehniskajā specifikācijā un līgumā). </w:t>
      </w:r>
    </w:p>
    <w:p w14:paraId="2576E17E" w14:textId="77777777" w:rsidR="00AD51DE" w:rsidRPr="00AB2C41" w:rsidRDefault="00AD51DE" w:rsidP="00395929">
      <w:pPr>
        <w:pStyle w:val="ListParagraph"/>
        <w:ind w:left="426" w:hanging="426"/>
        <w:rPr>
          <w:b/>
          <w:lang w:val="lv-LV"/>
        </w:rPr>
      </w:pPr>
    </w:p>
    <w:p w14:paraId="5CB55D43" w14:textId="77777777" w:rsidR="00AD51DE" w:rsidRPr="00AB2C41" w:rsidRDefault="00F86B9C" w:rsidP="00254C64">
      <w:pPr>
        <w:pStyle w:val="ListParagraph"/>
        <w:numPr>
          <w:ilvl w:val="1"/>
          <w:numId w:val="4"/>
        </w:numPr>
        <w:ind w:left="426" w:hanging="426"/>
        <w:rPr>
          <w:b/>
          <w:lang w:val="lv-LV"/>
        </w:rPr>
      </w:pPr>
      <w:r w:rsidRPr="00AB2C41">
        <w:rPr>
          <w:b/>
          <w:lang w:val="lv-LV"/>
        </w:rPr>
        <w:t>p</w:t>
      </w:r>
      <w:r w:rsidR="007E709B" w:rsidRPr="00AB2C41">
        <w:rPr>
          <w:b/>
          <w:lang w:val="lv-LV"/>
        </w:rPr>
        <w:t>reces piegādes</w:t>
      </w:r>
      <w:r w:rsidR="00AD51DE" w:rsidRPr="00AB2C41">
        <w:rPr>
          <w:b/>
          <w:lang w:val="lv-LV"/>
        </w:rPr>
        <w:t xml:space="preserve"> būtiskākie noteikumi:</w:t>
      </w:r>
    </w:p>
    <w:p w14:paraId="34C7BFE9" w14:textId="77777777" w:rsidR="00AD51DE" w:rsidRPr="00AB2C41" w:rsidRDefault="008968B9" w:rsidP="00254C64">
      <w:pPr>
        <w:pStyle w:val="ListParagraph"/>
        <w:numPr>
          <w:ilvl w:val="2"/>
          <w:numId w:val="4"/>
        </w:numPr>
        <w:ind w:left="426" w:hanging="426"/>
        <w:jc w:val="both"/>
        <w:rPr>
          <w:lang w:val="lv-LV"/>
        </w:rPr>
      </w:pPr>
      <w:r w:rsidRPr="00AB2C41">
        <w:rPr>
          <w:u w:val="single"/>
          <w:lang w:val="lv-LV"/>
        </w:rPr>
        <w:t>līguma</w:t>
      </w:r>
      <w:r w:rsidR="001F51BE" w:rsidRPr="00AB2C41">
        <w:rPr>
          <w:u w:val="single"/>
          <w:lang w:val="lv-LV"/>
        </w:rPr>
        <w:t xml:space="preserve"> </w:t>
      </w:r>
      <w:r w:rsidR="00A2123F" w:rsidRPr="00AB2C41">
        <w:rPr>
          <w:u w:val="single"/>
          <w:lang w:val="lv-LV"/>
        </w:rPr>
        <w:t xml:space="preserve">darbības </w:t>
      </w:r>
      <w:r w:rsidR="00DE11D5" w:rsidRPr="00AB2C41">
        <w:rPr>
          <w:u w:val="single"/>
          <w:lang w:val="lv-LV"/>
        </w:rPr>
        <w:t>termiņš</w:t>
      </w:r>
      <w:r w:rsidR="00AD51DE" w:rsidRPr="00AB2C41">
        <w:rPr>
          <w:lang w:val="lv-LV"/>
        </w:rPr>
        <w:t xml:space="preserve">: </w:t>
      </w:r>
      <w:r w:rsidRPr="00AB2C41">
        <w:rPr>
          <w:lang w:val="lv-LV"/>
        </w:rPr>
        <w:t xml:space="preserve">no līguma </w:t>
      </w:r>
      <w:r w:rsidR="00A2123F" w:rsidRPr="00AB2C41">
        <w:rPr>
          <w:lang w:val="lv-LV"/>
        </w:rPr>
        <w:t>spēkā stāšanās brīža</w:t>
      </w:r>
      <w:r w:rsidRPr="00AB2C41">
        <w:rPr>
          <w:lang w:val="lv-LV"/>
        </w:rPr>
        <w:t xml:space="preserve"> līdz </w:t>
      </w:r>
      <w:r w:rsidR="0026660B" w:rsidRPr="00AB2C41">
        <w:rPr>
          <w:lang w:val="lv-LV"/>
        </w:rPr>
        <w:t>202</w:t>
      </w:r>
      <w:r w:rsidR="00322DE8" w:rsidRPr="00AB2C41">
        <w:rPr>
          <w:lang w:val="lv-LV"/>
        </w:rPr>
        <w:t>2</w:t>
      </w:r>
      <w:r w:rsidR="00B45A1F" w:rsidRPr="00AB2C41">
        <w:rPr>
          <w:lang w:val="lv-LV"/>
        </w:rPr>
        <w:t>.</w:t>
      </w:r>
      <w:r w:rsidR="0012615B" w:rsidRPr="00AB2C41">
        <w:rPr>
          <w:lang w:val="lv-LV"/>
        </w:rPr>
        <w:t xml:space="preserve"> </w:t>
      </w:r>
      <w:r w:rsidR="00B45A1F" w:rsidRPr="00AB2C41">
        <w:rPr>
          <w:lang w:val="lv-LV"/>
        </w:rPr>
        <w:t xml:space="preserve">gada </w:t>
      </w:r>
      <w:r w:rsidR="00FA75C5" w:rsidRPr="00AB2C41">
        <w:rPr>
          <w:lang w:val="lv-LV"/>
        </w:rPr>
        <w:t>31.</w:t>
      </w:r>
      <w:r w:rsidR="00322DE8" w:rsidRPr="00AB2C41">
        <w:rPr>
          <w:lang w:val="lv-LV"/>
        </w:rPr>
        <w:t>janvārim</w:t>
      </w:r>
      <w:r w:rsidR="00827450" w:rsidRPr="00AB2C41">
        <w:rPr>
          <w:lang w:val="lv-LV"/>
        </w:rPr>
        <w:t xml:space="preserve"> </w:t>
      </w:r>
      <w:r w:rsidR="00B45A1F" w:rsidRPr="00AB2C41">
        <w:rPr>
          <w:lang w:val="lv-LV"/>
        </w:rPr>
        <w:t>(</w:t>
      </w:r>
      <w:r w:rsidR="00EF6303" w:rsidRPr="00AB2C41">
        <w:rPr>
          <w:lang w:val="lv-LV"/>
        </w:rPr>
        <w:t>vai līdz līguma priekšlaicīgas izpildes vai izbeigšanas dienai</w:t>
      </w:r>
      <w:r w:rsidR="00B45A1F" w:rsidRPr="00AB2C41">
        <w:rPr>
          <w:lang w:val="lv-LV"/>
        </w:rPr>
        <w:t>)</w:t>
      </w:r>
      <w:r w:rsidR="00474AF4" w:rsidRPr="00AB2C41">
        <w:rPr>
          <w:lang w:val="lv-LV"/>
        </w:rPr>
        <w:t>;</w:t>
      </w:r>
    </w:p>
    <w:p w14:paraId="6E1A2F0C" w14:textId="40290C8F" w:rsidR="00E21F2D" w:rsidRPr="00AB2C41" w:rsidRDefault="00827450" w:rsidP="00254C64">
      <w:pPr>
        <w:pStyle w:val="ListParagraph"/>
        <w:numPr>
          <w:ilvl w:val="2"/>
          <w:numId w:val="4"/>
        </w:numPr>
        <w:ind w:left="426" w:hanging="426"/>
        <w:jc w:val="both"/>
        <w:rPr>
          <w:lang w:val="lv-LV"/>
        </w:rPr>
      </w:pPr>
      <w:r w:rsidRPr="00AB2C41">
        <w:rPr>
          <w:lang w:val="lv-LV"/>
        </w:rPr>
        <w:t xml:space="preserve">preču piegāde </w:t>
      </w:r>
      <w:r w:rsidR="00AD51DE" w:rsidRPr="00AB2C41">
        <w:rPr>
          <w:lang w:val="lv-LV"/>
        </w:rPr>
        <w:t xml:space="preserve">paredzēta pa daļām atsevišķās preču partijās </w:t>
      </w:r>
      <w:r w:rsidR="005F042F" w:rsidRPr="00AB2C41">
        <w:rPr>
          <w:lang w:val="lv-LV"/>
        </w:rPr>
        <w:t xml:space="preserve">30 </w:t>
      </w:r>
      <w:r w:rsidRPr="00AB2C41">
        <w:rPr>
          <w:lang w:val="lv-LV"/>
        </w:rPr>
        <w:t>darba</w:t>
      </w:r>
      <w:r w:rsidR="007524D6" w:rsidRPr="00AB2C41">
        <w:rPr>
          <w:lang w:val="lv-LV"/>
        </w:rPr>
        <w:t xml:space="preserve"> </w:t>
      </w:r>
      <w:r w:rsidR="00AD51DE" w:rsidRPr="00AB2C41">
        <w:rPr>
          <w:lang w:val="lv-LV"/>
        </w:rPr>
        <w:t>dienu laikā pēc pircēja rakstisk</w:t>
      </w:r>
      <w:r w:rsidR="00522BF0" w:rsidRPr="00AB2C41">
        <w:rPr>
          <w:lang w:val="lv-LV"/>
        </w:rPr>
        <w:t>a pieprasījum</w:t>
      </w:r>
      <w:r w:rsidR="00EF5648" w:rsidRPr="00AB2C41">
        <w:rPr>
          <w:lang w:val="lv-LV"/>
        </w:rPr>
        <w:t>a</w:t>
      </w:r>
      <w:r w:rsidR="00AC6991" w:rsidRPr="00AB2C41">
        <w:rPr>
          <w:lang w:val="lv-LV"/>
        </w:rPr>
        <w:t xml:space="preserve"> iesniegšanas dienas</w:t>
      </w:r>
      <w:r w:rsidR="00522BF0" w:rsidRPr="00AB2C41">
        <w:rPr>
          <w:lang w:val="lv-LV"/>
        </w:rPr>
        <w:t xml:space="preserve"> </w:t>
      </w:r>
      <w:r w:rsidR="00AD51DE" w:rsidRPr="00AB2C41">
        <w:rPr>
          <w:lang w:val="lv-LV"/>
        </w:rPr>
        <w:t>un neatkarīgi no pieprasīto preču daudzuma</w:t>
      </w:r>
      <w:r w:rsidR="00B9440F" w:rsidRPr="00AB2C41">
        <w:rPr>
          <w:lang w:val="lv-LV"/>
        </w:rPr>
        <w:t>.</w:t>
      </w:r>
      <w:r w:rsidR="00322DE8" w:rsidRPr="00AB2C41">
        <w:rPr>
          <w:kern w:val="3"/>
          <w:lang w:val="lv-LV"/>
        </w:rPr>
        <w:t xml:space="preserve"> </w:t>
      </w:r>
      <w:r w:rsidRPr="00AB2C41">
        <w:rPr>
          <w:lang w:val="lv-LV"/>
        </w:rPr>
        <w:t xml:space="preserve"> </w:t>
      </w:r>
      <w:r w:rsidR="0008285C" w:rsidRPr="00AB2C41">
        <w:rPr>
          <w:lang w:val="lv-LV"/>
        </w:rPr>
        <w:t>P</w:t>
      </w:r>
      <w:r w:rsidR="00C8540E" w:rsidRPr="00AB2C41">
        <w:rPr>
          <w:lang w:val="lv-LV"/>
        </w:rPr>
        <w:t xml:space="preserve">iegādes termiņš atsevišķai precei </w:t>
      </w:r>
      <w:r w:rsidR="0008285C" w:rsidRPr="00AB2C41">
        <w:rPr>
          <w:lang w:val="lv-LV"/>
        </w:rPr>
        <w:t>var būt garāks</w:t>
      </w:r>
      <w:r w:rsidR="00F77331" w:rsidRPr="00AB2C41">
        <w:rPr>
          <w:lang w:val="lv-LV"/>
        </w:rPr>
        <w:t xml:space="preserve">, ja </w:t>
      </w:r>
      <w:r w:rsidR="00E778B8" w:rsidRPr="00AB2C41">
        <w:rPr>
          <w:lang w:val="lv-LV"/>
        </w:rPr>
        <w:t>pretendents</w:t>
      </w:r>
      <w:r w:rsidR="00F77331" w:rsidRPr="00AB2C41">
        <w:rPr>
          <w:lang w:val="lv-LV"/>
        </w:rPr>
        <w:t xml:space="preserve"> piedāvājumam pievienotajā dokumentācijā ir </w:t>
      </w:r>
      <w:r w:rsidR="0008285C" w:rsidRPr="00AB2C41">
        <w:rPr>
          <w:lang w:val="lv-LV"/>
        </w:rPr>
        <w:t xml:space="preserve">īpaši to </w:t>
      </w:r>
      <w:r w:rsidR="00F77331" w:rsidRPr="00AB2C41">
        <w:rPr>
          <w:lang w:val="lv-LV"/>
        </w:rPr>
        <w:t>norādījis</w:t>
      </w:r>
      <w:r w:rsidRPr="00AB2C41">
        <w:rPr>
          <w:lang w:val="lv-LV"/>
        </w:rPr>
        <w:t>;</w:t>
      </w:r>
    </w:p>
    <w:p w14:paraId="7D8BE4A7" w14:textId="22D04588" w:rsidR="00E21F2D" w:rsidRPr="00002B3D" w:rsidRDefault="00B44B37" w:rsidP="00254C64">
      <w:pPr>
        <w:pStyle w:val="ListParagraph"/>
        <w:numPr>
          <w:ilvl w:val="2"/>
          <w:numId w:val="4"/>
        </w:numPr>
        <w:ind w:left="426" w:hanging="426"/>
        <w:jc w:val="both"/>
        <w:rPr>
          <w:lang w:val="lv-LV"/>
        </w:rPr>
      </w:pPr>
      <w:r>
        <w:rPr>
          <w:u w:val="single"/>
          <w:lang w:val="lv-LV"/>
        </w:rPr>
        <w:t xml:space="preserve">piegādes </w:t>
      </w:r>
      <w:r w:rsidR="00AD51DE" w:rsidRPr="00002B3D">
        <w:rPr>
          <w:u w:val="single"/>
          <w:lang w:val="lv-LV"/>
        </w:rPr>
        <w:t>vieta</w:t>
      </w:r>
      <w:r w:rsidR="00AA0760" w:rsidRPr="00002B3D">
        <w:rPr>
          <w:u w:val="single"/>
          <w:lang w:val="lv-LV"/>
        </w:rPr>
        <w:t>:</w:t>
      </w:r>
      <w:r w:rsidR="00E21F2D" w:rsidRPr="00002B3D">
        <w:rPr>
          <w:rFonts w:eastAsia="Calibri"/>
          <w:lang w:val="lv-LV"/>
        </w:rPr>
        <w:t xml:space="preserve">  </w:t>
      </w:r>
      <w:r w:rsidR="00A357EB" w:rsidRPr="00002B3D">
        <w:rPr>
          <w:lang w:val="lv-LV"/>
        </w:rPr>
        <w:t xml:space="preserve">SIA “LDZ ritošā sastāva serviss” Daugavpils </w:t>
      </w:r>
      <w:r w:rsidR="00FA75C5" w:rsidRPr="00002B3D">
        <w:rPr>
          <w:lang w:val="lv-LV"/>
        </w:rPr>
        <w:t xml:space="preserve">lokomotīvju </w:t>
      </w:r>
      <w:r w:rsidR="00A357EB" w:rsidRPr="00002B3D">
        <w:rPr>
          <w:lang w:val="lv-LV"/>
        </w:rPr>
        <w:t>remonta centrs</w:t>
      </w:r>
      <w:r w:rsidR="00083764" w:rsidRPr="00002B3D">
        <w:rPr>
          <w:lang w:val="lv-LV"/>
        </w:rPr>
        <w:t xml:space="preserve"> (RSSLD)</w:t>
      </w:r>
      <w:r w:rsidR="00A357EB" w:rsidRPr="00002B3D">
        <w:rPr>
          <w:lang w:val="lv-LV"/>
        </w:rPr>
        <w:t xml:space="preserve">, adrese: </w:t>
      </w:r>
      <w:r w:rsidR="00FA75C5" w:rsidRPr="00002B3D">
        <w:rPr>
          <w:lang w:val="lv-LV"/>
        </w:rPr>
        <w:t>2.Preču iela 3</w:t>
      </w:r>
      <w:r w:rsidR="00911402" w:rsidRPr="00002B3D">
        <w:rPr>
          <w:lang w:val="lv-LV"/>
        </w:rPr>
        <w:t>0</w:t>
      </w:r>
      <w:r w:rsidR="00A357EB" w:rsidRPr="00002B3D">
        <w:rPr>
          <w:lang w:val="lv-LV"/>
        </w:rPr>
        <w:t>, Daugavpil</w:t>
      </w:r>
      <w:r w:rsidR="00F8314E" w:rsidRPr="00002B3D">
        <w:rPr>
          <w:lang w:val="lv-LV"/>
        </w:rPr>
        <w:t>ī</w:t>
      </w:r>
      <w:r w:rsidR="00A357EB" w:rsidRPr="00002B3D">
        <w:rPr>
          <w:lang w:val="lv-LV"/>
        </w:rPr>
        <w:t>, LV-54</w:t>
      </w:r>
      <w:r w:rsidR="00FA75C5" w:rsidRPr="00002B3D">
        <w:rPr>
          <w:lang w:val="lv-LV"/>
        </w:rPr>
        <w:t>01</w:t>
      </w:r>
      <w:r w:rsidR="00322DE8">
        <w:rPr>
          <w:lang w:val="lv-LV"/>
        </w:rPr>
        <w:t>;</w:t>
      </w:r>
    </w:p>
    <w:p w14:paraId="3264537F" w14:textId="77777777" w:rsidR="00B44B37" w:rsidRPr="00D37416" w:rsidRDefault="007E709B" w:rsidP="00B44B37">
      <w:pPr>
        <w:pStyle w:val="ListParagraph"/>
        <w:numPr>
          <w:ilvl w:val="2"/>
          <w:numId w:val="4"/>
        </w:numPr>
        <w:ind w:left="426" w:hanging="426"/>
        <w:jc w:val="both"/>
        <w:rPr>
          <w:lang w:val="lv-LV"/>
        </w:rPr>
      </w:pPr>
      <w:r w:rsidRPr="00D37416">
        <w:rPr>
          <w:lang w:val="lv-LV"/>
        </w:rPr>
        <w:t xml:space="preserve">preces dokumentācija: </w:t>
      </w:r>
      <w:r w:rsidR="00AD51DE" w:rsidRPr="00D37416">
        <w:rPr>
          <w:lang w:val="lv-LV"/>
        </w:rPr>
        <w:t xml:space="preserve">kopā ar piegādātajām precēm pircēja pārstāvim </w:t>
      </w:r>
      <w:r w:rsidR="00E21F2D" w:rsidRPr="00D37416">
        <w:rPr>
          <w:lang w:val="lv-LV"/>
        </w:rPr>
        <w:t xml:space="preserve">jāiesniedz </w:t>
      </w:r>
      <w:r w:rsidR="00AD51DE" w:rsidRPr="00D37416">
        <w:rPr>
          <w:lang w:val="lv-LV"/>
        </w:rPr>
        <w:t>preces kvalitāti apliecinošu</w:t>
      </w:r>
      <w:r w:rsidR="00614016" w:rsidRPr="00D37416">
        <w:rPr>
          <w:lang w:val="lv-LV"/>
        </w:rPr>
        <w:t>s</w:t>
      </w:r>
      <w:r w:rsidR="00AD51DE" w:rsidRPr="00D37416">
        <w:rPr>
          <w:lang w:val="lv-LV"/>
        </w:rPr>
        <w:t xml:space="preserve"> dokumentus –</w:t>
      </w:r>
      <w:r w:rsidR="00754648" w:rsidRPr="00D37416">
        <w:rPr>
          <w:lang w:val="lv-LV"/>
        </w:rPr>
        <w:t xml:space="preserve"> </w:t>
      </w:r>
      <w:r w:rsidR="00BC5694" w:rsidRPr="00D37416">
        <w:rPr>
          <w:color w:val="000000"/>
          <w:kern w:val="3"/>
          <w:lang w:val="lv-LV"/>
        </w:rPr>
        <w:t>detalizāciju skatīt līgumā</w:t>
      </w:r>
      <w:r w:rsidR="00BC5694" w:rsidRPr="00D37416">
        <w:rPr>
          <w:lang w:val="lv-LV"/>
        </w:rPr>
        <w:t>;</w:t>
      </w:r>
    </w:p>
    <w:p w14:paraId="13DB6573" w14:textId="2BB19348" w:rsidR="00AD51DE" w:rsidRPr="00D37416" w:rsidRDefault="00AD51DE" w:rsidP="00B44B37">
      <w:pPr>
        <w:pStyle w:val="ListParagraph"/>
        <w:numPr>
          <w:ilvl w:val="2"/>
          <w:numId w:val="4"/>
        </w:numPr>
        <w:ind w:left="426" w:hanging="426"/>
        <w:jc w:val="both"/>
        <w:rPr>
          <w:lang w:val="lv-LV"/>
        </w:rPr>
      </w:pPr>
      <w:r w:rsidRPr="00D37416">
        <w:rPr>
          <w:u w:val="single"/>
          <w:lang w:val="lv-LV"/>
        </w:rPr>
        <w:t>daudzums</w:t>
      </w:r>
      <w:r w:rsidRPr="00D37416">
        <w:rPr>
          <w:lang w:val="lv-LV"/>
        </w:rPr>
        <w:t xml:space="preserve">: </w:t>
      </w:r>
      <w:r w:rsidR="009429BF" w:rsidRPr="00D37416">
        <w:rPr>
          <w:kern w:val="3"/>
          <w:lang w:val="lv-LV"/>
        </w:rPr>
        <w:t>Tehniskajā specifikācijā ietvertais preču apjoms ir noteikts kā kopējais prognozējamais daudzums. I</w:t>
      </w:r>
      <w:r w:rsidRPr="00D37416">
        <w:rPr>
          <w:lang w:val="lv-LV"/>
        </w:rPr>
        <w:t>epirkuma līguma darbības laikā pircējs iepērk tādu preču daudzumu, kāds nepieciešams tā darbības nodrošināšanai, t.i. pircējam nav pienākums pasūtīt visu Tehniskajā specif</w:t>
      </w:r>
      <w:r w:rsidR="00754648" w:rsidRPr="00D37416">
        <w:rPr>
          <w:lang w:val="lv-LV"/>
        </w:rPr>
        <w:t>ikācijā norādīto preču daudzumu</w:t>
      </w:r>
      <w:r w:rsidR="00BB2FC5" w:rsidRPr="00D37416">
        <w:rPr>
          <w:lang w:val="lv-LV"/>
        </w:rPr>
        <w:t>.</w:t>
      </w:r>
      <w:r w:rsidRPr="00D37416">
        <w:rPr>
          <w:lang w:val="lv-LV"/>
        </w:rPr>
        <w:t xml:space="preserve">  </w:t>
      </w:r>
      <w:r w:rsidR="00BB2FC5" w:rsidRPr="00D37416">
        <w:rPr>
          <w:lang w:val="lv-LV"/>
        </w:rPr>
        <w:t>N</w:t>
      </w:r>
      <w:r w:rsidRPr="00D37416">
        <w:rPr>
          <w:lang w:val="lv-LV"/>
        </w:rPr>
        <w:t xml:space="preserve">epieciešamības gadījumā, iepirkuma līguma darbības laikā pircējam ir </w:t>
      </w:r>
      <w:r w:rsidRPr="00D37416">
        <w:rPr>
          <w:u w:val="single"/>
          <w:lang w:val="lv-LV"/>
        </w:rPr>
        <w:t>tiesības palielināt preces pasūtījuma apjomu par 20%</w:t>
      </w:r>
      <w:r w:rsidRPr="00D37416">
        <w:rPr>
          <w:lang w:val="lv-LV"/>
        </w:rPr>
        <w:t xml:space="preserve"> no iepirkuma līguma summas, neskaitot PVN, noslēdzot par to atseviš</w:t>
      </w:r>
      <w:r w:rsidR="00084755" w:rsidRPr="00D37416">
        <w:rPr>
          <w:lang w:val="lv-LV"/>
        </w:rPr>
        <w:t>ķu rakstisku vienošanos ar pārde</w:t>
      </w:r>
      <w:r w:rsidRPr="00D37416">
        <w:rPr>
          <w:lang w:val="lv-LV"/>
        </w:rPr>
        <w:t>vēju un tādiem pašiem noteikumiem.</w:t>
      </w:r>
      <w:r w:rsidR="00BB2FC5" w:rsidRPr="00D37416">
        <w:rPr>
          <w:b/>
          <w:i/>
          <w:u w:val="single"/>
          <w:lang w:val="lv-LV"/>
        </w:rPr>
        <w:t xml:space="preserve"> </w:t>
      </w:r>
      <w:r w:rsidR="00754648" w:rsidRPr="00D37416">
        <w:rPr>
          <w:u w:val="single"/>
          <w:lang w:val="lv-LV"/>
        </w:rPr>
        <w:t>P</w:t>
      </w:r>
      <w:r w:rsidR="00BB2FC5" w:rsidRPr="00D37416">
        <w:rPr>
          <w:u w:val="single"/>
          <w:lang w:val="lv-LV"/>
        </w:rPr>
        <w:t>reces daudzums pa pozīcijām var mainīties līguma summas ietvaros</w:t>
      </w:r>
      <w:r w:rsidR="00B44B37" w:rsidRPr="00D37416">
        <w:rPr>
          <w:lang w:val="lv-LV"/>
        </w:rPr>
        <w:t xml:space="preserve">. </w:t>
      </w:r>
      <w:r w:rsidR="00AE0636" w:rsidRPr="00D37416">
        <w:rPr>
          <w:lang w:val="lv-LV"/>
        </w:rPr>
        <w:t>P</w:t>
      </w:r>
      <w:r w:rsidR="00B44B37" w:rsidRPr="00D37416">
        <w:rPr>
          <w:rFonts w:eastAsia="Calibri"/>
          <w:lang w:val="lv-LV"/>
        </w:rPr>
        <w:t xml:space="preserve">ircējam ir tiesības 10 % apjomā no Līguma kopējās summas  pasūtīt citas MTU </w:t>
      </w:r>
      <w:proofErr w:type="spellStart"/>
      <w:r w:rsidR="00B44B37" w:rsidRPr="00D37416">
        <w:rPr>
          <w:rFonts w:eastAsia="Calibri"/>
          <w:lang w:val="lv-LV"/>
        </w:rPr>
        <w:t>Friedrichshafen</w:t>
      </w:r>
      <w:proofErr w:type="spellEnd"/>
      <w:r w:rsidR="00B44B37" w:rsidRPr="00D37416">
        <w:rPr>
          <w:rFonts w:eastAsia="Calibri"/>
          <w:lang w:val="lv-LV"/>
        </w:rPr>
        <w:t xml:space="preserve"> </w:t>
      </w:r>
      <w:proofErr w:type="spellStart"/>
      <w:r w:rsidR="00B44B37" w:rsidRPr="00D37416">
        <w:rPr>
          <w:rFonts w:eastAsia="Calibri"/>
          <w:lang w:val="lv-LV"/>
        </w:rPr>
        <w:t>GmbH</w:t>
      </w:r>
      <w:proofErr w:type="spellEnd"/>
      <w:r w:rsidR="00B44B37" w:rsidRPr="00D37416">
        <w:rPr>
          <w:rFonts w:eastAsia="Calibri"/>
          <w:lang w:val="lv-LV"/>
        </w:rPr>
        <w:t xml:space="preserve"> ražotāja izgatavotas līdzīgas šim sarunu </w:t>
      </w:r>
      <w:r w:rsidR="00B44B37" w:rsidRPr="00D37416">
        <w:rPr>
          <w:rFonts w:eastAsia="Calibri"/>
          <w:lang w:val="lv-LV"/>
        </w:rPr>
        <w:lastRenderedPageBreak/>
        <w:t xml:space="preserve">procedūras priekšmetam vai ir funkcionāli saistītas preces, kas nav norādītas </w:t>
      </w:r>
      <w:r w:rsidR="007E6439" w:rsidRPr="00D37416">
        <w:rPr>
          <w:rFonts w:eastAsia="Calibri"/>
          <w:lang w:val="lv-LV"/>
        </w:rPr>
        <w:t>T</w:t>
      </w:r>
      <w:r w:rsidR="00B44B37" w:rsidRPr="00D37416">
        <w:rPr>
          <w:rFonts w:eastAsia="Calibri"/>
          <w:lang w:val="lv-LV"/>
        </w:rPr>
        <w:t>ehniskajā specifikācijā, bet līguma izpildes laikā nepieciešamas Pircējam MTU dīzeļdzinēju remonta programmas izpildē.</w:t>
      </w:r>
    </w:p>
    <w:p w14:paraId="62CFB109" w14:textId="77777777" w:rsidR="00AD51DE" w:rsidRPr="00754648" w:rsidRDefault="00AD51DE" w:rsidP="00254C64">
      <w:pPr>
        <w:pStyle w:val="ListParagraph"/>
        <w:numPr>
          <w:ilvl w:val="2"/>
          <w:numId w:val="4"/>
        </w:numPr>
        <w:ind w:left="426" w:hanging="426"/>
        <w:jc w:val="both"/>
        <w:rPr>
          <w:lang w:val="lv-LV"/>
        </w:rPr>
      </w:pPr>
      <w:r w:rsidRPr="00D37416">
        <w:rPr>
          <w:u w:val="single"/>
          <w:lang w:val="lv-LV"/>
        </w:rPr>
        <w:t>preces garantijas termiņš</w:t>
      </w:r>
      <w:r w:rsidRPr="00D37416">
        <w:rPr>
          <w:lang w:val="lv-LV"/>
        </w:rPr>
        <w:t>:</w:t>
      </w:r>
      <w:r w:rsidR="00754648" w:rsidRPr="00D37416">
        <w:rPr>
          <w:lang w:val="lv-LV"/>
        </w:rPr>
        <w:t xml:space="preserve"> 2 gadi</w:t>
      </w:r>
      <w:r w:rsidR="005F042F" w:rsidRPr="00D37416">
        <w:rPr>
          <w:lang w:val="lv-LV"/>
        </w:rPr>
        <w:t xml:space="preserve"> (vai saskaņā ar ražotāja noteikto garantijas termiņu)</w:t>
      </w:r>
      <w:r w:rsidR="00754648" w:rsidRPr="00D37416">
        <w:rPr>
          <w:lang w:val="lv-LV"/>
        </w:rPr>
        <w:t xml:space="preserve"> no preču pieņemšanas dokumentu</w:t>
      </w:r>
      <w:r w:rsidR="00754648" w:rsidRPr="00083764">
        <w:rPr>
          <w:lang w:val="lv-LV"/>
        </w:rPr>
        <w:t xml:space="preserve"> </w:t>
      </w:r>
      <w:r w:rsidR="00754648" w:rsidRPr="00754648">
        <w:rPr>
          <w:lang w:val="lv-LV"/>
        </w:rPr>
        <w:t>parakstīšanas;</w:t>
      </w:r>
    </w:p>
    <w:p w14:paraId="54C79251" w14:textId="77777777" w:rsidR="00AD51DE" w:rsidRPr="00420248" w:rsidRDefault="00AD51DE" w:rsidP="00254C64">
      <w:pPr>
        <w:pStyle w:val="ListParagraph"/>
        <w:numPr>
          <w:ilvl w:val="2"/>
          <w:numId w:val="4"/>
        </w:numPr>
        <w:ind w:left="426" w:hanging="426"/>
        <w:jc w:val="both"/>
        <w:rPr>
          <w:lang w:val="lv-LV"/>
        </w:rPr>
      </w:pPr>
      <w:r w:rsidRPr="00754648">
        <w:rPr>
          <w:u w:val="single"/>
          <w:lang w:val="lv-LV"/>
        </w:rPr>
        <w:t>samaksas nosacījumi</w:t>
      </w:r>
      <w:r w:rsidRPr="00754648">
        <w:rPr>
          <w:lang w:val="lv-LV"/>
        </w:rPr>
        <w:t>: 30 kalendāro dienu laikā no preču pieņ</w:t>
      </w:r>
      <w:r w:rsidR="00FF0F9A" w:rsidRPr="00754648">
        <w:rPr>
          <w:lang w:val="lv-LV"/>
        </w:rPr>
        <w:t xml:space="preserve">emšanas dokumentu </w:t>
      </w:r>
      <w:r w:rsidR="00FF0F9A">
        <w:rPr>
          <w:lang w:val="lv-LV"/>
        </w:rPr>
        <w:t>parakstīšanas;</w:t>
      </w:r>
    </w:p>
    <w:p w14:paraId="0745046C" w14:textId="77777777" w:rsidR="004C2D00" w:rsidRPr="00C7517A" w:rsidRDefault="00F86B9C" w:rsidP="00254C64">
      <w:pPr>
        <w:pStyle w:val="ListParagraph"/>
        <w:numPr>
          <w:ilvl w:val="1"/>
          <w:numId w:val="4"/>
        </w:numPr>
        <w:ind w:left="426" w:hanging="426"/>
        <w:jc w:val="both"/>
        <w:rPr>
          <w:b/>
          <w:color w:val="FF0000"/>
          <w:u w:val="single"/>
          <w:lang w:val="lv-LV"/>
        </w:rPr>
      </w:pPr>
      <w:r w:rsidRPr="00084755">
        <w:rPr>
          <w:u w:val="single"/>
          <w:lang w:val="lv-LV"/>
        </w:rPr>
        <w:t>p</w:t>
      </w:r>
      <w:r w:rsidR="00B47A76" w:rsidRPr="00084755">
        <w:rPr>
          <w:u w:val="single"/>
          <w:lang w:val="lv-LV"/>
        </w:rPr>
        <w:t>asūtītājs/</w:t>
      </w:r>
      <w:r w:rsidRPr="00084755">
        <w:rPr>
          <w:u w:val="single"/>
          <w:lang w:val="lv-LV"/>
        </w:rPr>
        <w:t>p</w:t>
      </w:r>
      <w:r w:rsidR="006F48CB" w:rsidRPr="00084755">
        <w:rPr>
          <w:u w:val="single"/>
          <w:lang w:val="lv-LV"/>
        </w:rPr>
        <w:t>ircējs</w:t>
      </w:r>
      <w:r w:rsidR="00AD51DE" w:rsidRPr="00084755">
        <w:rPr>
          <w:u w:val="single"/>
          <w:lang w:val="lv-LV"/>
        </w:rPr>
        <w:t xml:space="preserve"> ir tiesīgs finansiālu vai citu apsvērumu dēļ palielināt vai samazināt sarunu procedūras priekšmeta apjomu un līguma kopējo summu</w:t>
      </w:r>
      <w:r w:rsidR="0089561B" w:rsidRPr="00084755">
        <w:rPr>
          <w:u w:val="single"/>
          <w:lang w:val="lv-LV"/>
        </w:rPr>
        <w:t xml:space="preserve"> vai neslēgt līgumu par kādu sarunu procedūras priekšmeta daļu</w:t>
      </w:r>
      <w:r w:rsidR="00C7517A">
        <w:rPr>
          <w:u w:val="single"/>
          <w:lang w:val="lv-LV"/>
        </w:rPr>
        <w:t>;</w:t>
      </w:r>
    </w:p>
    <w:p w14:paraId="7DC75249" w14:textId="77777777" w:rsidR="00C7517A" w:rsidRPr="00C7517A" w:rsidRDefault="00C7517A" w:rsidP="00254C64">
      <w:pPr>
        <w:pStyle w:val="ListParagraph"/>
        <w:numPr>
          <w:ilvl w:val="1"/>
          <w:numId w:val="4"/>
        </w:numPr>
        <w:ind w:left="426" w:hanging="426"/>
        <w:jc w:val="both"/>
        <w:rPr>
          <w:color w:val="FF0000"/>
          <w:lang w:val="lv-LV"/>
        </w:rPr>
      </w:pPr>
      <w:r w:rsidRPr="00C7517A">
        <w:rPr>
          <w:rFonts w:eastAsiaTheme="minorHAnsi"/>
          <w:lang w:val="lv-LV"/>
        </w:rPr>
        <w:t xml:space="preserve">Iepirkuma budžeta plānotā kopējā summa </w:t>
      </w:r>
      <w:r>
        <w:rPr>
          <w:rFonts w:eastAsiaTheme="minorHAnsi"/>
          <w:lang w:val="lv-LV"/>
        </w:rPr>
        <w:t>283 000</w:t>
      </w:r>
      <w:r w:rsidRPr="00C7517A">
        <w:rPr>
          <w:rFonts w:eastAsiaTheme="minorHAnsi"/>
          <w:lang w:val="lv-LV"/>
        </w:rPr>
        <w:t xml:space="preserve"> EUR (bez PVN).</w:t>
      </w:r>
    </w:p>
    <w:p w14:paraId="62ACBD6B" w14:textId="77777777" w:rsidR="00C7517A" w:rsidRPr="00084755" w:rsidRDefault="00C7517A" w:rsidP="00C7517A">
      <w:pPr>
        <w:pStyle w:val="ListParagraph"/>
        <w:ind w:left="426"/>
        <w:jc w:val="both"/>
        <w:rPr>
          <w:b/>
          <w:color w:val="FF0000"/>
          <w:u w:val="single"/>
          <w:lang w:val="lv-LV"/>
        </w:rPr>
      </w:pPr>
    </w:p>
    <w:p w14:paraId="17EB984D" w14:textId="77777777" w:rsidR="00AD51DE" w:rsidRPr="003D1837" w:rsidRDefault="00AD51DE" w:rsidP="00AD51DE">
      <w:pPr>
        <w:rPr>
          <w:b/>
          <w:lang w:val="lv-LV"/>
        </w:rPr>
      </w:pPr>
    </w:p>
    <w:p w14:paraId="443E8110"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6"/>
      </w:r>
    </w:p>
    <w:p w14:paraId="2CEA1A68" w14:textId="77777777" w:rsidR="000001D2" w:rsidRDefault="000001D2" w:rsidP="00395929">
      <w:pPr>
        <w:ind w:left="426" w:hanging="426"/>
        <w:jc w:val="both"/>
        <w:rPr>
          <w:lang w:val="lv-LV"/>
        </w:rPr>
      </w:pPr>
    </w:p>
    <w:p w14:paraId="2C03C839"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824EE47"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Pr="00F86B9C">
        <w:rPr>
          <w:lang w:val="lv-LV"/>
        </w:rPr>
        <w:t>;</w:t>
      </w:r>
    </w:p>
    <w:p w14:paraId="2BD5DCC8"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4683A6F8"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43A9486B"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04BFFEB"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0EA5CC6A"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099FC385" w14:textId="77777777" w:rsidR="00C70AFD" w:rsidRDefault="00C70AFD" w:rsidP="00395929">
      <w:pPr>
        <w:ind w:left="426" w:hanging="426"/>
        <w:jc w:val="both"/>
        <w:rPr>
          <w:lang w:val="lv-LV"/>
        </w:rPr>
      </w:pPr>
    </w:p>
    <w:p w14:paraId="511C83F5" w14:textId="77777777" w:rsidR="00AD51DE" w:rsidRPr="009771D1" w:rsidRDefault="00AD51DE" w:rsidP="00254C64">
      <w:pPr>
        <w:pStyle w:val="ListParagraph"/>
        <w:numPr>
          <w:ilvl w:val="1"/>
          <w:numId w:val="4"/>
        </w:numPr>
        <w:ind w:hanging="502"/>
        <w:rPr>
          <w:b/>
          <w:lang w:val="lv-LV"/>
        </w:rPr>
      </w:pPr>
      <w:r w:rsidRPr="009771D1">
        <w:rPr>
          <w:b/>
          <w:lang w:val="lv-LV"/>
        </w:rPr>
        <w:t>Kvalifikācijas prasības:</w:t>
      </w:r>
    </w:p>
    <w:p w14:paraId="4DFF2226" w14:textId="77777777" w:rsidR="00AD51DE" w:rsidRPr="009F4BB7" w:rsidRDefault="00AD51DE" w:rsidP="00254C64">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4FCDE4F8" w14:textId="77777777" w:rsidR="00AD51DE" w:rsidRPr="009F4BB7" w:rsidRDefault="00AD51DE" w:rsidP="00254C64">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28D5DDC7" w14:textId="77777777" w:rsidR="002959DE" w:rsidRPr="009F4BB7" w:rsidRDefault="002959DE" w:rsidP="00254C64">
      <w:pPr>
        <w:pStyle w:val="ListParagraph"/>
        <w:numPr>
          <w:ilvl w:val="2"/>
          <w:numId w:val="4"/>
        </w:numPr>
        <w:ind w:left="426" w:hanging="426"/>
        <w:jc w:val="both"/>
        <w:rPr>
          <w:lang w:val="lv-LV"/>
        </w:rPr>
      </w:pPr>
      <w:r w:rsidRPr="009F4BB7">
        <w:rPr>
          <w:lang w:val="lv-LV"/>
        </w:rPr>
        <w:t>pretendents ir tiesīgs veikt sarunu procedūras priekšmetā noteikto preču piegādi, ko apliecina attiecīgās preces ražotājs vai autorizēts vairumtirgotājs;</w:t>
      </w:r>
    </w:p>
    <w:p w14:paraId="2FA9F369" w14:textId="77777777" w:rsidR="00AD51DE" w:rsidRPr="009F4BB7" w:rsidRDefault="00AD51DE" w:rsidP="00254C64">
      <w:pPr>
        <w:pStyle w:val="ListParagraph"/>
        <w:numPr>
          <w:ilvl w:val="2"/>
          <w:numId w:val="4"/>
        </w:numPr>
        <w:ind w:left="426" w:hanging="426"/>
        <w:jc w:val="both"/>
        <w:rPr>
          <w:lang w:val="lv-LV"/>
        </w:rPr>
      </w:pPr>
      <w:r w:rsidRPr="009F4BB7">
        <w:rPr>
          <w:bCs/>
          <w:lang w:val="lv-LV"/>
        </w:rPr>
        <w:t>pretendents iesniedz nolikuma prasībām atbilstošu piedāvājuma nodrošinājumu;</w:t>
      </w:r>
    </w:p>
    <w:p w14:paraId="25EBCE00" w14:textId="77777777" w:rsidR="00AD51DE" w:rsidRPr="00B12FC6" w:rsidRDefault="00AD51DE" w:rsidP="00254C64">
      <w:pPr>
        <w:pStyle w:val="ListParagraph"/>
        <w:numPr>
          <w:ilvl w:val="2"/>
          <w:numId w:val="4"/>
        </w:numPr>
        <w:ind w:left="426" w:hanging="426"/>
        <w:jc w:val="both"/>
        <w:rPr>
          <w:lang w:val="lv-LV"/>
        </w:rPr>
      </w:pPr>
      <w:r w:rsidRPr="00B12FC6">
        <w:rPr>
          <w:lang w:val="lv-LV"/>
        </w:rPr>
        <w:lastRenderedPageBreak/>
        <w:t>pretendents pēdējo 3 darbības gadu laikā ir sekmīgi veicis</w:t>
      </w:r>
      <w:r w:rsidR="00474AF4" w:rsidRPr="00B12FC6">
        <w:rPr>
          <w:lang w:val="lv-LV"/>
        </w:rPr>
        <w:t xml:space="preserve"> </w:t>
      </w:r>
      <w:r w:rsidR="00ED40A5" w:rsidRPr="00B12FC6">
        <w:rPr>
          <w:lang w:val="lv-LV"/>
        </w:rPr>
        <w:t>līdzvērtīgas (pēc satura un apjoma) piegādes kopējās  piedāvātās līgum</w:t>
      </w:r>
      <w:r w:rsidR="00AC6991" w:rsidRPr="00B12FC6">
        <w:rPr>
          <w:lang w:val="lv-LV"/>
        </w:rPr>
        <w:t xml:space="preserve">a summas </w:t>
      </w:r>
      <w:r w:rsidR="00ED40A5" w:rsidRPr="00B12FC6">
        <w:rPr>
          <w:lang w:val="lv-LV"/>
        </w:rPr>
        <w:t xml:space="preserve"> apmērā</w:t>
      </w:r>
      <w:r w:rsidR="00474AF4" w:rsidRPr="00B12FC6">
        <w:rPr>
          <w:lang w:val="lv-LV"/>
        </w:rPr>
        <w:t xml:space="preserve">. Par līdzīgām precēm tiks uzskatītas </w:t>
      </w:r>
      <w:r w:rsidR="005F042F" w:rsidRPr="00B12FC6">
        <w:rPr>
          <w:lang w:val="lv-LV"/>
        </w:rPr>
        <w:t xml:space="preserve"> </w:t>
      </w:r>
      <w:r w:rsidR="001D4371" w:rsidRPr="00B12FC6">
        <w:rPr>
          <w:lang w:val="lv-LV"/>
        </w:rPr>
        <w:t>MTU</w:t>
      </w:r>
      <w:r w:rsidR="005F042F" w:rsidRPr="00B12FC6">
        <w:rPr>
          <w:lang w:val="lv-LV"/>
        </w:rPr>
        <w:t xml:space="preserve"> dīzeļdzinēju</w:t>
      </w:r>
      <w:r w:rsidR="00DD1362" w:rsidRPr="00B12FC6">
        <w:rPr>
          <w:lang w:val="lv-LV"/>
        </w:rPr>
        <w:t xml:space="preserve"> </w:t>
      </w:r>
      <w:r w:rsidR="00474AF4" w:rsidRPr="00B12FC6">
        <w:rPr>
          <w:lang w:val="lv-LV"/>
        </w:rPr>
        <w:t>rezerves daļas</w:t>
      </w:r>
      <w:r w:rsidRPr="00B12FC6">
        <w:rPr>
          <w:lang w:val="lv-LV"/>
        </w:rPr>
        <w:t>;</w:t>
      </w:r>
    </w:p>
    <w:p w14:paraId="632C6099" w14:textId="77777777" w:rsidR="00AD51DE" w:rsidRPr="00B4500D" w:rsidRDefault="000001D2" w:rsidP="00254C64">
      <w:pPr>
        <w:pStyle w:val="ListParagraph"/>
        <w:numPr>
          <w:ilvl w:val="2"/>
          <w:numId w:val="4"/>
        </w:numPr>
        <w:ind w:left="426" w:hanging="426"/>
        <w:jc w:val="both"/>
        <w:rPr>
          <w:lang w:val="lv-LV"/>
        </w:rPr>
      </w:pPr>
      <w:r w:rsidRPr="00E803D1">
        <w:rPr>
          <w:lang w:val="lv-LV"/>
        </w:rPr>
        <w:t>P</w:t>
      </w:r>
      <w:r w:rsidR="00AD51DE" w:rsidRPr="00E803D1">
        <w:rPr>
          <w:lang w:val="lv-LV"/>
        </w:rPr>
        <w:t>asūtītājam</w:t>
      </w:r>
      <w:r w:rsidR="00AD51DE" w:rsidRPr="009F4BB7">
        <w:rPr>
          <w:lang w:val="lv-LV"/>
        </w:rPr>
        <w:t xml:space="preserve"> ir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3882C3F8" w14:textId="77777777" w:rsidR="000001D2" w:rsidRPr="00956C49" w:rsidRDefault="000001D2" w:rsidP="00395929">
      <w:pPr>
        <w:ind w:left="426" w:hanging="426"/>
        <w:jc w:val="both"/>
        <w:rPr>
          <w:lang w:val="lv-LV"/>
        </w:rPr>
      </w:pPr>
    </w:p>
    <w:p w14:paraId="0BA4DAA3"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4E645503" w14:textId="77777777" w:rsidR="00AD51DE" w:rsidRPr="00B12FC6" w:rsidRDefault="00AD51DE" w:rsidP="00254C64">
      <w:pPr>
        <w:pStyle w:val="ListParagraph"/>
        <w:numPr>
          <w:ilvl w:val="1"/>
          <w:numId w:val="4"/>
        </w:numPr>
        <w:ind w:left="426" w:hanging="426"/>
        <w:jc w:val="both"/>
        <w:rPr>
          <w:lang w:val="lv-LV"/>
        </w:rPr>
      </w:pPr>
      <w:r w:rsidRPr="00B12FC6">
        <w:rPr>
          <w:b/>
          <w:lang w:val="lv-LV"/>
        </w:rPr>
        <w:t xml:space="preserve">Piedāvājumu izvēles kritērijs: </w:t>
      </w:r>
      <w:r w:rsidRPr="00B12FC6">
        <w:rPr>
          <w:lang w:val="lv-LV"/>
        </w:rPr>
        <w:t>sarunu procedūras nolikuma prasībām atbilstošs piedāvājums ar viszemāko cenu</w:t>
      </w:r>
      <w:r w:rsidR="00827F64" w:rsidRPr="00B12FC6">
        <w:rPr>
          <w:lang w:val="lv-LV"/>
        </w:rPr>
        <w:t xml:space="preserve"> </w:t>
      </w:r>
      <w:r w:rsidR="00BE7591" w:rsidRPr="00B12FC6">
        <w:rPr>
          <w:lang w:val="lv-LV"/>
        </w:rPr>
        <w:t xml:space="preserve">par </w:t>
      </w:r>
      <w:r w:rsidR="006C36D2" w:rsidRPr="00B12FC6">
        <w:rPr>
          <w:lang w:val="lv-LV"/>
        </w:rPr>
        <w:t xml:space="preserve">katru </w:t>
      </w:r>
      <w:r w:rsidR="00BE7591" w:rsidRPr="00B12FC6">
        <w:rPr>
          <w:lang w:val="lv-LV"/>
        </w:rPr>
        <w:t xml:space="preserve">sarunu procedūras </w:t>
      </w:r>
      <w:r w:rsidR="006C36D2" w:rsidRPr="00B12FC6">
        <w:rPr>
          <w:lang w:val="lv-LV"/>
        </w:rPr>
        <w:t>daļu</w:t>
      </w:r>
      <w:r w:rsidR="006C36D2" w:rsidRPr="00B12FC6">
        <w:rPr>
          <w:color w:val="FF0000"/>
          <w:lang w:val="lv-LV"/>
        </w:rPr>
        <w:t xml:space="preserve"> </w:t>
      </w:r>
      <w:r w:rsidR="00C74589" w:rsidRPr="00B12FC6">
        <w:rPr>
          <w:lang w:val="lv-LV"/>
        </w:rPr>
        <w:t>pilnā apjomā.</w:t>
      </w:r>
    </w:p>
    <w:p w14:paraId="7A1E3DF6" w14:textId="77777777" w:rsidR="00AD51DE" w:rsidRPr="00956C49" w:rsidRDefault="00AD51DE" w:rsidP="00395929">
      <w:pPr>
        <w:ind w:left="426" w:hanging="426"/>
        <w:rPr>
          <w:b/>
          <w:lang w:val="lv-LV"/>
        </w:rPr>
      </w:pPr>
    </w:p>
    <w:p w14:paraId="753BF974"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18DDD758"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w:t>
      </w:r>
      <w:r w:rsidR="001D4371">
        <w:rPr>
          <w:rStyle w:val="FootnoteReference"/>
          <w:lang w:val="lv-LV"/>
        </w:rPr>
        <w:footnoteReference w:id="7"/>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Pr>
          <w:lang w:val="lv-LV"/>
        </w:rPr>
        <w:t xml:space="preserve"> </w:t>
      </w:r>
      <w:r w:rsidRPr="00956C49">
        <w:rPr>
          <w:lang w:val="lv-LV"/>
        </w:rPr>
        <w:t>punktā minētie izslēgšanas gadījumi.</w:t>
      </w:r>
    </w:p>
    <w:p w14:paraId="119B1CB8"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06A978D8"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2E8D9A36" w14:textId="77777777" w:rsidR="000001D2" w:rsidRPr="001D4371" w:rsidRDefault="00977FED" w:rsidP="00DF74EA">
      <w:pPr>
        <w:pStyle w:val="ListParagraph"/>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0961D5BF" w14:textId="77777777" w:rsidR="000001D2" w:rsidRPr="00956C49" w:rsidRDefault="000001D2" w:rsidP="00254C64">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951C8D9"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2192D2BF"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8ABBFC8" w14:textId="5809B8B6"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0FE91FB2"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7D71A070" w14:textId="77777777" w:rsidR="00AD51DE" w:rsidRDefault="00AD51DE" w:rsidP="00AD51DE">
      <w:pPr>
        <w:rPr>
          <w:b/>
          <w:lang w:val="lv-LV"/>
        </w:rPr>
      </w:pPr>
    </w:p>
    <w:p w14:paraId="0B24F269"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374543A" w14:textId="77777777" w:rsidR="00AD51DE" w:rsidRPr="00BF6258" w:rsidRDefault="002A2134" w:rsidP="00254C64">
      <w:pPr>
        <w:pStyle w:val="ListParagraph"/>
        <w:numPr>
          <w:ilvl w:val="1"/>
          <w:numId w:val="4"/>
        </w:numPr>
        <w:ind w:hanging="502"/>
        <w:jc w:val="both"/>
        <w:rPr>
          <w:b/>
          <w:lang w:val="lv-LV"/>
        </w:rPr>
      </w:pPr>
      <w:r w:rsidRPr="00BF6258">
        <w:rPr>
          <w:lang w:val="lv-LV"/>
        </w:rPr>
        <w:lastRenderedPageBreak/>
        <w:t>S</w:t>
      </w:r>
      <w:r w:rsidR="00AD51DE" w:rsidRPr="00BF6258">
        <w:rPr>
          <w:lang w:val="lv-LV"/>
        </w:rPr>
        <w:t>arunas, ja nepieciešams, var tikt rīkotas pēc piedāvājumu pārbaudes vai piedāvājumu pārbaudes gaitā atklātā</w:t>
      </w:r>
      <w:r w:rsidR="00182F4A">
        <w:rPr>
          <w:rStyle w:val="FootnoteReference"/>
          <w:lang w:val="lv-LV"/>
        </w:rPr>
        <w:footnoteReference w:id="8"/>
      </w:r>
      <w:r w:rsidR="00AD51DE" w:rsidRPr="00BF6258">
        <w:rPr>
          <w:lang w:val="lv-LV"/>
        </w:rPr>
        <w:t xml:space="preserve"> vai slēgtā sēdē, ja:</w:t>
      </w:r>
    </w:p>
    <w:p w14:paraId="40D003BF"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72C8597"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520DA51B"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5B7777">
        <w:rPr>
          <w:lang w:val="lv-LV"/>
        </w:rPr>
        <w:t>6</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7083DFF0"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0E32DFF2"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C27EF2">
        <w:rPr>
          <w:lang w:val="lv-LV"/>
        </w:rPr>
        <w:t>Gadījumā, ja divi vai vairāk pretendenti ir iesnieguši piedāvājumus ar vienādām zemākajām cenām, uzvarētāja noteikšanai komisija veiks izlozi</w:t>
      </w:r>
      <w:r>
        <w:rPr>
          <w:lang w:val="lv-LV"/>
        </w:rPr>
        <w:t>.</w:t>
      </w:r>
    </w:p>
    <w:p w14:paraId="50C5EDCD"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5440B5BA" w14:textId="77777777" w:rsidR="00182F4A" w:rsidRPr="002A2134"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ir atklāta</w:t>
      </w:r>
      <w:r>
        <w:rPr>
          <w:rStyle w:val="FootnoteReference"/>
          <w:lang w:val="lv-LV"/>
        </w:rPr>
        <w:footnoteReference w:id="9"/>
      </w:r>
      <w:r w:rsidRPr="002A2134">
        <w:rPr>
          <w:lang w:val="lv-LV"/>
        </w:rPr>
        <w:t>.</w:t>
      </w:r>
    </w:p>
    <w:p w14:paraId="51887BC2" w14:textId="77777777" w:rsidR="00AD51DE" w:rsidRPr="00956C49" w:rsidRDefault="00AD51DE" w:rsidP="00395929">
      <w:pPr>
        <w:pStyle w:val="ListParagraph"/>
        <w:ind w:left="426" w:hanging="426"/>
        <w:rPr>
          <w:b/>
          <w:lang w:val="lv-LV"/>
        </w:rPr>
      </w:pPr>
    </w:p>
    <w:p w14:paraId="7C009D7C"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3EA6A059" w14:textId="77777777" w:rsidR="00182F4A" w:rsidRPr="00182F4A" w:rsidRDefault="00182F4A" w:rsidP="00182F4A">
      <w:pPr>
        <w:pStyle w:val="ListParagraph"/>
        <w:numPr>
          <w:ilvl w:val="1"/>
          <w:numId w:val="4"/>
        </w:numPr>
        <w:ind w:left="426" w:hanging="426"/>
        <w:jc w:val="both"/>
        <w:rPr>
          <w:b/>
          <w:lang w:val="lv-LV"/>
        </w:rPr>
      </w:pPr>
      <w:r w:rsidRPr="00182F4A">
        <w:rPr>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19624B61" w14:textId="77777777" w:rsidR="00AD51DE" w:rsidRPr="00E10DB4" w:rsidRDefault="00182F4A" w:rsidP="00254C64">
      <w:pPr>
        <w:pStyle w:val="ListParagraph"/>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AF281EE"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46F826A"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4EB1F8E"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7B267EF2"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Pr>
          <w:lang w:val="lv-LV"/>
        </w:rPr>
        <w:t>6</w:t>
      </w:r>
      <w:r w:rsidR="00AD51DE" w:rsidRPr="00956C49">
        <w:rPr>
          <w:lang w:val="lv-LV"/>
        </w:rPr>
        <w:t>.</w:t>
      </w:r>
      <w:r w:rsidR="00A265C9">
        <w:rPr>
          <w:lang w:val="lv-LV"/>
        </w:rPr>
        <w:t xml:space="preserve"> </w:t>
      </w:r>
      <w:r w:rsidR="00AD51DE" w:rsidRPr="00956C49">
        <w:rPr>
          <w:lang w:val="lv-LV"/>
        </w:rPr>
        <w:t>pielikumam).</w:t>
      </w:r>
    </w:p>
    <w:p w14:paraId="0EE10D91" w14:textId="77777777" w:rsidR="00AD51DE" w:rsidRPr="00956C49" w:rsidRDefault="00AD51DE" w:rsidP="00AD51DE">
      <w:pPr>
        <w:rPr>
          <w:b/>
          <w:lang w:val="lv-LV"/>
        </w:rPr>
      </w:pPr>
    </w:p>
    <w:p w14:paraId="6AD22CB2"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1C098B46" w14:textId="77777777" w:rsidR="000001D2" w:rsidRPr="00956C49" w:rsidRDefault="000001D2" w:rsidP="00254C64">
      <w:pPr>
        <w:pStyle w:val="ListParagraph"/>
        <w:numPr>
          <w:ilvl w:val="1"/>
          <w:numId w:val="4"/>
        </w:numPr>
        <w:ind w:left="426" w:hanging="426"/>
        <w:jc w:val="both"/>
        <w:rPr>
          <w:b/>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3530B168" w14:textId="77777777"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proofErr w:type="spellStart"/>
      <w:r w:rsidR="000001D2" w:rsidRPr="00956C49">
        <w:rPr>
          <w:i/>
          <w:lang w:val="lv-LV"/>
        </w:rPr>
        <w:t>euro</w:t>
      </w:r>
      <w:proofErr w:type="spellEnd"/>
      <w:r w:rsidR="000001D2" w:rsidRPr="00956C49">
        <w:rPr>
          <w:lang w:val="lv-LV"/>
        </w:rPr>
        <w:t xml:space="preserve">), pircējs pieprasa iesniegt apliecinājumu par nodokļu parādu neesamību – izziņu no VID elektroniskās deklarēšanas sistēmas, kas apliecina informāciju par </w:t>
      </w:r>
      <w:r w:rsidR="002A2134">
        <w:rPr>
          <w:lang w:val="lv-LV"/>
        </w:rPr>
        <w:t>nodokļu parādiem vai to nomaksu</w:t>
      </w:r>
      <w:r>
        <w:rPr>
          <w:lang w:val="lv-LV"/>
        </w:rPr>
        <w:t xml:space="preserve"> uz konkrētu dienu;</w:t>
      </w:r>
    </w:p>
    <w:p w14:paraId="2812A65E" w14:textId="77777777" w:rsidR="000001D2" w:rsidRPr="009771D1"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754648">
        <w:rPr>
          <w:u w:val="single"/>
          <w:lang w:val="lv-LV"/>
        </w:rPr>
        <w:t xml:space="preserve">5 </w:t>
      </w:r>
      <w:r w:rsidR="000001D2" w:rsidRPr="00754648">
        <w:rPr>
          <w:u w:val="single"/>
          <w:lang w:val="lv-LV"/>
        </w:rPr>
        <w:t>dienu laikā no paziņojuma saņemšanas</w:t>
      </w:r>
      <w:r w:rsidR="000001D2" w:rsidRPr="00956C49">
        <w:rPr>
          <w:lang w:val="lv-LV"/>
        </w:rPr>
        <w:t xml:space="preserve"> par sarunu procedūras rezultātiem ierodas pie pircēja noslēgt līgumu. Ja sarunu procedūras uzvarētājs atsakās slēgt iepirkuma līgumu, komisija pieņem  lēmumu slēgt līgumu ar nākamo </w:t>
      </w:r>
      <w:r w:rsidR="000001D2" w:rsidRPr="00956C49">
        <w:rPr>
          <w:lang w:val="lv-LV"/>
        </w:rPr>
        <w:lastRenderedPageBreak/>
        <w:t xml:space="preserve">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pretendentu, kurš piedāvājis viszemāko cenu, bet tas atsakās līgumu slēgt, komisija pieņem lēmumu pārtraukt sarunu procedūru, neizvēloties nevienu piedāvājumu. Galīgo lēmumu arī šajā gadījumā pieņem saskaņā ar nolikuma 6.</w:t>
      </w:r>
      <w:r w:rsidR="00BF6258" w:rsidRPr="00083764">
        <w:rPr>
          <w:lang w:val="lv-LV"/>
        </w:rPr>
        <w:t>5</w:t>
      </w:r>
      <w:r w:rsidR="000001D2" w:rsidRPr="00083764">
        <w:rPr>
          <w:lang w:val="lv-LV"/>
        </w:rPr>
        <w:t>.</w:t>
      </w:r>
      <w:r w:rsidR="00B11885" w:rsidRPr="00083764">
        <w:rPr>
          <w:lang w:val="lv-LV"/>
        </w:rPr>
        <w:t xml:space="preserve"> </w:t>
      </w:r>
      <w:r w:rsidRPr="00083764">
        <w:rPr>
          <w:lang w:val="lv-LV"/>
        </w:rPr>
        <w:t>punktu;</w:t>
      </w:r>
    </w:p>
    <w:p w14:paraId="6E8537D7" w14:textId="471C3192" w:rsidR="00AD51DE" w:rsidRPr="009771D1" w:rsidRDefault="00F86B9C" w:rsidP="00254C64">
      <w:pPr>
        <w:pStyle w:val="ListParagraph"/>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9771D1" w:rsidRPr="009771D1">
        <w:rPr>
          <w:u w:val="single"/>
          <w:lang w:val="lv-LV"/>
        </w:rPr>
        <w:t>3000 EUR</w:t>
      </w:r>
      <w:r w:rsidR="00AD51DE" w:rsidRPr="009771D1">
        <w:rPr>
          <w:u w:val="single"/>
          <w:lang w:val="lv-LV"/>
        </w:rPr>
        <w:t xml:space="preserve"> apmērā bez PVN kredītiestādes  garantijas veidā</w:t>
      </w:r>
      <w:r w:rsidR="00023B89" w:rsidRPr="009771D1">
        <w:rPr>
          <w:u w:val="single"/>
          <w:lang w:val="lv-LV"/>
        </w:rPr>
        <w:t xml:space="preserve"> vai kā naudas iemaksu pircēja kontā</w:t>
      </w:r>
      <w:r w:rsidR="00BF6258" w:rsidRPr="009771D1">
        <w:rPr>
          <w:u w:val="single"/>
          <w:lang w:val="lv-LV"/>
        </w:rPr>
        <w:t xml:space="preserve"> (konta Nr. nolikuma 1.6.2. punkts)</w:t>
      </w:r>
      <w:r w:rsidR="00AD51DE" w:rsidRPr="009771D1">
        <w:rPr>
          <w:lang w:val="lv-LV"/>
        </w:rPr>
        <w:t xml:space="preserve">. Kā arī (sīkāk līguma nodrošinājumu nosacījumus skat. arī nolikuma </w:t>
      </w:r>
      <w:r w:rsidR="005B7777" w:rsidRPr="009771D1">
        <w:rPr>
          <w:lang w:val="lv-LV"/>
        </w:rPr>
        <w:t>6</w:t>
      </w:r>
      <w:r w:rsidR="00AD51DE" w:rsidRPr="009771D1">
        <w:rPr>
          <w:lang w:val="lv-LV"/>
        </w:rPr>
        <w:t>.</w:t>
      </w:r>
      <w:r w:rsidR="0012615B" w:rsidRPr="009771D1">
        <w:rPr>
          <w:lang w:val="lv-LV"/>
        </w:rPr>
        <w:t xml:space="preserve"> </w:t>
      </w:r>
      <w:r w:rsidR="00AD51DE" w:rsidRPr="009771D1">
        <w:rPr>
          <w:lang w:val="lv-LV"/>
        </w:rPr>
        <w:t>pielikuma 3.</w:t>
      </w:r>
      <w:r w:rsidR="0012615B" w:rsidRPr="009771D1">
        <w:rPr>
          <w:lang w:val="lv-LV"/>
        </w:rPr>
        <w:t xml:space="preserve"> </w:t>
      </w:r>
      <w:r w:rsidR="00AD51DE" w:rsidRPr="009771D1">
        <w:rPr>
          <w:lang w:val="lv-LV"/>
        </w:rPr>
        <w:t xml:space="preserve">sadaļā un formu </w:t>
      </w:r>
      <w:r w:rsidR="00DF3730" w:rsidRPr="009771D1">
        <w:rPr>
          <w:lang w:val="lv-LV"/>
        </w:rPr>
        <w:t>4</w:t>
      </w:r>
      <w:r w:rsidR="00AD51DE" w:rsidRPr="009771D1">
        <w:rPr>
          <w:lang w:val="lv-LV"/>
        </w:rPr>
        <w:t>.</w:t>
      </w:r>
      <w:r w:rsidR="0012615B" w:rsidRPr="009771D1">
        <w:rPr>
          <w:lang w:val="lv-LV"/>
        </w:rPr>
        <w:t xml:space="preserve"> </w:t>
      </w:r>
      <w:r w:rsidR="00AD51DE" w:rsidRPr="009771D1">
        <w:rPr>
          <w:lang w:val="lv-LV"/>
        </w:rPr>
        <w:t>pielikumā</w:t>
      </w:r>
      <w:r w:rsidR="000001D2" w:rsidRPr="009771D1">
        <w:rPr>
          <w:lang w:val="lv-LV"/>
        </w:rPr>
        <w:t>):</w:t>
      </w:r>
    </w:p>
    <w:p w14:paraId="07BC2F31"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E21EB7">
        <w:rPr>
          <w:lang w:val="lv-LV"/>
        </w:rPr>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96B167C"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7C4A68E9"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kalendārās dienas pēc preces galīgās piegādes brīža.</w:t>
      </w:r>
    </w:p>
    <w:p w14:paraId="4DA7B8FE" w14:textId="77777777" w:rsidR="00754648" w:rsidRPr="00956C49" w:rsidRDefault="00754648" w:rsidP="00AD51DE">
      <w:pPr>
        <w:pStyle w:val="BodyTextIndent"/>
        <w:ind w:firstLine="0"/>
        <w:rPr>
          <w:b/>
          <w:sz w:val="24"/>
          <w:lang w:val="lv-LV"/>
        </w:rPr>
      </w:pPr>
    </w:p>
    <w:p w14:paraId="3670B5FA" w14:textId="77777777" w:rsidR="00AD51DE" w:rsidRPr="005C7643" w:rsidRDefault="00AD51DE" w:rsidP="00AD51DE">
      <w:pPr>
        <w:pStyle w:val="BodyTextIndent"/>
        <w:ind w:firstLine="0"/>
        <w:rPr>
          <w:b/>
          <w:sz w:val="24"/>
          <w:lang w:val="lv-LV"/>
        </w:rPr>
      </w:pPr>
      <w:r w:rsidRPr="00AA25A4">
        <w:rPr>
          <w:b/>
          <w:sz w:val="24"/>
          <w:lang w:val="lv-LV"/>
        </w:rPr>
        <w:t>Pielikumā:</w:t>
      </w:r>
    </w:p>
    <w:p w14:paraId="1D01F929" w14:textId="77777777" w:rsidR="00AD51DE" w:rsidRPr="00CB03FE" w:rsidRDefault="00AD51DE" w:rsidP="00AD51DE">
      <w:pPr>
        <w:pStyle w:val="BodyTextIndent"/>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FC05C5A" w14:textId="77777777" w:rsidR="00AD51DE" w:rsidRPr="00CB03FE" w:rsidRDefault="00AD51DE" w:rsidP="00AD51DE">
      <w:pPr>
        <w:pStyle w:val="BodyTextIndent"/>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CB03FE" w:rsidRPr="00CB03FE">
        <w:rPr>
          <w:sz w:val="24"/>
          <w:lang w:val="lv-LV"/>
        </w:rPr>
        <w:t>2</w:t>
      </w:r>
      <w:r w:rsidRPr="00CB03FE">
        <w:rPr>
          <w:sz w:val="24"/>
          <w:lang w:val="lv-LV"/>
        </w:rPr>
        <w:t xml:space="preserve"> lpp.;</w:t>
      </w:r>
    </w:p>
    <w:p w14:paraId="41A3ED52" w14:textId="77777777" w:rsidR="00AD51DE" w:rsidRPr="00CB03FE" w:rsidRDefault="00DF3730" w:rsidP="00AD51DE">
      <w:pPr>
        <w:pStyle w:val="BodyTextIndent"/>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8D429BF" w14:textId="77777777" w:rsidR="00AD51DE" w:rsidRPr="00E803D1" w:rsidRDefault="00DF3730" w:rsidP="00AD51DE">
      <w:pPr>
        <w:pStyle w:val="BodyTextIndent"/>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0E525EC1" w14:textId="7B592FD7" w:rsidR="008438CC" w:rsidRPr="00E803D1" w:rsidRDefault="00DF3730" w:rsidP="00AD51DE">
      <w:pPr>
        <w:pStyle w:val="BodyTextIndent"/>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8438CC" w:rsidRPr="00E803D1">
        <w:rPr>
          <w:sz w:val="24"/>
          <w:lang w:val="lv-LV"/>
        </w:rPr>
        <w:t xml:space="preserve">Informācija par </w:t>
      </w:r>
      <w:r w:rsidR="005B7777" w:rsidRPr="00E803D1">
        <w:rPr>
          <w:sz w:val="24"/>
          <w:lang w:val="lv-LV"/>
        </w:rPr>
        <w:t xml:space="preserve">pretendenta </w:t>
      </w:r>
      <w:r w:rsidR="008438CC" w:rsidRPr="00E803D1">
        <w:rPr>
          <w:sz w:val="24"/>
          <w:lang w:val="lv-LV"/>
        </w:rPr>
        <w:t>pieredzi / forma/ uz 1 lpp.;</w:t>
      </w:r>
    </w:p>
    <w:p w14:paraId="0909C7D7" w14:textId="77777777" w:rsidR="00AD51DE" w:rsidRPr="00E803D1" w:rsidRDefault="008438CC" w:rsidP="00AD51DE">
      <w:pPr>
        <w:pStyle w:val="BodyTextIndent"/>
        <w:ind w:left="1440" w:hanging="1440"/>
        <w:rPr>
          <w:sz w:val="24"/>
          <w:lang w:val="lv-LV"/>
        </w:rPr>
      </w:pPr>
      <w:r w:rsidRPr="00E803D1">
        <w:rPr>
          <w:sz w:val="24"/>
          <w:lang w:val="lv-LV"/>
        </w:rPr>
        <w:t xml:space="preserve">6. pielikums - </w:t>
      </w:r>
      <w:r w:rsidR="006D4CDB" w:rsidRPr="00E803D1">
        <w:rPr>
          <w:sz w:val="24"/>
          <w:lang w:val="lv-LV"/>
        </w:rPr>
        <w:t>Iepirkuma l</w:t>
      </w:r>
      <w:r w:rsidR="005E79D3" w:rsidRPr="00E803D1">
        <w:rPr>
          <w:sz w:val="24"/>
          <w:lang w:val="lv-LV"/>
        </w:rPr>
        <w:t xml:space="preserve">īguma projekts uz </w:t>
      </w:r>
      <w:r w:rsidR="000C2A71" w:rsidRPr="00E803D1">
        <w:rPr>
          <w:sz w:val="24"/>
          <w:lang w:val="lv-LV"/>
        </w:rPr>
        <w:t>1</w:t>
      </w:r>
      <w:r w:rsidR="00123CC2">
        <w:rPr>
          <w:sz w:val="24"/>
          <w:lang w:val="lv-LV"/>
        </w:rPr>
        <w:t>0</w:t>
      </w:r>
      <w:r w:rsidR="005E79D3" w:rsidRPr="00E803D1">
        <w:rPr>
          <w:sz w:val="24"/>
          <w:lang w:val="lv-LV"/>
        </w:rPr>
        <w:t xml:space="preserve"> lpp.</w:t>
      </w:r>
    </w:p>
    <w:p w14:paraId="57443FA5" w14:textId="77777777" w:rsidR="00AD51DE" w:rsidRDefault="00AD51DE" w:rsidP="00AD51DE">
      <w:pPr>
        <w:pStyle w:val="BodyTextIndent"/>
        <w:tabs>
          <w:tab w:val="left" w:pos="2127"/>
        </w:tabs>
        <w:ind w:firstLine="0"/>
        <w:rPr>
          <w:sz w:val="24"/>
          <w:lang w:val="lv-LV"/>
        </w:rPr>
      </w:pPr>
    </w:p>
    <w:p w14:paraId="704A9426" w14:textId="77777777" w:rsidR="00D560EE" w:rsidRPr="00956C49" w:rsidRDefault="00D560EE" w:rsidP="00AD51DE">
      <w:pPr>
        <w:pStyle w:val="BodyTextIndent"/>
        <w:tabs>
          <w:tab w:val="left" w:pos="2127"/>
        </w:tabs>
        <w:ind w:firstLine="0"/>
        <w:rPr>
          <w:sz w:val="24"/>
          <w:lang w:val="lv-LV"/>
        </w:rPr>
      </w:pPr>
    </w:p>
    <w:p w14:paraId="782275A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D079D32" w14:textId="77777777" w:rsidR="00D560EE" w:rsidRDefault="00AD51DE" w:rsidP="00C0600A">
      <w:pPr>
        <w:tabs>
          <w:tab w:val="left" w:pos="7513"/>
        </w:tabs>
        <w:jc w:val="both"/>
        <w:rPr>
          <w:lang w:val="lv-LV"/>
        </w:rPr>
      </w:pPr>
      <w:r w:rsidRPr="00956C49">
        <w:rPr>
          <w:lang w:val="lv-LV"/>
        </w:rPr>
        <w:t xml:space="preserve">VAS “Latvijas dzelzceļš” </w:t>
      </w:r>
    </w:p>
    <w:p w14:paraId="08265CD0"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42C33C47" w14:textId="77777777" w:rsidR="00C0600A" w:rsidRDefault="00C0600A" w:rsidP="00BE29AC">
      <w:pPr>
        <w:rPr>
          <w:sz w:val="20"/>
          <w:szCs w:val="20"/>
          <w:lang w:val="lv-LV"/>
        </w:rPr>
      </w:pPr>
    </w:p>
    <w:p w14:paraId="56EC49C8" w14:textId="77777777" w:rsidR="00AD51DE" w:rsidRPr="00BE29AC" w:rsidRDefault="00FD0AD5" w:rsidP="00BE29AC">
      <w:pPr>
        <w:rPr>
          <w:sz w:val="20"/>
          <w:szCs w:val="20"/>
          <w:lang w:val="lv-LV"/>
        </w:rPr>
      </w:pPr>
      <w:proofErr w:type="spellStart"/>
      <w:r>
        <w:rPr>
          <w:sz w:val="20"/>
          <w:szCs w:val="20"/>
          <w:lang w:val="lv-LV"/>
        </w:rPr>
        <w:t>L.Popova</w:t>
      </w:r>
      <w:proofErr w:type="spellEnd"/>
      <w:r w:rsidR="005D5740" w:rsidRPr="00BE29AC">
        <w:rPr>
          <w:sz w:val="20"/>
          <w:szCs w:val="20"/>
          <w:lang w:val="lv-LV"/>
        </w:rPr>
        <w:t xml:space="preserve"> 672349</w:t>
      </w:r>
      <w:r>
        <w:rPr>
          <w:sz w:val="20"/>
          <w:szCs w:val="20"/>
          <w:lang w:val="lv-LV"/>
        </w:rPr>
        <w:t>20</w:t>
      </w:r>
    </w:p>
    <w:p w14:paraId="41D75D44"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7E21CAD9"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716FDC2B"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6B5E48D7" w14:textId="77777777" w:rsidR="00182F4A" w:rsidRDefault="00AD51DE" w:rsidP="00182F4A">
      <w:pPr>
        <w:spacing w:line="0" w:lineRule="atLeast"/>
        <w:jc w:val="right"/>
        <w:rPr>
          <w:lang w:val="lv-LV"/>
        </w:rPr>
      </w:pPr>
      <w:r w:rsidRPr="008A1FC3">
        <w:rPr>
          <w:lang w:val="lv-LV"/>
        </w:rPr>
        <w:t xml:space="preserve"> “</w:t>
      </w:r>
      <w:bookmarkStart w:id="5" w:name="_Hlk527371028"/>
      <w:r w:rsidR="00182F4A" w:rsidRPr="002369C0">
        <w:rPr>
          <w:lang w:val="lv-LV"/>
        </w:rPr>
        <w:t xml:space="preserve">MTU dīzeļdzinēju rezerves daļu piegāde 2M62UM sērijas dīzeļlokomotīvēm </w:t>
      </w:r>
    </w:p>
    <w:p w14:paraId="1B1D5D9D" w14:textId="77777777" w:rsidR="00AD51DE" w:rsidRPr="00956C49" w:rsidRDefault="00182F4A" w:rsidP="00182F4A">
      <w:pPr>
        <w:spacing w:line="0" w:lineRule="atLeast"/>
        <w:jc w:val="right"/>
        <w:rPr>
          <w:lang w:val="lv-LV"/>
        </w:rPr>
      </w:pPr>
      <w:r w:rsidRPr="002369C0">
        <w:rPr>
          <w:spacing w:val="-2"/>
          <w:lang w:val="lv-LV"/>
        </w:rPr>
        <w:t>SIA “LDZ ritošā sastāva serviss” vajadzībām</w:t>
      </w:r>
      <w:r w:rsidR="00AD51DE" w:rsidRPr="007A5494">
        <w:rPr>
          <w:spacing w:val="-2"/>
          <w:lang w:val="lv-LV"/>
        </w:rPr>
        <w:t>”</w:t>
      </w:r>
      <w:bookmarkEnd w:id="5"/>
      <w:r w:rsidR="0072108D">
        <w:rPr>
          <w:spacing w:val="-2"/>
          <w:lang w:val="lv-LV"/>
        </w:rPr>
        <w:t xml:space="preserve"> </w:t>
      </w:r>
      <w:r w:rsidR="00AD51DE" w:rsidRPr="00956C49">
        <w:rPr>
          <w:lang w:val="lv-LV"/>
        </w:rPr>
        <w:t>nolikumam</w:t>
      </w:r>
    </w:p>
    <w:p w14:paraId="509D0D1A" w14:textId="77777777" w:rsidR="00310144" w:rsidRDefault="00310144" w:rsidP="00AD51DE">
      <w:pPr>
        <w:spacing w:line="0" w:lineRule="atLeast"/>
        <w:jc w:val="center"/>
        <w:rPr>
          <w:lang w:val="lv-LV"/>
        </w:rPr>
      </w:pPr>
    </w:p>
    <w:p w14:paraId="340C79B6"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DA5F7BC" w14:textId="77777777" w:rsidR="00412369" w:rsidRDefault="00412369" w:rsidP="00AD51DE">
      <w:pPr>
        <w:spacing w:line="0" w:lineRule="atLeast"/>
        <w:rPr>
          <w:rFonts w:ascii="Times New Roman Tilde" w:hAnsi="Times New Roman Tilde"/>
          <w:sz w:val="23"/>
          <w:szCs w:val="23"/>
          <w:lang w:val="lv-LV"/>
        </w:rPr>
      </w:pPr>
    </w:p>
    <w:p w14:paraId="431DBF1D"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73990E0" w14:textId="77777777" w:rsidR="008A1FC3" w:rsidRPr="00956C49" w:rsidRDefault="008A1FC3" w:rsidP="00AD51DE">
      <w:pPr>
        <w:spacing w:line="0" w:lineRule="atLeast"/>
        <w:rPr>
          <w:lang w:val="lv-LV"/>
        </w:rPr>
      </w:pPr>
    </w:p>
    <w:p w14:paraId="2677DD4F"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5F71E3CF" w14:textId="77777777" w:rsidR="00AD51DE" w:rsidRPr="002F550F" w:rsidRDefault="00AD51DE" w:rsidP="00AD51DE">
      <w:pPr>
        <w:pStyle w:val="Header"/>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2F3D5A4F" w14:textId="77777777" w:rsidR="002F550F" w:rsidRPr="002F550F" w:rsidRDefault="00AD51DE" w:rsidP="002F550F">
      <w:pPr>
        <w:spacing w:line="0" w:lineRule="atLeast"/>
        <w:jc w:val="center"/>
        <w:rPr>
          <w:b/>
          <w:bCs/>
          <w:lang w:val="lv-LV"/>
        </w:rPr>
      </w:pPr>
      <w:r w:rsidRPr="002F550F">
        <w:rPr>
          <w:b/>
          <w:bCs/>
          <w:color w:val="000000"/>
          <w:lang w:val="lv-LV"/>
        </w:rPr>
        <w:t>“</w:t>
      </w:r>
      <w:r w:rsidR="002F550F" w:rsidRPr="002F550F">
        <w:rPr>
          <w:b/>
          <w:bCs/>
          <w:lang w:val="lv-LV"/>
        </w:rPr>
        <w:t>MTU dīzeļdzinēju rezerves daļu piegāde 2M62UM sērijas dīzeļlokomotīvēm</w:t>
      </w:r>
    </w:p>
    <w:p w14:paraId="5FBE67EE" w14:textId="77777777" w:rsidR="00AD51DE" w:rsidRPr="002F550F" w:rsidRDefault="002F550F" w:rsidP="002F550F">
      <w:pPr>
        <w:pStyle w:val="Header"/>
        <w:spacing w:line="0" w:lineRule="atLeast"/>
        <w:jc w:val="center"/>
        <w:rPr>
          <w:b/>
          <w:bCs/>
          <w:color w:val="000000"/>
          <w:lang w:val="lv-LV"/>
        </w:rPr>
      </w:pPr>
      <w:r w:rsidRPr="002F550F">
        <w:rPr>
          <w:b/>
          <w:bCs/>
          <w:spacing w:val="-2"/>
          <w:lang w:val="lv-LV"/>
        </w:rPr>
        <w:t>SIA “LDZ ritošā sastāva serviss” vajadzībām</w:t>
      </w:r>
      <w:r w:rsidR="00AD51DE" w:rsidRPr="002F550F">
        <w:rPr>
          <w:b/>
          <w:bCs/>
          <w:color w:val="000000"/>
          <w:lang w:val="lv-LV"/>
        </w:rPr>
        <w:t>”</w:t>
      </w:r>
    </w:p>
    <w:p w14:paraId="26A6107F"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4BD3955A" w14:textId="77777777" w:rsidR="00412369" w:rsidRDefault="00412369" w:rsidP="008A1FC3">
      <w:pPr>
        <w:pStyle w:val="Header"/>
        <w:ind w:left="284" w:hanging="284"/>
        <w:rPr>
          <w:sz w:val="22"/>
          <w:szCs w:val="22"/>
          <w:lang w:val="lv-LV"/>
        </w:rPr>
      </w:pPr>
    </w:p>
    <w:p w14:paraId="0F1586E6"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47E4D9EE"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31895807"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D02D2D7" w14:textId="77777777" w:rsidR="00326BB8" w:rsidRPr="00843B0F" w:rsidRDefault="00326BB8" w:rsidP="008A1FC3">
      <w:pPr>
        <w:ind w:left="284" w:hanging="284"/>
        <w:jc w:val="both"/>
        <w:rPr>
          <w:sz w:val="22"/>
          <w:szCs w:val="22"/>
          <w:lang w:val="lv-LV"/>
        </w:rPr>
      </w:pPr>
    </w:p>
    <w:p w14:paraId="705F7B30"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2F550F" w:rsidRPr="002F550F">
        <w:rPr>
          <w:sz w:val="22"/>
          <w:szCs w:val="22"/>
          <w:lang w:val="lv-LV"/>
        </w:rPr>
        <w:t xml:space="preserve">MTU dīzeļdzinēju rezerves daļu piegāde 2M62UM sērijas dīzeļlokomotīvēm </w:t>
      </w:r>
      <w:r w:rsidR="002F550F" w:rsidRPr="002F550F">
        <w:rPr>
          <w:spacing w:val="-2"/>
          <w:sz w:val="22"/>
          <w:szCs w:val="22"/>
          <w:lang w:val="lv-LV"/>
        </w:rPr>
        <w:t>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1A05CEA9"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6BD5E45C" w14:textId="7777777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FootnoteReference"/>
          <w:b/>
          <w:i/>
          <w:caps/>
          <w:lang w:val="lv-LV"/>
        </w:rPr>
        <w:footnoteReference w:id="10"/>
      </w:r>
    </w:p>
    <w:p w14:paraId="07A69BC1" w14:textId="77777777" w:rsidR="003B286F" w:rsidRDefault="003B286F" w:rsidP="00AD51DE">
      <w:pPr>
        <w:tabs>
          <w:tab w:val="left" w:pos="567"/>
        </w:tabs>
        <w:ind w:left="180"/>
        <w:jc w:val="center"/>
        <w:rPr>
          <w:b/>
          <w:i/>
          <w:caps/>
          <w:lang w:val="lv-LV"/>
        </w:rPr>
      </w:pPr>
    </w:p>
    <w:tbl>
      <w:tblPr>
        <w:tblW w:w="9942" w:type="dxa"/>
        <w:tblInd w:w="-34" w:type="dxa"/>
        <w:tblLayout w:type="fixed"/>
        <w:tblCellMar>
          <w:left w:w="10" w:type="dxa"/>
          <w:right w:w="10" w:type="dxa"/>
        </w:tblCellMar>
        <w:tblLook w:val="04A0" w:firstRow="1" w:lastRow="0" w:firstColumn="1" w:lastColumn="0" w:noHBand="0" w:noVBand="1"/>
      </w:tblPr>
      <w:tblGrid>
        <w:gridCol w:w="870"/>
        <w:gridCol w:w="4819"/>
        <w:gridCol w:w="1134"/>
        <w:gridCol w:w="1701"/>
        <w:gridCol w:w="1418"/>
      </w:tblGrid>
      <w:tr w:rsidR="00083764" w14:paraId="5DC4BCC9" w14:textId="77777777" w:rsidTr="0008376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1DB1F82F" w14:textId="77777777" w:rsidR="00083764" w:rsidRDefault="00083764" w:rsidP="003B286F">
            <w:pPr>
              <w:jc w:val="center"/>
              <w:rPr>
                <w:b/>
                <w:bCs/>
                <w:sz w:val="20"/>
                <w:szCs w:val="20"/>
                <w:lang w:val="lv-LV"/>
              </w:rPr>
            </w:pPr>
            <w:r>
              <w:rPr>
                <w:b/>
                <w:bCs/>
                <w:sz w:val="20"/>
                <w:szCs w:val="20"/>
                <w:lang w:val="lv-LV"/>
              </w:rPr>
              <w:t>Daļas /</w:t>
            </w:r>
          </w:p>
          <w:p w14:paraId="4F8AD7F9" w14:textId="77777777" w:rsidR="00083764" w:rsidRDefault="00083764" w:rsidP="003B286F">
            <w:pPr>
              <w:jc w:val="center"/>
              <w:rPr>
                <w:b/>
                <w:bCs/>
                <w:sz w:val="20"/>
                <w:szCs w:val="20"/>
                <w:lang w:val="lv-LV"/>
              </w:rPr>
            </w:pPr>
            <w:proofErr w:type="spellStart"/>
            <w:r>
              <w:rPr>
                <w:b/>
                <w:bCs/>
                <w:sz w:val="20"/>
                <w:szCs w:val="20"/>
                <w:lang w:val="lv-LV"/>
              </w:rPr>
              <w:t>Pozī</w:t>
            </w:r>
            <w:proofErr w:type="spellEnd"/>
          </w:p>
          <w:p w14:paraId="1C8C4E71" w14:textId="77777777" w:rsidR="00083764" w:rsidRDefault="00083764" w:rsidP="003B286F">
            <w:pPr>
              <w:jc w:val="center"/>
              <w:rPr>
                <w:b/>
                <w:bCs/>
                <w:sz w:val="20"/>
                <w:szCs w:val="20"/>
                <w:lang w:val="lv-LV"/>
              </w:rPr>
            </w:pPr>
            <w:proofErr w:type="spellStart"/>
            <w:r>
              <w:rPr>
                <w:b/>
                <w:bCs/>
                <w:sz w:val="20"/>
                <w:szCs w:val="20"/>
                <w:lang w:val="lv-LV"/>
              </w:rPr>
              <w:t>cijas</w:t>
            </w:r>
            <w:proofErr w:type="spellEnd"/>
          </w:p>
          <w:p w14:paraId="4DA9F681" w14:textId="77777777" w:rsidR="00083764" w:rsidRPr="009441C0" w:rsidRDefault="00083764" w:rsidP="003B286F">
            <w:pPr>
              <w:jc w:val="center"/>
              <w:rPr>
                <w:b/>
                <w:bCs/>
                <w:sz w:val="20"/>
                <w:szCs w:val="20"/>
                <w:lang w:val="lv-LV"/>
              </w:rPr>
            </w:pPr>
            <w:r>
              <w:rPr>
                <w:b/>
                <w:bCs/>
                <w:sz w:val="20"/>
                <w:szCs w:val="20"/>
                <w:lang w:val="lv-LV"/>
              </w:rPr>
              <w:t>Nr.</w:t>
            </w:r>
          </w:p>
        </w:tc>
        <w:tc>
          <w:tcPr>
            <w:tcW w:w="4819"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C628836" w14:textId="77777777" w:rsidR="00083764" w:rsidRPr="009441C0" w:rsidRDefault="00083764" w:rsidP="003B286F">
            <w:pPr>
              <w:jc w:val="center"/>
              <w:rPr>
                <w:b/>
                <w:bCs/>
                <w:sz w:val="20"/>
              </w:rPr>
            </w:pPr>
            <w:r w:rsidRPr="009441C0">
              <w:rPr>
                <w:b/>
                <w:bCs/>
                <w:sz w:val="20"/>
              </w:rPr>
              <w:t xml:space="preserve">Preces </w:t>
            </w:r>
            <w:proofErr w:type="spellStart"/>
            <w:r w:rsidRPr="009441C0">
              <w:rPr>
                <w:b/>
                <w:bCs/>
                <w:sz w:val="20"/>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B102ED3" w14:textId="77777777" w:rsidR="00083764" w:rsidRPr="009441C0" w:rsidRDefault="00083764" w:rsidP="003B286F">
            <w:pPr>
              <w:jc w:val="center"/>
              <w:rPr>
                <w:b/>
                <w:bCs/>
                <w:sz w:val="20"/>
              </w:rPr>
            </w:pPr>
            <w:proofErr w:type="spellStart"/>
            <w:r w:rsidRPr="009441C0">
              <w:rPr>
                <w:b/>
                <w:bCs/>
                <w:sz w:val="20"/>
              </w:rPr>
              <w:t>Daudzums</w:t>
            </w:r>
            <w:proofErr w:type="spellEnd"/>
          </w:p>
          <w:p w14:paraId="76E118C2" w14:textId="77777777" w:rsidR="00083764" w:rsidRPr="009441C0" w:rsidRDefault="00083764" w:rsidP="003B286F">
            <w:pPr>
              <w:jc w:val="center"/>
              <w:rPr>
                <w:b/>
                <w:bCs/>
                <w:sz w:val="20"/>
              </w:rPr>
            </w:pPr>
            <w:r w:rsidRPr="009441C0">
              <w:rPr>
                <w:b/>
                <w:bCs/>
                <w:sz w:val="20"/>
              </w:rPr>
              <w:t>(gab.)</w:t>
            </w:r>
          </w:p>
        </w:tc>
        <w:tc>
          <w:tcPr>
            <w:tcW w:w="1701"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47FCEF3" w14:textId="77777777" w:rsidR="00083764" w:rsidRPr="009441C0" w:rsidRDefault="00083764" w:rsidP="003B286F">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1418"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26331F83" w14:textId="77777777" w:rsidR="00083764" w:rsidRPr="009441C0" w:rsidRDefault="00083764" w:rsidP="003B286F">
            <w:pPr>
              <w:jc w:val="center"/>
              <w:rPr>
                <w:b/>
                <w:bCs/>
                <w:sz w:val="20"/>
              </w:rPr>
            </w:pPr>
            <w:r w:rsidRPr="009441C0">
              <w:rPr>
                <w:b/>
                <w:bCs/>
                <w:sz w:val="20"/>
              </w:rPr>
              <w:t xml:space="preserve">Summa </w:t>
            </w:r>
          </w:p>
          <w:p w14:paraId="124CB943" w14:textId="77777777" w:rsidR="00083764" w:rsidRPr="009441C0" w:rsidRDefault="00083764" w:rsidP="003B286F">
            <w:pPr>
              <w:jc w:val="center"/>
              <w:rPr>
                <w:b/>
                <w:bCs/>
                <w:sz w:val="20"/>
              </w:rPr>
            </w:pPr>
            <w:r w:rsidRPr="009441C0">
              <w:rPr>
                <w:b/>
                <w:bCs/>
                <w:sz w:val="20"/>
              </w:rPr>
              <w:t>EUR</w:t>
            </w:r>
          </w:p>
          <w:p w14:paraId="246BFC8F" w14:textId="77777777" w:rsidR="00083764" w:rsidRPr="009441C0" w:rsidRDefault="00083764" w:rsidP="003B286F">
            <w:pPr>
              <w:jc w:val="center"/>
              <w:rPr>
                <w:b/>
                <w:bCs/>
                <w:sz w:val="20"/>
              </w:rPr>
            </w:pPr>
            <w:r w:rsidRPr="009441C0">
              <w:rPr>
                <w:b/>
                <w:bCs/>
                <w:sz w:val="20"/>
              </w:rPr>
              <w:t>(bez PVN)</w:t>
            </w:r>
          </w:p>
        </w:tc>
      </w:tr>
      <w:tr w:rsidR="00083764" w14:paraId="1475D173"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F8B45C2" w14:textId="77777777" w:rsidR="00083764" w:rsidRDefault="00083764" w:rsidP="003B286F">
            <w:pPr>
              <w:jc w:val="center"/>
            </w:pPr>
            <w:r>
              <w:t>1.</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CFFFC0A"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375004D"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A993668"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2C9029C" w14:textId="77777777" w:rsidR="00083764" w:rsidRDefault="00083764" w:rsidP="003B286F">
            <w:pPr>
              <w:jc w:val="center"/>
            </w:pPr>
          </w:p>
        </w:tc>
      </w:tr>
      <w:tr w:rsidR="00083764" w14:paraId="6C2210C0"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6F0D3CA" w14:textId="77777777" w:rsidR="00083764" w:rsidRDefault="00083764" w:rsidP="003B286F">
            <w:pPr>
              <w:jc w:val="center"/>
            </w:pPr>
            <w:r>
              <w:t>2.</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FF9A9E6"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7F7BB45"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5D7E9F5"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07373612" w14:textId="77777777" w:rsidR="00083764" w:rsidRDefault="00083764" w:rsidP="003B286F">
            <w:pPr>
              <w:jc w:val="center"/>
            </w:pPr>
          </w:p>
        </w:tc>
      </w:tr>
      <w:tr w:rsidR="00083764" w14:paraId="63909718"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71E98923" w14:textId="77777777" w:rsidR="00083764" w:rsidRDefault="00083764" w:rsidP="003B286F">
            <w:pPr>
              <w:jc w:val="center"/>
            </w:pPr>
            <w:r>
              <w:t>…</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73EF96E"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5F3B239"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1091690"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34B374B2" w14:textId="77777777" w:rsidR="00083764" w:rsidRDefault="00083764" w:rsidP="003B286F">
            <w:pPr>
              <w:jc w:val="center"/>
            </w:pPr>
          </w:p>
        </w:tc>
      </w:tr>
    </w:tbl>
    <w:p w14:paraId="3D016A08" w14:textId="77777777" w:rsidR="00CB24A6" w:rsidRDefault="003B286F" w:rsidP="003B286F">
      <w:pPr>
        <w:ind w:left="180"/>
        <w:rPr>
          <w:b/>
          <w:sz w:val="22"/>
        </w:rPr>
      </w:pPr>
      <w:proofErr w:type="spellStart"/>
      <w:r>
        <w:rPr>
          <w:b/>
          <w:sz w:val="22"/>
        </w:rPr>
        <w:t>P</w:t>
      </w:r>
      <w:r w:rsidR="00CB24A6" w:rsidRPr="00D560EE">
        <w:rPr>
          <w:b/>
          <w:sz w:val="22"/>
        </w:rPr>
        <w:t>iedāvājuma</w:t>
      </w:r>
      <w:proofErr w:type="spellEnd"/>
      <w:r w:rsidR="00CB24A6">
        <w:rPr>
          <w:b/>
          <w:sz w:val="22"/>
        </w:rPr>
        <w:t xml:space="preserve"> </w:t>
      </w:r>
      <w:proofErr w:type="spellStart"/>
      <w:r w:rsidR="00CB24A6">
        <w:rPr>
          <w:b/>
          <w:sz w:val="22"/>
        </w:rPr>
        <w:t>kopējā</w:t>
      </w:r>
      <w:proofErr w:type="spellEnd"/>
      <w:r w:rsidR="00CB24A6" w:rsidRPr="00D560EE">
        <w:rPr>
          <w:b/>
          <w:sz w:val="22"/>
        </w:rPr>
        <w:t xml:space="preserve"> summa</w:t>
      </w:r>
      <w:r w:rsidR="00CB24A6">
        <w:rPr>
          <w:rStyle w:val="FootnoteReference"/>
          <w:b/>
          <w:sz w:val="22"/>
        </w:rPr>
        <w:footnoteReference w:id="11"/>
      </w:r>
      <w:r w:rsidR="00CB24A6" w:rsidRPr="00D560EE">
        <w:rPr>
          <w:b/>
          <w:sz w:val="22"/>
        </w:rPr>
        <w:t xml:space="preserve"> EUR (bez PVN)</w:t>
      </w:r>
      <w:r w:rsidR="00CB24A6">
        <w:rPr>
          <w:b/>
          <w:sz w:val="22"/>
        </w:rPr>
        <w:t>: ….</w:t>
      </w:r>
    </w:p>
    <w:p w14:paraId="7A4D8779" w14:textId="77777777" w:rsidR="003B286F" w:rsidRDefault="003B286F" w:rsidP="003B286F">
      <w:pPr>
        <w:ind w:left="180"/>
        <w:rPr>
          <w:caps/>
        </w:rPr>
      </w:pPr>
    </w:p>
    <w:p w14:paraId="0B53339B" w14:textId="23273ECA" w:rsidR="00D573FE" w:rsidRPr="00B35858" w:rsidRDefault="00D573FE" w:rsidP="00D573FE">
      <w:pPr>
        <w:tabs>
          <w:tab w:val="left" w:pos="567"/>
        </w:tabs>
        <w:ind w:left="180"/>
        <w:jc w:val="both"/>
        <w:rPr>
          <w:caps/>
          <w:sz w:val="22"/>
          <w:szCs w:val="22"/>
          <w:lang w:val="lv-LV"/>
        </w:rPr>
      </w:pPr>
      <w:r w:rsidRPr="00B35858">
        <w:rPr>
          <w:color w:val="000000"/>
          <w:sz w:val="22"/>
          <w:szCs w:val="22"/>
          <w:lang w:val="lv-LV" w:eastAsia="lv-LV"/>
        </w:rPr>
        <w:t xml:space="preserve">Pircējam ir tiesības iegūt pret </w:t>
      </w:r>
      <w:r w:rsidRPr="00B35858">
        <w:rPr>
          <w:sz w:val="22"/>
          <w:szCs w:val="22"/>
          <w:lang w:val="lv-LV" w:eastAsia="lv-LV"/>
        </w:rPr>
        <w:t xml:space="preserve">remontējamu sprauslu (12.pozīcija)  EUR </w:t>
      </w:r>
      <w:r w:rsidRPr="00B35858">
        <w:rPr>
          <w:color w:val="000000"/>
          <w:sz w:val="22"/>
          <w:szCs w:val="22"/>
          <w:lang w:val="lv-LV" w:eastAsia="lv-LV"/>
        </w:rPr>
        <w:t xml:space="preserve">____ ( __________ </w:t>
      </w:r>
      <w:r w:rsidRPr="00B35858">
        <w:rPr>
          <w:i/>
          <w:color w:val="000000"/>
          <w:sz w:val="22"/>
          <w:szCs w:val="22"/>
          <w:lang w:val="lv-LV" w:eastAsia="lv-LV"/>
        </w:rPr>
        <w:t>e</w:t>
      </w:r>
      <w:r w:rsidR="002C03F9">
        <w:rPr>
          <w:i/>
          <w:color w:val="000000"/>
          <w:sz w:val="22"/>
          <w:szCs w:val="22"/>
          <w:lang w:val="lv-LV" w:eastAsia="lv-LV"/>
        </w:rPr>
        <w:t>i</w:t>
      </w:r>
      <w:r w:rsidRPr="00B35858">
        <w:rPr>
          <w:i/>
          <w:color w:val="000000"/>
          <w:sz w:val="22"/>
          <w:szCs w:val="22"/>
          <w:lang w:val="lv-LV" w:eastAsia="lv-LV"/>
        </w:rPr>
        <w:t>ro</w:t>
      </w:r>
      <w:r w:rsidRPr="00B35858">
        <w:rPr>
          <w:color w:val="000000"/>
          <w:sz w:val="22"/>
          <w:szCs w:val="22"/>
          <w:lang w:val="lv-LV" w:eastAsia="lv-LV"/>
        </w:rPr>
        <w:t xml:space="preserve">, _ </w:t>
      </w:r>
      <w:r w:rsidRPr="00B35858">
        <w:rPr>
          <w:i/>
          <w:color w:val="000000"/>
          <w:sz w:val="22"/>
          <w:szCs w:val="22"/>
          <w:lang w:val="lv-LV" w:eastAsia="lv-LV"/>
        </w:rPr>
        <w:t>centi</w:t>
      </w:r>
      <w:r w:rsidRPr="00B35858">
        <w:rPr>
          <w:color w:val="000000"/>
          <w:sz w:val="22"/>
          <w:szCs w:val="22"/>
          <w:lang w:val="lv-LV" w:eastAsia="lv-LV"/>
        </w:rPr>
        <w:t>) atmaksu.</w:t>
      </w:r>
    </w:p>
    <w:p w14:paraId="11EF8486" w14:textId="77777777" w:rsidR="00D573FE" w:rsidRPr="002C03F9" w:rsidRDefault="00D573FE" w:rsidP="003B286F">
      <w:pPr>
        <w:ind w:left="180"/>
        <w:rPr>
          <w:caps/>
          <w:lang w:val="lv-LV"/>
        </w:rPr>
      </w:pPr>
    </w:p>
    <w:p w14:paraId="2CBBB989"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Pr="00083764">
        <w:rPr>
          <w:sz w:val="22"/>
          <w:szCs w:val="22"/>
          <w:lang w:val="lv-LV"/>
        </w:rPr>
        <w:t xml:space="preserve"> </w:t>
      </w:r>
      <w:r w:rsidR="00754648" w:rsidRPr="00083764">
        <w:rPr>
          <w:sz w:val="22"/>
          <w:szCs w:val="22"/>
          <w:lang w:val="lv-LV"/>
        </w:rPr>
        <w:t xml:space="preserve">2 gadi </w:t>
      </w:r>
      <w:r w:rsidR="00DC37B2" w:rsidRPr="00083764">
        <w:rPr>
          <w:i/>
          <w:sz w:val="22"/>
          <w:szCs w:val="22"/>
          <w:lang w:val="lv-LV"/>
        </w:rPr>
        <w:t>(vai saskaņā ar ražotāja noteikto</w:t>
      </w:r>
      <w:r w:rsidR="00083764" w:rsidRPr="00083764">
        <w:rPr>
          <w:i/>
          <w:sz w:val="22"/>
          <w:szCs w:val="22"/>
          <w:lang w:val="lv-LV"/>
        </w:rPr>
        <w:t>:__________</w:t>
      </w:r>
      <w:r w:rsidR="00DC37B2" w:rsidRPr="00083764">
        <w:rPr>
          <w:i/>
          <w:sz w:val="22"/>
          <w:szCs w:val="22"/>
          <w:lang w:val="lv-LV"/>
        </w:rPr>
        <w:t>)</w:t>
      </w:r>
      <w:r w:rsidR="00DC37B2" w:rsidRPr="00083764">
        <w:rPr>
          <w:sz w:val="22"/>
          <w:szCs w:val="22"/>
          <w:lang w:val="lv-LV"/>
        </w:rPr>
        <w:t xml:space="preserve"> </w:t>
      </w:r>
      <w:r w:rsidR="00754648" w:rsidRPr="00083764">
        <w:rPr>
          <w:sz w:val="22"/>
          <w:szCs w:val="22"/>
          <w:lang w:val="lv-LV"/>
        </w:rPr>
        <w:t xml:space="preserve">no preču </w:t>
      </w:r>
      <w:r w:rsidR="00754648" w:rsidRPr="003B286F">
        <w:rPr>
          <w:sz w:val="22"/>
          <w:szCs w:val="22"/>
          <w:lang w:val="lv-LV"/>
        </w:rPr>
        <w:t xml:space="preserve">pieņemšanas dokumentu parakstīšanas; </w:t>
      </w:r>
    </w:p>
    <w:p w14:paraId="38C980BB"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kalendārās dienas no preces pieņemšanas dokumenta parakstīšanas dienas;</w:t>
      </w:r>
    </w:p>
    <w:p w14:paraId="255C561C"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lastRenderedPageBreak/>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2603148"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neatbilst nevienam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w:t>
      </w:r>
    </w:p>
    <w:p w14:paraId="1F4F9171"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4A8B604F" w14:textId="77777777" w:rsidR="00AD51DE" w:rsidRPr="00083764"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piedāvājuma derīguma </w:t>
      </w:r>
      <w:r w:rsidRPr="00083764">
        <w:rPr>
          <w:sz w:val="22"/>
          <w:szCs w:val="22"/>
          <w:lang w:val="lv-LV"/>
        </w:rPr>
        <w:t>termiņu ne mazāk kā 100 dienas no piedāvājuma atvēršanas dienas;</w:t>
      </w:r>
    </w:p>
    <w:p w14:paraId="5FFAA2BF" w14:textId="77777777" w:rsidR="00AD51DE" w:rsidRPr="00083764" w:rsidRDefault="00AD51DE" w:rsidP="00254C64">
      <w:pPr>
        <w:numPr>
          <w:ilvl w:val="0"/>
          <w:numId w:val="5"/>
        </w:numPr>
        <w:tabs>
          <w:tab w:val="clear" w:pos="360"/>
        </w:tabs>
        <w:ind w:left="426" w:hanging="426"/>
        <w:jc w:val="both"/>
        <w:rPr>
          <w:sz w:val="22"/>
          <w:szCs w:val="22"/>
          <w:lang w:val="lv-LV"/>
        </w:rPr>
      </w:pPr>
      <w:r w:rsidRPr="00083764">
        <w:rPr>
          <w:sz w:val="22"/>
          <w:szCs w:val="22"/>
          <w:lang w:val="lv-LV"/>
        </w:rPr>
        <w:t>apliecina, ka ir tiesīgs veikt preces piegādi un garantē, ka prece tiks piegādāta saskaņā ar piedāvājumu un sarunu procedūras Tehnisko specifikāciju (sarunu procedūras nolikuma 2.</w:t>
      </w:r>
      <w:r w:rsidR="0088755D" w:rsidRPr="00083764">
        <w:rPr>
          <w:sz w:val="22"/>
          <w:szCs w:val="22"/>
          <w:lang w:val="lv-LV"/>
        </w:rPr>
        <w:t xml:space="preserve"> </w:t>
      </w:r>
      <w:r w:rsidRPr="00083764">
        <w:rPr>
          <w:sz w:val="22"/>
          <w:szCs w:val="22"/>
          <w:lang w:val="lv-LV"/>
        </w:rPr>
        <w:t xml:space="preserve">pielikums), tā būs jauna un nebūs iepriekš lietota vai atjaunota un </w:t>
      </w:r>
      <w:r w:rsidR="00EE6770" w:rsidRPr="00083764">
        <w:rPr>
          <w:sz w:val="22"/>
          <w:szCs w:val="22"/>
          <w:lang w:val="lv-LV"/>
        </w:rPr>
        <w:t>būs</w:t>
      </w:r>
      <w:r w:rsidRPr="00083764">
        <w:rPr>
          <w:sz w:val="22"/>
          <w:szCs w:val="22"/>
          <w:lang w:val="lv-LV"/>
        </w:rPr>
        <w:t xml:space="preserve"> brīva no visa veida apgrūtinājumiem;</w:t>
      </w:r>
    </w:p>
    <w:p w14:paraId="2D425061" w14:textId="5D5527B7" w:rsidR="00326BB8" w:rsidRPr="00AD1FB9" w:rsidRDefault="00AD51DE" w:rsidP="00326BB8">
      <w:pPr>
        <w:numPr>
          <w:ilvl w:val="0"/>
          <w:numId w:val="5"/>
        </w:numPr>
        <w:tabs>
          <w:tab w:val="clear" w:pos="360"/>
        </w:tabs>
        <w:ind w:left="426" w:hanging="426"/>
        <w:jc w:val="both"/>
        <w:rPr>
          <w:sz w:val="22"/>
          <w:szCs w:val="22"/>
          <w:lang w:val="lv-LV"/>
        </w:rPr>
      </w:pPr>
      <w:r w:rsidRPr="00030217">
        <w:rPr>
          <w:sz w:val="22"/>
          <w:szCs w:val="22"/>
          <w:lang w:val="lv-LV"/>
        </w:rPr>
        <w:t>apliecina, ka piedāvājuma cenā ir iekļautas pilnīgi visas pretendenta izmaksas, kas saistītas ar prec</w:t>
      </w:r>
      <w:r w:rsidR="00AB2C41">
        <w:rPr>
          <w:sz w:val="22"/>
          <w:szCs w:val="22"/>
          <w:lang w:val="lv-LV"/>
        </w:rPr>
        <w:t>i un tās</w:t>
      </w:r>
      <w:r w:rsidRPr="00030217">
        <w:rPr>
          <w:sz w:val="22"/>
          <w:szCs w:val="22"/>
          <w:lang w:val="lv-LV"/>
        </w:rPr>
        <w:t xml:space="preserve"> </w:t>
      </w:r>
      <w:r w:rsidRPr="00030217">
        <w:rPr>
          <w:bCs/>
          <w:sz w:val="22"/>
          <w:szCs w:val="22"/>
          <w:lang w:val="lv-LV"/>
        </w:rPr>
        <w:t>p</w:t>
      </w:r>
      <w:r w:rsidRPr="00030217">
        <w:rPr>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w:t>
      </w:r>
      <w:r w:rsidRPr="00AD1FB9">
        <w:rPr>
          <w:sz w:val="22"/>
          <w:szCs w:val="22"/>
          <w:lang w:val="lv-LV"/>
        </w:rPr>
        <w:t>inflācijas un citu preču un pakalpojumu izmaksas ietekmējošu faktoru izmaiņu gadījumos;</w:t>
      </w:r>
    </w:p>
    <w:p w14:paraId="322BFF92" w14:textId="724047CD" w:rsidR="00442E70" w:rsidRPr="009771D1" w:rsidRDefault="00AD51DE" w:rsidP="009771D1">
      <w:pPr>
        <w:numPr>
          <w:ilvl w:val="0"/>
          <w:numId w:val="5"/>
        </w:numPr>
        <w:tabs>
          <w:tab w:val="clear" w:pos="360"/>
        </w:tabs>
        <w:ind w:left="426" w:hanging="426"/>
        <w:jc w:val="both"/>
        <w:rPr>
          <w:sz w:val="22"/>
          <w:szCs w:val="22"/>
          <w:lang w:val="lv-LV"/>
        </w:rPr>
      </w:pPr>
      <w:r w:rsidRPr="00AD1FB9">
        <w:rPr>
          <w:sz w:val="22"/>
          <w:szCs w:val="22"/>
          <w:lang w:val="lv-LV"/>
        </w:rPr>
        <w:t xml:space="preserve">garantē, ka </w:t>
      </w:r>
      <w:r w:rsidR="00442E70" w:rsidRPr="009771D1">
        <w:rPr>
          <w:sz w:val="22"/>
          <w:szCs w:val="22"/>
          <w:lang w:val="lv-LV"/>
        </w:rPr>
        <w:t>visā līguma izpildes laikā nodrošinās preces piegādi pa daļām 30</w:t>
      </w:r>
      <w:r w:rsidR="00442E70" w:rsidRPr="009771D1">
        <w:rPr>
          <w:rStyle w:val="FootnoteReference"/>
          <w:sz w:val="22"/>
          <w:szCs w:val="22"/>
          <w:lang w:val="lv-LV"/>
        </w:rPr>
        <w:footnoteReference w:id="12"/>
      </w:r>
      <w:r w:rsidR="00442E70" w:rsidRPr="009771D1">
        <w:rPr>
          <w:color w:val="FF0000"/>
          <w:sz w:val="22"/>
          <w:szCs w:val="22"/>
          <w:lang w:val="lv-LV"/>
        </w:rPr>
        <w:t xml:space="preserve"> </w:t>
      </w:r>
      <w:r w:rsidR="00442E70" w:rsidRPr="009771D1">
        <w:rPr>
          <w:sz w:val="22"/>
          <w:szCs w:val="22"/>
          <w:lang w:val="lv-LV"/>
        </w:rPr>
        <w:t xml:space="preserve">darba dienu laikā </w:t>
      </w:r>
      <w:r w:rsidR="009F4BB7" w:rsidRPr="009771D1">
        <w:rPr>
          <w:sz w:val="22"/>
          <w:szCs w:val="22"/>
          <w:lang w:val="lv-LV"/>
        </w:rPr>
        <w:t>pēc atsevišķiem pircēja (SIA “LDZ ritošā sastāva serviss”)  rakstiskiem pieteikumiem un neatkarīgi no pieprasītā preces daudzuma</w:t>
      </w:r>
      <w:r w:rsidR="00442E70" w:rsidRPr="009771D1">
        <w:rPr>
          <w:sz w:val="22"/>
          <w:szCs w:val="22"/>
          <w:lang w:val="lv-LV"/>
        </w:rPr>
        <w:t>;</w:t>
      </w:r>
    </w:p>
    <w:p w14:paraId="3B569F07" w14:textId="77777777" w:rsidR="00AD51DE" w:rsidRPr="00E803D1" w:rsidRDefault="00AD51DE" w:rsidP="00254C64">
      <w:pPr>
        <w:numPr>
          <w:ilvl w:val="0"/>
          <w:numId w:val="5"/>
        </w:numPr>
        <w:tabs>
          <w:tab w:val="clear" w:pos="360"/>
        </w:tabs>
        <w:ind w:left="426" w:hanging="426"/>
        <w:jc w:val="both"/>
        <w:rPr>
          <w:sz w:val="22"/>
          <w:szCs w:val="22"/>
          <w:lang w:val="lv-LV"/>
        </w:rPr>
      </w:pPr>
      <w:r w:rsidRPr="00A1623C">
        <w:rPr>
          <w:sz w:val="22"/>
          <w:szCs w:val="22"/>
          <w:lang w:val="lv-LV"/>
        </w:rPr>
        <w:t xml:space="preserve">apliecina, ka ar preci </w:t>
      </w:r>
      <w:r w:rsidR="00086B04">
        <w:rPr>
          <w:sz w:val="22"/>
          <w:szCs w:val="22"/>
          <w:lang w:val="lv-LV"/>
        </w:rPr>
        <w:t xml:space="preserve">(jauno) </w:t>
      </w:r>
      <w:r w:rsidRPr="00A1623C">
        <w:rPr>
          <w:sz w:val="22"/>
          <w:szCs w:val="22"/>
          <w:lang w:val="lv-LV"/>
        </w:rPr>
        <w:t xml:space="preserve">komplektā </w:t>
      </w:r>
      <w:r w:rsidR="00EE6770" w:rsidRPr="00A1623C">
        <w:rPr>
          <w:sz w:val="22"/>
          <w:szCs w:val="22"/>
          <w:lang w:val="lv-LV"/>
        </w:rPr>
        <w:t>tiks iesniegti</w:t>
      </w:r>
      <w:r w:rsidRPr="00A1623C">
        <w:rPr>
          <w:sz w:val="22"/>
          <w:szCs w:val="22"/>
          <w:lang w:val="lv-LV"/>
        </w:rPr>
        <w:t xml:space="preserve"> preču kvalitāti apliecinoši dokumenti </w:t>
      </w:r>
      <w:r w:rsidR="008A1FC3" w:rsidRPr="00A1623C">
        <w:rPr>
          <w:sz w:val="22"/>
          <w:szCs w:val="22"/>
          <w:lang w:val="lv-LV"/>
        </w:rPr>
        <w:t xml:space="preserve"> –</w:t>
      </w:r>
      <w:r w:rsidR="00754648" w:rsidRPr="00A1623C">
        <w:rPr>
          <w:sz w:val="22"/>
          <w:szCs w:val="22"/>
          <w:lang w:val="lv-LV"/>
        </w:rPr>
        <w:t xml:space="preserve"> </w:t>
      </w:r>
      <w:r w:rsidR="004640E7" w:rsidRPr="00A1623C">
        <w:rPr>
          <w:sz w:val="22"/>
          <w:szCs w:val="22"/>
          <w:lang w:val="lv-LV"/>
        </w:rPr>
        <w:t>ražotāja izdots preces kvalitātes sertifikāts vai pase, iepakojuma lapas un pārdevēja atbilstības deklarācija (oriģināli),</w:t>
      </w:r>
      <w:r w:rsidR="004640E7" w:rsidRPr="00A1623C" w:rsidDel="007D6155">
        <w:rPr>
          <w:sz w:val="28"/>
          <w:lang w:val="lv-LV"/>
        </w:rPr>
        <w:t xml:space="preserve"> </w:t>
      </w:r>
      <w:r w:rsidRPr="00A1623C">
        <w:rPr>
          <w:sz w:val="22"/>
          <w:szCs w:val="22"/>
          <w:lang w:val="lv-LV"/>
        </w:rPr>
        <w:t xml:space="preserve">saskaņā ar nolikuma prasībām, un piegādātās preces apzīmējumi un marķējumi atbildīs piedāvājumā norādītajiem apzīmējumiem </w:t>
      </w:r>
      <w:r w:rsidRPr="00E803D1">
        <w:rPr>
          <w:sz w:val="22"/>
          <w:szCs w:val="22"/>
          <w:lang w:val="lv-LV"/>
        </w:rPr>
        <w:t>un standartiem;</w:t>
      </w:r>
    </w:p>
    <w:p w14:paraId="051FAB42" w14:textId="766DEEBD" w:rsidR="008C031A" w:rsidRPr="00E803D1" w:rsidRDefault="009771D1" w:rsidP="00254C64">
      <w:pPr>
        <w:numPr>
          <w:ilvl w:val="0"/>
          <w:numId w:val="5"/>
        </w:numPr>
        <w:tabs>
          <w:tab w:val="clear" w:pos="360"/>
        </w:tabs>
        <w:ind w:left="426" w:hanging="426"/>
        <w:jc w:val="both"/>
        <w:rPr>
          <w:sz w:val="22"/>
          <w:szCs w:val="22"/>
          <w:lang w:val="lv-LV"/>
        </w:rPr>
      </w:pPr>
      <w:r w:rsidRPr="00B35858">
        <w:rPr>
          <w:sz w:val="22"/>
          <w:szCs w:val="22"/>
          <w:lang w:val="lv-LV"/>
        </w:rPr>
        <w:t xml:space="preserve">apliecina, ka piegādās ražotāja </w:t>
      </w:r>
      <w:proofErr w:type="spellStart"/>
      <w:r w:rsidRPr="009771D1">
        <w:rPr>
          <w:sz w:val="22"/>
          <w:szCs w:val="22"/>
          <w:lang w:val="lv-LV"/>
        </w:rPr>
        <w:t>Rolls-Royce</w:t>
      </w:r>
      <w:proofErr w:type="spellEnd"/>
      <w:r w:rsidRPr="009771D1">
        <w:rPr>
          <w:sz w:val="22"/>
          <w:szCs w:val="22"/>
          <w:lang w:val="lv-LV"/>
        </w:rPr>
        <w:t xml:space="preserve">,  MTU </w:t>
      </w:r>
      <w:proofErr w:type="spellStart"/>
      <w:r w:rsidRPr="009771D1">
        <w:rPr>
          <w:sz w:val="22"/>
          <w:szCs w:val="22"/>
          <w:lang w:val="lv-LV"/>
        </w:rPr>
        <w:t>Friedrichshafen</w:t>
      </w:r>
      <w:proofErr w:type="spellEnd"/>
      <w:r w:rsidRPr="009771D1">
        <w:rPr>
          <w:sz w:val="22"/>
          <w:szCs w:val="22"/>
          <w:lang w:val="lv-LV"/>
        </w:rPr>
        <w:t xml:space="preserve"> </w:t>
      </w:r>
      <w:proofErr w:type="spellStart"/>
      <w:r w:rsidRPr="009771D1">
        <w:rPr>
          <w:sz w:val="22"/>
          <w:szCs w:val="22"/>
          <w:lang w:val="lv-LV"/>
        </w:rPr>
        <w:t>GmbH</w:t>
      </w:r>
      <w:proofErr w:type="spellEnd"/>
      <w:r w:rsidRPr="00B35858">
        <w:rPr>
          <w:sz w:val="22"/>
          <w:szCs w:val="22"/>
          <w:lang w:val="lv-LV"/>
        </w:rPr>
        <w:t xml:space="preserve">  (izņemot 5.,19.,20.daļu/pozīciju) ražotu  preci, tā būs </w:t>
      </w:r>
      <w:r w:rsidRPr="00B35858">
        <w:rPr>
          <w:kern w:val="3"/>
          <w:sz w:val="22"/>
          <w:szCs w:val="22"/>
          <w:lang w:val="lv-LV"/>
        </w:rPr>
        <w:t xml:space="preserve">jauna, nelietota  vai atjaunota, pareizi iepakota un uzglabāta, bez korozijas pazīmēm, saražota ne agrāk kā </w:t>
      </w:r>
      <w:r>
        <w:rPr>
          <w:kern w:val="3"/>
          <w:sz w:val="22"/>
          <w:szCs w:val="22"/>
          <w:lang w:val="lv-LV"/>
        </w:rPr>
        <w:t>2019</w:t>
      </w:r>
      <w:r w:rsidRPr="00B35858">
        <w:rPr>
          <w:kern w:val="3"/>
          <w:sz w:val="22"/>
          <w:szCs w:val="22"/>
          <w:lang w:val="lv-LV"/>
        </w:rPr>
        <w:t xml:space="preserve">.gadā </w:t>
      </w:r>
      <w:r w:rsidRPr="00B35858">
        <w:rPr>
          <w:sz w:val="22"/>
          <w:szCs w:val="22"/>
          <w:lang w:val="lv-LV"/>
        </w:rPr>
        <w:t>(</w:t>
      </w:r>
      <w:r w:rsidRPr="009771D1">
        <w:rPr>
          <w:i/>
          <w:iCs/>
          <w:sz w:val="22"/>
          <w:szCs w:val="22"/>
          <w:lang w:val="lv-LV"/>
        </w:rPr>
        <w:t>piezīme:</w:t>
      </w:r>
      <w:r>
        <w:rPr>
          <w:sz w:val="22"/>
          <w:szCs w:val="22"/>
          <w:lang w:val="lv-LV"/>
        </w:rPr>
        <w:t xml:space="preserve"> prece atbilstoši T</w:t>
      </w:r>
      <w:r w:rsidRPr="00B35858">
        <w:rPr>
          <w:sz w:val="22"/>
          <w:szCs w:val="22"/>
          <w:lang w:val="lv-LV"/>
        </w:rPr>
        <w:t>ehniskās specifikācijas (sk. 2.pielikumu), 12.pozīcija</w:t>
      </w:r>
      <w:r>
        <w:rPr>
          <w:sz w:val="22"/>
          <w:szCs w:val="22"/>
          <w:lang w:val="lv-LV"/>
        </w:rPr>
        <w:t>i</w:t>
      </w:r>
      <w:r w:rsidRPr="00B35858">
        <w:rPr>
          <w:sz w:val="22"/>
          <w:szCs w:val="22"/>
          <w:lang w:val="lv-LV"/>
        </w:rPr>
        <w:t xml:space="preserve"> var būt atjaunota (remontēta));</w:t>
      </w:r>
      <w:r w:rsidR="007606D9" w:rsidRPr="00326BB8">
        <w:rPr>
          <w:sz w:val="22"/>
          <w:szCs w:val="22"/>
          <w:lang w:val="lv-LV"/>
        </w:rPr>
        <w:t>;</w:t>
      </w:r>
    </w:p>
    <w:p w14:paraId="2AF9C30B" w14:textId="726CB634" w:rsidR="00AD51DE" w:rsidRPr="009771D1" w:rsidRDefault="00AD51DE" w:rsidP="00254C64">
      <w:pPr>
        <w:numPr>
          <w:ilvl w:val="0"/>
          <w:numId w:val="5"/>
        </w:numPr>
        <w:tabs>
          <w:tab w:val="clear" w:pos="360"/>
        </w:tabs>
        <w:ind w:left="426" w:hanging="426"/>
        <w:jc w:val="both"/>
        <w:rPr>
          <w:sz w:val="22"/>
          <w:szCs w:val="22"/>
          <w:lang w:val="lv-LV"/>
        </w:rPr>
      </w:pPr>
      <w:r w:rsidRPr="009771D1">
        <w:rPr>
          <w:sz w:val="22"/>
          <w:szCs w:val="22"/>
          <w:lang w:val="lv-LV"/>
        </w:rPr>
        <w:t>apliecina, ka līguma nodrošinājuma nosacījumi ir skaidri un 10 darba dienu laikā pēc līguma noslēgšanas p</w:t>
      </w:r>
      <w:r w:rsidR="00FB1839" w:rsidRPr="009771D1">
        <w:rPr>
          <w:sz w:val="22"/>
          <w:szCs w:val="22"/>
          <w:lang w:val="lv-LV"/>
        </w:rPr>
        <w:t>ircējam</w:t>
      </w:r>
      <w:r w:rsidRPr="009771D1">
        <w:rPr>
          <w:sz w:val="22"/>
          <w:szCs w:val="22"/>
          <w:lang w:val="lv-LV"/>
        </w:rPr>
        <w:t xml:space="preserve"> tiks iesniegts sarunu procedūras nolikuma prasībām atbilstoši noformēts līguma nodrošinājums </w:t>
      </w:r>
      <w:r w:rsidR="009771D1" w:rsidRPr="009771D1">
        <w:rPr>
          <w:sz w:val="22"/>
          <w:szCs w:val="22"/>
          <w:lang w:val="lv-LV"/>
        </w:rPr>
        <w:t>3000.00 EUR(bez PVN)</w:t>
      </w:r>
      <w:r w:rsidRPr="009771D1">
        <w:rPr>
          <w:sz w:val="22"/>
          <w:szCs w:val="22"/>
          <w:lang w:val="lv-LV"/>
        </w:rPr>
        <w:t xml:space="preserve"> apmērā;</w:t>
      </w:r>
    </w:p>
    <w:p w14:paraId="4ABC3C16" w14:textId="77777777" w:rsidR="003B286F" w:rsidRPr="00E803D1" w:rsidRDefault="003B286F" w:rsidP="00254C64">
      <w:pPr>
        <w:numPr>
          <w:ilvl w:val="0"/>
          <w:numId w:val="5"/>
        </w:numPr>
        <w:tabs>
          <w:tab w:val="clear" w:pos="360"/>
        </w:tabs>
        <w:ind w:left="426" w:hanging="426"/>
        <w:jc w:val="both"/>
        <w:rPr>
          <w:sz w:val="22"/>
          <w:szCs w:val="22"/>
          <w:lang w:val="lv-LV"/>
        </w:rPr>
      </w:pPr>
      <w:r w:rsidRPr="00E803D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59EF96" w14:textId="77777777" w:rsidR="003B286F" w:rsidRPr="0032704B"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3F490DEE" w14:textId="77777777" w:rsidR="00AD51DE" w:rsidRPr="00432BCE" w:rsidRDefault="00AD51DE" w:rsidP="00254C64">
      <w:pPr>
        <w:numPr>
          <w:ilvl w:val="0"/>
          <w:numId w:val="5"/>
        </w:numPr>
        <w:tabs>
          <w:tab w:val="clear" w:pos="360"/>
        </w:tabs>
        <w:ind w:left="426" w:hanging="426"/>
        <w:jc w:val="both"/>
        <w:rPr>
          <w:sz w:val="22"/>
          <w:szCs w:val="22"/>
          <w:lang w:val="lv-LV"/>
        </w:rPr>
      </w:pPr>
      <w:r w:rsidRPr="00432BCE">
        <w:rPr>
          <w:sz w:val="22"/>
          <w:szCs w:val="22"/>
          <w:lang w:val="lv-LV"/>
        </w:rPr>
        <w:t>garantē, ka visas sniegtās ziņas ir patiesas.</w:t>
      </w:r>
    </w:p>
    <w:p w14:paraId="70A84564"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027AF6AE" w14:textId="77777777" w:rsidR="00AD51DE" w:rsidRDefault="00AD51DE" w:rsidP="00AD51DE">
      <w:pPr>
        <w:pStyle w:val="BodyTextIndent"/>
        <w:ind w:firstLine="0"/>
        <w:jc w:val="right"/>
        <w:rPr>
          <w:szCs w:val="22"/>
          <w:lang w:val="lv-LV"/>
        </w:rPr>
      </w:pPr>
      <w:r w:rsidRPr="00721235">
        <w:rPr>
          <w:szCs w:val="22"/>
          <w:lang w:val="lv-LV"/>
        </w:rPr>
        <w:t>z.v.</w:t>
      </w:r>
    </w:p>
    <w:p w14:paraId="425633AC"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00092BC0"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7AE01C32"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02A693E5"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4B845E54"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023A7D1" w14:textId="77777777" w:rsidR="00182F4A" w:rsidRDefault="00182F4A" w:rsidP="00182F4A">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62E9CB99" w14:textId="77777777" w:rsidR="00182F4A" w:rsidRPr="00956C49" w:rsidRDefault="00182F4A" w:rsidP="00182F4A">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3E34A225" w14:textId="77777777" w:rsidR="00EE6770" w:rsidRDefault="00EE6770">
      <w:pPr>
        <w:jc w:val="both"/>
        <w:rPr>
          <w:b/>
          <w:lang w:val="lv-LV"/>
        </w:rPr>
      </w:pPr>
    </w:p>
    <w:p w14:paraId="043D3F0F" w14:textId="77777777" w:rsidR="004B6105" w:rsidRDefault="004B6105" w:rsidP="00AD51DE">
      <w:pPr>
        <w:spacing w:line="0" w:lineRule="atLeast"/>
        <w:jc w:val="center"/>
        <w:rPr>
          <w:b/>
          <w:lang w:val="lv-LV"/>
        </w:rPr>
      </w:pPr>
    </w:p>
    <w:p w14:paraId="3CA8DF37" w14:textId="77777777" w:rsidR="004B6105" w:rsidRDefault="004B6105" w:rsidP="00AD51DE">
      <w:pPr>
        <w:spacing w:line="0" w:lineRule="atLeast"/>
        <w:jc w:val="center"/>
        <w:rPr>
          <w:b/>
          <w:lang w:val="lv-LV"/>
        </w:rPr>
      </w:pPr>
    </w:p>
    <w:p w14:paraId="358826BC" w14:textId="77777777" w:rsidR="004B6105" w:rsidRDefault="004B6105" w:rsidP="00AD51DE">
      <w:pPr>
        <w:spacing w:line="0" w:lineRule="atLeast"/>
        <w:jc w:val="center"/>
        <w:rPr>
          <w:b/>
          <w:lang w:val="lv-LV"/>
        </w:rPr>
      </w:pPr>
    </w:p>
    <w:p w14:paraId="4342C766" w14:textId="6B788DFD"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0AEC224B" w14:textId="61F2F4C7" w:rsidR="00D37416" w:rsidRPr="00D37416" w:rsidRDefault="00D37416" w:rsidP="00AD51DE">
      <w:pPr>
        <w:spacing w:line="0" w:lineRule="atLeast"/>
        <w:jc w:val="center"/>
        <w:rPr>
          <w:bCs/>
          <w:i/>
          <w:iCs/>
          <w:lang w:val="lv-LV"/>
        </w:rPr>
      </w:pPr>
    </w:p>
    <w:p w14:paraId="73E86A5F" w14:textId="77777777" w:rsidR="00762246" w:rsidRDefault="00762246" w:rsidP="00AD51DE">
      <w:pPr>
        <w:spacing w:line="0" w:lineRule="atLeast"/>
        <w:jc w:val="center"/>
        <w:rPr>
          <w:b/>
          <w:lang w:val="lv-LV"/>
        </w:rPr>
      </w:pPr>
    </w:p>
    <w:p w14:paraId="3645A1F1" w14:textId="77777777" w:rsidR="004B6105" w:rsidRDefault="008438CC" w:rsidP="004B6105">
      <w:pPr>
        <w:jc w:val="both"/>
        <w:rPr>
          <w:bCs/>
          <w:lang w:val="lv-LV"/>
        </w:rPr>
      </w:pPr>
      <w:r w:rsidRPr="008438CC">
        <w:rPr>
          <w:bCs/>
          <w:lang w:val="lv-LV"/>
        </w:rPr>
        <w:t xml:space="preserve">Piegādes </w:t>
      </w:r>
      <w:r w:rsidR="008F0277">
        <w:rPr>
          <w:bCs/>
          <w:lang w:val="lv-LV"/>
        </w:rPr>
        <w:t>vieta</w:t>
      </w:r>
      <w:r w:rsidR="00441AF8">
        <w:rPr>
          <w:bCs/>
          <w:lang w:val="lv-LV"/>
        </w:rPr>
        <w:t>:</w:t>
      </w:r>
    </w:p>
    <w:p w14:paraId="286275E4" w14:textId="77777777" w:rsidR="00084755" w:rsidRPr="004B6105" w:rsidRDefault="00FB1839" w:rsidP="004B6105">
      <w:pPr>
        <w:jc w:val="both"/>
        <w:rPr>
          <w:bCs/>
          <w:lang w:val="lv-LV"/>
        </w:rPr>
      </w:pPr>
      <w:r>
        <w:rPr>
          <w:lang w:val="lv-LV"/>
        </w:rPr>
        <w:t>Daugavpils lokomotīvju remonta centrs</w:t>
      </w:r>
      <w:r w:rsidR="00084755" w:rsidRPr="00DC37B2">
        <w:rPr>
          <w:lang w:val="lv-LV"/>
        </w:rPr>
        <w:t>,</w:t>
      </w:r>
      <w:r w:rsidR="00084755" w:rsidRPr="00DC37B2">
        <w:rPr>
          <w:spacing w:val="-2"/>
          <w:lang w:val="lv-LV"/>
        </w:rPr>
        <w:t xml:space="preserve"> </w:t>
      </w:r>
      <w:r w:rsidR="00441AF8" w:rsidRPr="00DC37B2">
        <w:rPr>
          <w:lang w:val="lv-LV"/>
        </w:rPr>
        <w:t xml:space="preserve">adrese: </w:t>
      </w:r>
      <w:r w:rsidR="00441AF8" w:rsidRPr="00DC37B2">
        <w:rPr>
          <w:bCs/>
          <w:color w:val="000000"/>
          <w:kern w:val="3"/>
          <w:lang w:val="lv-LV"/>
        </w:rPr>
        <w:t>2.Preču iela 30, Daugavpils, LV-5401, Latvija</w:t>
      </w:r>
      <w:r w:rsidR="00084755" w:rsidRPr="00DC37B2">
        <w:rPr>
          <w:bCs/>
          <w:color w:val="000000"/>
          <w:kern w:val="3"/>
          <w:lang w:val="lv-LV"/>
        </w:rPr>
        <w:t xml:space="preserve"> </w:t>
      </w:r>
    </w:p>
    <w:p w14:paraId="64516F69" w14:textId="77777777" w:rsidR="00353E2D" w:rsidRPr="00956C49" w:rsidRDefault="008438CC" w:rsidP="00084755">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232C0934"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B69E59B"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589A63B8"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35F05FCA" w14:textId="77777777" w:rsidR="00E143FF" w:rsidRPr="00956C49" w:rsidRDefault="00E143FF" w:rsidP="00E143FF">
      <w:pPr>
        <w:jc w:val="right"/>
        <w:rPr>
          <w:rFonts w:ascii="Times New Roman Tilde" w:hAnsi="Times New Roman Tilde"/>
          <w:lang w:val="lv-LV"/>
        </w:rPr>
      </w:pPr>
    </w:p>
    <w:p w14:paraId="619788F8"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0D6E81F7" w14:textId="77777777" w:rsidR="00E950FE" w:rsidRPr="00353E2D" w:rsidRDefault="00E950FE" w:rsidP="00AD51DE">
      <w:pPr>
        <w:jc w:val="center"/>
        <w:rPr>
          <w:i/>
          <w:lang w:val="lv-LV"/>
        </w:rPr>
      </w:pPr>
      <w:r w:rsidRPr="00353E2D">
        <w:rPr>
          <w:i/>
          <w:lang w:val="lv-LV"/>
        </w:rPr>
        <w:t>forma</w:t>
      </w:r>
    </w:p>
    <w:p w14:paraId="637C9B79"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3E655A62" w14:textId="77777777" w:rsidR="0046551E" w:rsidRPr="00834583" w:rsidRDefault="0046551E" w:rsidP="00AD51DE">
      <w:pPr>
        <w:pStyle w:val="BodyText"/>
        <w:tabs>
          <w:tab w:val="left" w:pos="900"/>
          <w:tab w:val="num" w:pos="1080"/>
          <w:tab w:val="num" w:pos="3119"/>
        </w:tabs>
        <w:spacing w:after="0"/>
        <w:jc w:val="center"/>
        <w:rPr>
          <w:b/>
          <w:bCs/>
          <w:lang w:val="lv-LV"/>
        </w:rPr>
      </w:pPr>
    </w:p>
    <w:p w14:paraId="51492AE1"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7EFEEC4D"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79CE6067"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4BC3BC3"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44D7000" w14:textId="77777777" w:rsidR="00AD51DE" w:rsidRPr="00834583" w:rsidRDefault="00AD51DE">
            <w:pPr>
              <w:jc w:val="both"/>
              <w:rPr>
                <w:lang w:val="lv-LV"/>
              </w:rPr>
            </w:pPr>
            <w:r w:rsidRPr="00834583">
              <w:rPr>
                <w:lang w:val="lv-LV"/>
              </w:rPr>
              <w:t>…</w:t>
            </w:r>
          </w:p>
        </w:tc>
      </w:tr>
    </w:tbl>
    <w:p w14:paraId="7D55364B"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4910C438"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2344849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16A066EF"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299A7E2"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4CA799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BCA4065"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91564D8"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46A6E4B4"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proofErr w:type="spellStart"/>
      <w:r w:rsidR="0058248E">
        <w:rPr>
          <w:lang w:val="lv-LV"/>
        </w:rPr>
        <w:t>Turgeņeva</w:t>
      </w:r>
      <w:proofErr w:type="spellEnd"/>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0BA0A13D"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2C565E74"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3C62455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7251F3"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4BE8788" w14:textId="77777777" w:rsidR="00AD51DE" w:rsidRPr="00A07C62" w:rsidRDefault="00AD51DE">
            <w:pPr>
              <w:jc w:val="both"/>
              <w:rPr>
                <w:lang w:val="lv-LV"/>
              </w:rPr>
            </w:pPr>
            <w:r w:rsidRPr="00A07C62">
              <w:rPr>
                <w:lang w:val="lv-LV"/>
              </w:rPr>
              <w:t>…</w:t>
            </w:r>
          </w:p>
        </w:tc>
      </w:tr>
    </w:tbl>
    <w:p w14:paraId="210B321D"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458E40A7"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7D531065" w14:textId="77777777" w:rsidR="009347EB" w:rsidRPr="00A07C62" w:rsidRDefault="009347EB" w:rsidP="00AD51DE">
      <w:pPr>
        <w:rPr>
          <w:lang w:val="lv-LV"/>
        </w:rPr>
      </w:pPr>
    </w:p>
    <w:p w14:paraId="76A8E8B3"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4B6105" w:rsidRPr="002369C0">
        <w:rPr>
          <w:lang w:val="lv-LV"/>
        </w:rPr>
        <w:t xml:space="preserve">MTU dīzeļdzinēju rezerves daļu piegāde 2M62UM sērijas dīzeļlokomotīvēm </w:t>
      </w:r>
      <w:r w:rsidR="00B94ED0" w:rsidRPr="00B94ED0">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41BA9042" w14:textId="77777777" w:rsidR="009347EB" w:rsidRPr="00834583" w:rsidRDefault="009347EB" w:rsidP="00AD51DE">
      <w:pPr>
        <w:rPr>
          <w:lang w:val="lv-LV"/>
        </w:rPr>
      </w:pPr>
    </w:p>
    <w:p w14:paraId="2D3D0E91" w14:textId="076E01B5" w:rsidR="00AD51DE" w:rsidRPr="00BB3C13" w:rsidRDefault="00AD51DE" w:rsidP="00AD51DE">
      <w:pPr>
        <w:rPr>
          <w:lang w:val="lv-LV"/>
        </w:rPr>
      </w:pPr>
      <w:r w:rsidRPr="00BB3C13">
        <w:rPr>
          <w:lang w:val="lv-LV"/>
        </w:rPr>
        <w:t xml:space="preserve">Šis galvojums izsniegts par summu: EUR </w:t>
      </w:r>
      <w:r w:rsidR="00D573FE">
        <w:rPr>
          <w:lang w:val="lv-LV"/>
        </w:rPr>
        <w:t>1000</w:t>
      </w:r>
      <w:r w:rsidR="00AB2C41">
        <w:rPr>
          <w:lang w:val="lv-LV"/>
        </w:rPr>
        <w:t>.00 ( viens tūkstotis eiro, 00 centi)</w:t>
      </w:r>
    </w:p>
    <w:p w14:paraId="1A649B4F"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D37416" w14:paraId="37528FC8" w14:textId="77777777" w:rsidTr="00AD51DE">
        <w:tc>
          <w:tcPr>
            <w:tcW w:w="9498" w:type="dxa"/>
            <w:hideMark/>
          </w:tcPr>
          <w:p w14:paraId="20A6D5E1" w14:textId="77777777" w:rsidR="00AD51DE" w:rsidRPr="00A07C62" w:rsidRDefault="00AD51DE">
            <w:pPr>
              <w:jc w:val="both"/>
              <w:rPr>
                <w:b/>
                <w:lang w:val="lv-LV"/>
              </w:rPr>
            </w:pPr>
            <w:r w:rsidRPr="00A07C62">
              <w:rPr>
                <w:b/>
                <w:lang w:val="lv-LV"/>
              </w:rPr>
              <w:t xml:space="preserve">Kredītiestādes galvojuma nosacījumi: </w:t>
            </w:r>
          </w:p>
          <w:p w14:paraId="3B67EAB6"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1CA41705" w14:textId="77777777" w:rsidR="00AD51DE" w:rsidRPr="00956C49" w:rsidRDefault="00AD51DE">
            <w:pPr>
              <w:jc w:val="both"/>
              <w:rPr>
                <w:lang w:val="lv-LV"/>
              </w:rPr>
            </w:pPr>
            <w:r w:rsidRPr="00956C49">
              <w:rPr>
                <w:lang w:val="lv-LV"/>
              </w:rPr>
              <w:t>1.1. Pretendents atsauc savu piedāvājumu, kamēr ir spēkā piedāvājuma nodrošinājums;</w:t>
            </w:r>
          </w:p>
          <w:p w14:paraId="5E13D88E"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A67B333"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D37416" w14:paraId="6973287A" w14:textId="77777777" w:rsidTr="00AD51DE">
        <w:tc>
          <w:tcPr>
            <w:tcW w:w="9498" w:type="dxa"/>
          </w:tcPr>
          <w:p w14:paraId="7562C6D7" w14:textId="77777777" w:rsidR="0046551E" w:rsidRPr="00A07C62" w:rsidRDefault="0046551E">
            <w:pPr>
              <w:jc w:val="both"/>
              <w:rPr>
                <w:b/>
                <w:lang w:val="lv-LV"/>
              </w:rPr>
            </w:pPr>
          </w:p>
        </w:tc>
      </w:tr>
    </w:tbl>
    <w:p w14:paraId="01E4D2A0"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021CC908" w14:textId="77777777" w:rsidTr="00AD51DE">
        <w:trPr>
          <w:trHeight w:val="354"/>
        </w:trPr>
        <w:tc>
          <w:tcPr>
            <w:tcW w:w="6948" w:type="dxa"/>
          </w:tcPr>
          <w:p w14:paraId="4270F2BB"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2558DAE6" w14:textId="77777777" w:rsidR="00AD51DE" w:rsidRPr="00834583" w:rsidRDefault="00AD51DE" w:rsidP="00AD51DE">
      <w:pPr>
        <w:rPr>
          <w:lang w:val="lv-LV"/>
        </w:rPr>
      </w:pPr>
      <w:r w:rsidRPr="00834583">
        <w:rPr>
          <w:lang w:val="lv-LV"/>
        </w:rPr>
        <w:t xml:space="preserve">Galvojums ir spēkā: </w:t>
      </w:r>
    </w:p>
    <w:p w14:paraId="5CD27CBA" w14:textId="77777777" w:rsidR="009347EB" w:rsidRPr="00A07C62" w:rsidRDefault="009347EB" w:rsidP="00AD51DE">
      <w:pPr>
        <w:jc w:val="both"/>
        <w:rPr>
          <w:lang w:val="lv-LV"/>
        </w:rPr>
      </w:pPr>
    </w:p>
    <w:p w14:paraId="1207CDE1" w14:textId="77777777" w:rsidR="00AD51DE" w:rsidRPr="0046551E" w:rsidRDefault="00AD51DE" w:rsidP="0046551E">
      <w:pPr>
        <w:rPr>
          <w:b/>
          <w:i/>
          <w:lang w:val="lv-LV"/>
        </w:rPr>
      </w:pPr>
      <w:r w:rsidRPr="0046551E">
        <w:rPr>
          <w:i/>
          <w:lang w:val="lv-LV"/>
        </w:rPr>
        <w:t>/</w:t>
      </w:r>
      <w:r w:rsidR="0046551E">
        <w:rPr>
          <w:i/>
          <w:lang w:val="lv-LV"/>
        </w:rPr>
        <w:t xml:space="preserve">kredītiestādes </w:t>
      </w:r>
      <w:proofErr w:type="spellStart"/>
      <w:r w:rsidRPr="0046551E">
        <w:rPr>
          <w:i/>
          <w:lang w:val="lv-LV"/>
        </w:rPr>
        <w:t>paraksttiesīgās</w:t>
      </w:r>
      <w:proofErr w:type="spellEnd"/>
      <w:r w:rsidRPr="0046551E">
        <w:rPr>
          <w:i/>
          <w:lang w:val="lv-LV"/>
        </w:rPr>
        <w:t xml:space="preserve">  personas paraksts un atšifrējums/</w:t>
      </w:r>
      <w:r w:rsidRPr="0046551E">
        <w:rPr>
          <w:b/>
          <w:i/>
          <w:lang w:val="lv-LV"/>
        </w:rPr>
        <w:br w:type="page"/>
      </w:r>
    </w:p>
    <w:p w14:paraId="5071F034"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3E18CEF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8C88590"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1FB8C91F"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0F085BA5" w14:textId="77777777" w:rsidR="00BF14C0" w:rsidRPr="00956C49" w:rsidRDefault="00BF14C0" w:rsidP="00B94ED0">
      <w:pPr>
        <w:spacing w:line="0" w:lineRule="atLeast"/>
        <w:jc w:val="right"/>
        <w:rPr>
          <w:rFonts w:ascii="Times New Roman Tilde" w:hAnsi="Times New Roman Tilde"/>
          <w:lang w:val="lv-LV"/>
        </w:rPr>
      </w:pPr>
    </w:p>
    <w:p w14:paraId="4EB070F4" w14:textId="77777777" w:rsidR="009347EB" w:rsidRPr="00834583" w:rsidRDefault="0046551E" w:rsidP="00AD51DE">
      <w:pPr>
        <w:jc w:val="center"/>
        <w:outlineLvl w:val="0"/>
        <w:rPr>
          <w:b/>
          <w:bCs/>
          <w:lang w:val="lv-LV"/>
        </w:rPr>
      </w:pPr>
      <w:r>
        <w:rPr>
          <w:b/>
          <w:bCs/>
          <w:lang w:val="lv-LV"/>
        </w:rPr>
        <w:t>LĪGUMA NODROŠINĀJUMS</w:t>
      </w:r>
    </w:p>
    <w:p w14:paraId="61EA1A54" w14:textId="77777777" w:rsidR="00AD51DE" w:rsidRPr="0046551E" w:rsidRDefault="00AD51DE" w:rsidP="00AD51DE">
      <w:pPr>
        <w:jc w:val="center"/>
        <w:outlineLvl w:val="0"/>
        <w:rPr>
          <w:b/>
          <w:bCs/>
          <w:i/>
          <w:lang w:val="lv-LV"/>
        </w:rPr>
      </w:pPr>
      <w:r w:rsidRPr="0046551E">
        <w:rPr>
          <w:bCs/>
          <w:i/>
          <w:lang w:val="lv-LV"/>
        </w:rPr>
        <w:t>forma</w:t>
      </w:r>
    </w:p>
    <w:p w14:paraId="6D00F29D" w14:textId="77777777" w:rsidR="00AD51DE" w:rsidRPr="00834583" w:rsidRDefault="00AD51DE" w:rsidP="00AD51DE">
      <w:pPr>
        <w:spacing w:line="0" w:lineRule="atLeast"/>
        <w:jc w:val="center"/>
        <w:rPr>
          <w:highlight w:val="yellow"/>
          <w:lang w:val="lv-LV"/>
        </w:rPr>
      </w:pPr>
    </w:p>
    <w:p w14:paraId="586852AA"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353837AC"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48BC9B40"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0151CC0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9CB0F5"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43D5E27"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3A0CAB17"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30C71F1"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F7BEEA9"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307FA781"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C49DF19"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290096C1"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4CF3093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A42755"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85AAB7" w14:textId="77777777" w:rsidR="00AD51DE" w:rsidRPr="00956C49" w:rsidRDefault="00AD51DE">
            <w:pPr>
              <w:spacing w:line="276" w:lineRule="auto"/>
              <w:jc w:val="both"/>
              <w:rPr>
                <w:lang w:val="lv-LV"/>
              </w:rPr>
            </w:pPr>
            <w:r w:rsidRPr="00956C49">
              <w:rPr>
                <w:lang w:val="lv-LV"/>
              </w:rPr>
              <w:t>SIA “LDZ ritošā sastāva serviss”</w:t>
            </w:r>
          </w:p>
        </w:tc>
      </w:tr>
    </w:tbl>
    <w:p w14:paraId="22B581E9" w14:textId="77777777" w:rsidR="00AD51DE" w:rsidRPr="00834583" w:rsidRDefault="00AD51DE" w:rsidP="00AD51DE">
      <w:pPr>
        <w:rPr>
          <w:lang w:val="lv-LV"/>
        </w:rPr>
      </w:pPr>
      <w:r w:rsidRPr="00834583">
        <w:rPr>
          <w:lang w:val="lv-LV"/>
        </w:rPr>
        <w:t>Pircēja juridiskā adrese:</w:t>
      </w:r>
      <w:r w:rsidRPr="00834583">
        <w:rPr>
          <w:lang w:val="lv-LV"/>
        </w:rPr>
        <w:tab/>
      </w:r>
      <w:proofErr w:type="spellStart"/>
      <w:r w:rsidR="0058248E">
        <w:rPr>
          <w:lang w:val="lv-LV"/>
        </w:rPr>
        <w:t>Turgeņeva</w:t>
      </w:r>
      <w:proofErr w:type="spellEnd"/>
      <w:r w:rsidRPr="00834583">
        <w:rPr>
          <w:lang w:val="lv-LV"/>
        </w:rPr>
        <w:t xml:space="preserve"> iela </w:t>
      </w:r>
      <w:r w:rsidR="0058248E">
        <w:rPr>
          <w:lang w:val="lv-LV"/>
        </w:rPr>
        <w:t>21</w:t>
      </w:r>
      <w:r w:rsidRPr="00834583">
        <w:rPr>
          <w:lang w:val="lv-LV"/>
        </w:rPr>
        <w:t>, Rīga, LV-1</w:t>
      </w:r>
      <w:r w:rsidR="0058248E">
        <w:rPr>
          <w:lang w:val="lv-LV"/>
        </w:rPr>
        <w:t>050</w:t>
      </w:r>
    </w:p>
    <w:p w14:paraId="284595F2" w14:textId="77777777" w:rsidR="00AD51DE" w:rsidRPr="00BB3C13" w:rsidRDefault="00AD51DE" w:rsidP="00AD51DE">
      <w:pPr>
        <w:rPr>
          <w:lang w:val="lv-LV"/>
        </w:rPr>
      </w:pPr>
      <w:r w:rsidRPr="00BB3C13">
        <w:rPr>
          <w:lang w:val="lv-LV"/>
        </w:rPr>
        <w:t>Vienotais reģistrācijas numurs: 40003788351</w:t>
      </w:r>
    </w:p>
    <w:p w14:paraId="109637A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5E47A4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DE13012"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2FE03CB" w14:textId="77777777" w:rsidR="00AD51DE" w:rsidRPr="00A07C62" w:rsidRDefault="00AD51DE">
            <w:pPr>
              <w:spacing w:line="276" w:lineRule="auto"/>
              <w:jc w:val="both"/>
              <w:rPr>
                <w:lang w:val="lv-LV"/>
              </w:rPr>
            </w:pPr>
            <w:r w:rsidRPr="00A07C62">
              <w:rPr>
                <w:lang w:val="lv-LV"/>
              </w:rPr>
              <w:t>….</w:t>
            </w:r>
          </w:p>
        </w:tc>
      </w:tr>
    </w:tbl>
    <w:p w14:paraId="79330506"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3554A939"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0BECB4D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12E3753A" w14:textId="77777777" w:rsidR="00AE58F4" w:rsidRDefault="00AE58F4" w:rsidP="00AE58F4">
      <w:pPr>
        <w:jc w:val="both"/>
        <w:rPr>
          <w:lang w:val="lv-LV"/>
        </w:rPr>
      </w:pPr>
    </w:p>
    <w:p w14:paraId="3B14FDF9"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2C03F9" w14:paraId="2BA87B1E" w14:textId="77777777" w:rsidTr="002C03F9">
        <w:tc>
          <w:tcPr>
            <w:tcW w:w="9322" w:type="dxa"/>
            <w:hideMark/>
          </w:tcPr>
          <w:p w14:paraId="2F60135F" w14:textId="77777777" w:rsidR="002C03F9" w:rsidRPr="00956C49" w:rsidRDefault="002C03F9">
            <w:pPr>
              <w:jc w:val="both"/>
              <w:rPr>
                <w:lang w:val="lv-LV"/>
              </w:rPr>
            </w:pPr>
          </w:p>
          <w:p w14:paraId="13D3FC28" w14:textId="50E4CFD4" w:rsidR="002C03F9" w:rsidRPr="00956C49" w:rsidRDefault="002C03F9" w:rsidP="00D573FE">
            <w:pPr>
              <w:jc w:val="both"/>
              <w:rPr>
                <w:lang w:val="lv-LV"/>
              </w:rPr>
            </w:pPr>
            <w:r w:rsidRPr="00956C49">
              <w:rPr>
                <w:lang w:val="lv-LV"/>
              </w:rPr>
              <w:t xml:space="preserve">Šis Galvojums izsniegts par iespējamo summu: EUR </w:t>
            </w:r>
            <w:r>
              <w:rPr>
                <w:lang w:val="lv-LV"/>
              </w:rPr>
              <w:t>3000.00 (trīs tūkstoši eiro,00 centi)</w:t>
            </w:r>
          </w:p>
        </w:tc>
      </w:tr>
    </w:tbl>
    <w:p w14:paraId="7987E544"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285"/>
      </w:tblGrid>
      <w:tr w:rsidR="00AD51DE" w:rsidRPr="00D37416" w14:paraId="152C60FE" w14:textId="77777777" w:rsidTr="00AD51DE">
        <w:tc>
          <w:tcPr>
            <w:tcW w:w="9286" w:type="dxa"/>
            <w:hideMark/>
          </w:tcPr>
          <w:p w14:paraId="6D736AD2" w14:textId="77777777" w:rsidR="00AD51DE" w:rsidRPr="00BB3C13" w:rsidRDefault="00AD51DE">
            <w:pPr>
              <w:jc w:val="both"/>
              <w:rPr>
                <w:b/>
                <w:bCs/>
                <w:lang w:val="lv-LV"/>
              </w:rPr>
            </w:pPr>
            <w:r w:rsidRPr="00BB3C13">
              <w:rPr>
                <w:b/>
                <w:bCs/>
                <w:lang w:val="lv-LV"/>
              </w:rPr>
              <w:t xml:space="preserve">Galvojuma nosacījumi: </w:t>
            </w:r>
          </w:p>
          <w:p w14:paraId="7FD5E3B6"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4B8DACD6"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2919C2E"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D37416" w14:paraId="2A8B17AB" w14:textId="77777777" w:rsidTr="00AD51DE">
        <w:trPr>
          <w:trHeight w:val="354"/>
        </w:trPr>
        <w:tc>
          <w:tcPr>
            <w:tcW w:w="6948" w:type="dxa"/>
            <w:hideMark/>
          </w:tcPr>
          <w:p w14:paraId="07217B7D" w14:textId="77777777" w:rsidR="00AD51DE" w:rsidRPr="00AE58F4" w:rsidRDefault="00AD51DE">
            <w:pPr>
              <w:jc w:val="both"/>
              <w:rPr>
                <w:color w:val="FF0000"/>
                <w:lang w:val="lv-LV"/>
              </w:rPr>
            </w:pPr>
            <w:bookmarkStart w:id="6"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6"/>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3517C9DF" w14:textId="77777777" w:rsidR="00AD51DE" w:rsidRPr="00834583" w:rsidRDefault="00AD51DE" w:rsidP="00AD51DE">
      <w:pPr>
        <w:rPr>
          <w:lang w:val="lv-LV"/>
        </w:rPr>
      </w:pPr>
      <w:r w:rsidRPr="00834583">
        <w:rPr>
          <w:lang w:val="lv-LV"/>
        </w:rPr>
        <w:t xml:space="preserve">Galvojums ir spēkā līdz: </w:t>
      </w:r>
    </w:p>
    <w:p w14:paraId="6CA8462D" w14:textId="77777777" w:rsidR="00AD51DE" w:rsidRPr="00BB3C13" w:rsidRDefault="00AD51DE" w:rsidP="00AD51DE">
      <w:pPr>
        <w:rPr>
          <w:lang w:val="lv-LV"/>
        </w:rPr>
      </w:pPr>
    </w:p>
    <w:p w14:paraId="0E992835" w14:textId="77777777" w:rsidR="00AE58F4" w:rsidRDefault="00AE58F4" w:rsidP="00AD51DE">
      <w:pPr>
        <w:jc w:val="both"/>
        <w:rPr>
          <w:lang w:val="lv-LV"/>
        </w:rPr>
      </w:pPr>
    </w:p>
    <w:p w14:paraId="24A83679" w14:textId="77777777" w:rsidR="00AD51DE" w:rsidRPr="003D1837" w:rsidRDefault="00AE58F4" w:rsidP="00AD51DE">
      <w:pPr>
        <w:jc w:val="both"/>
        <w:rPr>
          <w:b/>
          <w:lang w:val="lv-LV"/>
        </w:rPr>
      </w:pPr>
      <w:r w:rsidRPr="0046551E">
        <w:rPr>
          <w:i/>
          <w:lang w:val="lv-LV"/>
        </w:rPr>
        <w:t>/</w:t>
      </w:r>
      <w:r>
        <w:rPr>
          <w:i/>
          <w:lang w:val="lv-LV"/>
        </w:rPr>
        <w:t xml:space="preserve">kredītiestādes </w:t>
      </w:r>
      <w:proofErr w:type="spellStart"/>
      <w:r>
        <w:rPr>
          <w:i/>
          <w:lang w:val="lv-LV"/>
        </w:rPr>
        <w:t>p</w:t>
      </w:r>
      <w:r w:rsidRPr="0046551E">
        <w:rPr>
          <w:i/>
          <w:lang w:val="lv-LV"/>
        </w:rPr>
        <w:t>araksttiesīgās</w:t>
      </w:r>
      <w:proofErr w:type="spellEnd"/>
      <w:r w:rsidRPr="0046551E">
        <w:rPr>
          <w:i/>
          <w:lang w:val="lv-LV"/>
        </w:rPr>
        <w:t xml:space="preserve">  personas paraksts un atšifrējums/</w:t>
      </w:r>
      <w:r w:rsidR="00AD51DE" w:rsidRPr="003D1837">
        <w:rPr>
          <w:b/>
          <w:lang w:val="lv-LV"/>
        </w:rPr>
        <w:br w:type="page"/>
      </w:r>
    </w:p>
    <w:p w14:paraId="643E82CB"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4D2C807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F49ED9D"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122D6E57"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3EEABF6" w14:textId="77777777" w:rsidR="00DF3730" w:rsidRDefault="00DF3730" w:rsidP="00DF3730">
      <w:pPr>
        <w:jc w:val="right"/>
        <w:rPr>
          <w:lang w:val="lv-LV"/>
        </w:rPr>
      </w:pPr>
    </w:p>
    <w:p w14:paraId="2647EA97" w14:textId="7505D214" w:rsidR="005B7777" w:rsidRDefault="005B7777" w:rsidP="005B7777">
      <w:pPr>
        <w:jc w:val="center"/>
        <w:rPr>
          <w:b/>
          <w:lang w:val="lv-LV"/>
        </w:rPr>
      </w:pPr>
      <w:r w:rsidRPr="005B7777">
        <w:rPr>
          <w:b/>
          <w:lang w:val="lv-LV"/>
        </w:rPr>
        <w:t xml:space="preserve">Informācija par </w:t>
      </w:r>
      <w:r>
        <w:rPr>
          <w:b/>
          <w:lang w:val="lv-LV"/>
        </w:rPr>
        <w:t xml:space="preserve">pretendenta </w:t>
      </w:r>
      <w:r w:rsidRPr="005B7777">
        <w:rPr>
          <w:b/>
          <w:lang w:val="lv-LV"/>
        </w:rPr>
        <w:t xml:space="preserve">pieredzi </w:t>
      </w:r>
    </w:p>
    <w:p w14:paraId="2FFF5DD3" w14:textId="77777777" w:rsidR="005B7777" w:rsidRPr="005B7777" w:rsidRDefault="005B7777" w:rsidP="005B7777">
      <w:pPr>
        <w:jc w:val="center"/>
        <w:rPr>
          <w:b/>
          <w:lang w:val="lv-LV"/>
        </w:rPr>
      </w:pPr>
      <w:r w:rsidRPr="005B7777">
        <w:rPr>
          <w:b/>
          <w:lang w:val="lv-LV"/>
        </w:rPr>
        <w:t xml:space="preserve"> / forma/</w:t>
      </w:r>
    </w:p>
    <w:p w14:paraId="72BF3F9E" w14:textId="77777777" w:rsidR="008438CC" w:rsidRDefault="008438CC" w:rsidP="00DF3730">
      <w:pPr>
        <w:jc w:val="right"/>
        <w:rPr>
          <w:lang w:val="lv-LV"/>
        </w:rPr>
      </w:pPr>
    </w:p>
    <w:p w14:paraId="2DF873AE" w14:textId="77777777" w:rsidR="008438CC" w:rsidRDefault="008438CC" w:rsidP="008438CC">
      <w:pPr>
        <w:jc w:val="both"/>
        <w:rPr>
          <w:sz w:val="22"/>
          <w:szCs w:val="22"/>
          <w:lang w:val="lv-LV"/>
        </w:rPr>
      </w:pPr>
    </w:p>
    <w:p w14:paraId="2F7AA79D" w14:textId="77777777" w:rsidR="008438CC" w:rsidRDefault="005B7777" w:rsidP="005B7777">
      <w:pPr>
        <w:jc w:val="both"/>
        <w:rPr>
          <w:lang w:val="lv-LV"/>
        </w:rPr>
      </w:pPr>
      <w:r w:rsidRPr="00E803D1">
        <w:rPr>
          <w:lang w:val="lv-LV"/>
        </w:rPr>
        <w:t xml:space="preserve">Informācija </w:t>
      </w:r>
      <w:r w:rsidR="008438CC" w:rsidRPr="00E803D1">
        <w:rPr>
          <w:lang w:val="lv-LV"/>
        </w:rPr>
        <w:t xml:space="preserve">par </w:t>
      </w:r>
      <w:r w:rsidR="00326BB8">
        <w:rPr>
          <w:lang w:val="lv-LV"/>
        </w:rPr>
        <w:t>pieredzi</w:t>
      </w:r>
      <w:r w:rsidR="008438CC" w:rsidRPr="007B49E0">
        <w:rPr>
          <w:color w:val="FF0000"/>
          <w:lang w:val="lv-LV"/>
        </w:rPr>
        <w:t xml:space="preserve"> </w:t>
      </w:r>
      <w:r w:rsidR="008438CC" w:rsidRPr="00E803D1">
        <w:rPr>
          <w:lang w:val="lv-LV"/>
        </w:rPr>
        <w:t>(nolikuma 1.8.</w:t>
      </w:r>
      <w:r w:rsidR="007B49E0">
        <w:rPr>
          <w:lang w:val="lv-LV"/>
        </w:rPr>
        <w:t>5</w:t>
      </w:r>
      <w:r w:rsidR="008438CC" w:rsidRPr="00E803D1">
        <w:rPr>
          <w:lang w:val="lv-LV"/>
        </w:rPr>
        <w:t xml:space="preserve">., </w:t>
      </w:r>
      <w:r w:rsidRPr="00E803D1">
        <w:rPr>
          <w:lang w:val="lv-LV"/>
        </w:rPr>
        <w:t>3.2</w:t>
      </w:r>
      <w:r w:rsidR="008438CC" w:rsidRPr="00E803D1">
        <w:rPr>
          <w:lang w:val="lv-LV"/>
        </w:rPr>
        <w:t>.5. punkta  prasības izpildei):</w:t>
      </w:r>
    </w:p>
    <w:p w14:paraId="0F7CFDDE" w14:textId="77777777" w:rsidR="00326BB8" w:rsidRPr="00E803D1" w:rsidRDefault="00326BB8" w:rsidP="005B7777">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438CC" w:rsidRPr="005B7777" w14:paraId="295937A0" w14:textId="77777777" w:rsidTr="005B7777">
        <w:tc>
          <w:tcPr>
            <w:tcW w:w="828" w:type="dxa"/>
            <w:vMerge w:val="restart"/>
            <w:vAlign w:val="center"/>
          </w:tcPr>
          <w:p w14:paraId="4923DA3B" w14:textId="77777777" w:rsidR="008438CC" w:rsidRPr="005B7777" w:rsidRDefault="008438CC" w:rsidP="005B7777">
            <w:pPr>
              <w:jc w:val="center"/>
              <w:rPr>
                <w:sz w:val="22"/>
                <w:szCs w:val="22"/>
                <w:lang w:val="lv-LV"/>
              </w:rPr>
            </w:pPr>
            <w:r w:rsidRPr="005B7777">
              <w:rPr>
                <w:sz w:val="22"/>
                <w:szCs w:val="22"/>
                <w:lang w:val="lv-LV"/>
              </w:rPr>
              <w:t>NPK</w:t>
            </w:r>
          </w:p>
        </w:tc>
        <w:tc>
          <w:tcPr>
            <w:tcW w:w="1914" w:type="dxa"/>
            <w:vMerge w:val="restart"/>
            <w:vAlign w:val="center"/>
          </w:tcPr>
          <w:p w14:paraId="7F77E631" w14:textId="77777777" w:rsidR="008438CC" w:rsidRPr="005B7777" w:rsidRDefault="008438CC" w:rsidP="005B7777">
            <w:pPr>
              <w:jc w:val="center"/>
              <w:rPr>
                <w:sz w:val="22"/>
                <w:szCs w:val="22"/>
                <w:lang w:val="lv-LV"/>
              </w:rPr>
            </w:pPr>
            <w:r w:rsidRPr="005B7777">
              <w:rPr>
                <w:sz w:val="22"/>
                <w:szCs w:val="22"/>
                <w:lang w:val="lv-LV"/>
              </w:rPr>
              <w:t>Preces nosaukums</w:t>
            </w:r>
          </w:p>
        </w:tc>
        <w:tc>
          <w:tcPr>
            <w:tcW w:w="1914" w:type="dxa"/>
            <w:vMerge w:val="restart"/>
            <w:vAlign w:val="center"/>
          </w:tcPr>
          <w:p w14:paraId="35C6E10F" w14:textId="77777777" w:rsidR="008438CC" w:rsidRPr="005B7777" w:rsidRDefault="008438CC" w:rsidP="005B7777">
            <w:pPr>
              <w:jc w:val="center"/>
              <w:rPr>
                <w:sz w:val="22"/>
                <w:szCs w:val="22"/>
                <w:lang w:val="lv-LV"/>
              </w:rPr>
            </w:pPr>
            <w:r w:rsidRPr="005B7777">
              <w:rPr>
                <w:sz w:val="22"/>
                <w:szCs w:val="22"/>
                <w:lang w:val="lv-LV"/>
              </w:rPr>
              <w:t>Piegādes apjoms EUR,</w:t>
            </w:r>
          </w:p>
          <w:p w14:paraId="29B4CEA6" w14:textId="77777777" w:rsidR="008438CC" w:rsidRPr="005B7777" w:rsidRDefault="008438CC" w:rsidP="005B7777">
            <w:pPr>
              <w:jc w:val="center"/>
              <w:rPr>
                <w:sz w:val="22"/>
                <w:szCs w:val="22"/>
                <w:lang w:val="lv-LV"/>
              </w:rPr>
            </w:pPr>
            <w:r w:rsidRPr="005B7777">
              <w:rPr>
                <w:sz w:val="22"/>
                <w:szCs w:val="22"/>
                <w:lang w:val="lv-LV"/>
              </w:rPr>
              <w:t>summa bez PVN</w:t>
            </w:r>
          </w:p>
        </w:tc>
        <w:tc>
          <w:tcPr>
            <w:tcW w:w="3212" w:type="dxa"/>
            <w:gridSpan w:val="2"/>
            <w:vAlign w:val="center"/>
          </w:tcPr>
          <w:p w14:paraId="186873C0" w14:textId="77777777" w:rsidR="008438CC" w:rsidRPr="005B7777" w:rsidRDefault="008438CC" w:rsidP="005B7777">
            <w:pPr>
              <w:jc w:val="center"/>
              <w:rPr>
                <w:sz w:val="22"/>
                <w:szCs w:val="22"/>
                <w:lang w:val="lv-LV"/>
              </w:rPr>
            </w:pPr>
            <w:r w:rsidRPr="005B7777">
              <w:rPr>
                <w:sz w:val="22"/>
                <w:szCs w:val="22"/>
                <w:lang w:val="lv-LV"/>
              </w:rPr>
              <w:t>Preču saņēmējs</w:t>
            </w:r>
          </w:p>
        </w:tc>
        <w:tc>
          <w:tcPr>
            <w:tcW w:w="1283" w:type="dxa"/>
            <w:vMerge w:val="restart"/>
            <w:vAlign w:val="center"/>
          </w:tcPr>
          <w:p w14:paraId="7A2D3E20" w14:textId="77777777" w:rsidR="008438CC" w:rsidRPr="005B7777" w:rsidRDefault="008438CC" w:rsidP="005B7777">
            <w:pPr>
              <w:jc w:val="center"/>
              <w:rPr>
                <w:sz w:val="22"/>
                <w:szCs w:val="22"/>
                <w:lang w:val="lv-LV"/>
              </w:rPr>
            </w:pPr>
            <w:r w:rsidRPr="005B7777">
              <w:rPr>
                <w:sz w:val="22"/>
                <w:szCs w:val="22"/>
                <w:lang w:val="lv-LV"/>
              </w:rPr>
              <w:t>Pasūtījuma izpildes laiks</w:t>
            </w:r>
          </w:p>
          <w:p w14:paraId="34B5465D" w14:textId="77777777" w:rsidR="008438CC" w:rsidRPr="005B7777" w:rsidRDefault="008438CC" w:rsidP="005B7777">
            <w:pPr>
              <w:jc w:val="center"/>
              <w:rPr>
                <w:sz w:val="22"/>
                <w:szCs w:val="22"/>
                <w:lang w:val="lv-LV"/>
              </w:rPr>
            </w:pPr>
            <w:r w:rsidRPr="005B7777">
              <w:rPr>
                <w:sz w:val="22"/>
                <w:szCs w:val="22"/>
                <w:lang w:val="lv-LV"/>
              </w:rPr>
              <w:t>(no.. līdz..)</w:t>
            </w:r>
          </w:p>
        </w:tc>
      </w:tr>
      <w:tr w:rsidR="008438CC" w:rsidRPr="005B7777" w14:paraId="366C1D88" w14:textId="77777777" w:rsidTr="005B7777">
        <w:tc>
          <w:tcPr>
            <w:tcW w:w="828" w:type="dxa"/>
            <w:vMerge/>
          </w:tcPr>
          <w:p w14:paraId="5EB7C6CC" w14:textId="77777777" w:rsidR="008438CC" w:rsidRPr="005B7777" w:rsidRDefault="008438CC" w:rsidP="005B7777">
            <w:pPr>
              <w:rPr>
                <w:sz w:val="22"/>
                <w:szCs w:val="22"/>
                <w:lang w:val="lv-LV"/>
              </w:rPr>
            </w:pPr>
          </w:p>
        </w:tc>
        <w:tc>
          <w:tcPr>
            <w:tcW w:w="1914" w:type="dxa"/>
            <w:vMerge/>
          </w:tcPr>
          <w:p w14:paraId="4B525980" w14:textId="77777777" w:rsidR="008438CC" w:rsidRPr="005B7777" w:rsidRDefault="008438CC" w:rsidP="005B7777">
            <w:pPr>
              <w:rPr>
                <w:sz w:val="22"/>
                <w:szCs w:val="22"/>
                <w:lang w:val="lv-LV"/>
              </w:rPr>
            </w:pPr>
          </w:p>
        </w:tc>
        <w:tc>
          <w:tcPr>
            <w:tcW w:w="1914" w:type="dxa"/>
            <w:vMerge/>
          </w:tcPr>
          <w:p w14:paraId="314051BA" w14:textId="77777777" w:rsidR="008438CC" w:rsidRPr="005B7777" w:rsidRDefault="008438CC" w:rsidP="005B7777">
            <w:pPr>
              <w:rPr>
                <w:sz w:val="22"/>
                <w:szCs w:val="22"/>
                <w:lang w:val="lv-LV"/>
              </w:rPr>
            </w:pPr>
          </w:p>
        </w:tc>
        <w:tc>
          <w:tcPr>
            <w:tcW w:w="1296" w:type="dxa"/>
          </w:tcPr>
          <w:p w14:paraId="0B8C1854" w14:textId="77777777" w:rsidR="008438CC" w:rsidRPr="005B7777" w:rsidRDefault="008438CC" w:rsidP="005B7777">
            <w:pPr>
              <w:jc w:val="center"/>
              <w:rPr>
                <w:sz w:val="22"/>
                <w:szCs w:val="22"/>
                <w:lang w:val="lv-LV"/>
              </w:rPr>
            </w:pPr>
            <w:r w:rsidRPr="005B7777">
              <w:rPr>
                <w:sz w:val="22"/>
                <w:szCs w:val="22"/>
                <w:lang w:val="lv-LV"/>
              </w:rPr>
              <w:t>Juridiskās personas nosaukums</w:t>
            </w:r>
          </w:p>
        </w:tc>
        <w:tc>
          <w:tcPr>
            <w:tcW w:w="1916" w:type="dxa"/>
          </w:tcPr>
          <w:p w14:paraId="188DF422" w14:textId="77777777" w:rsidR="008438CC" w:rsidRPr="005B7777" w:rsidRDefault="008438CC" w:rsidP="005B7777">
            <w:pPr>
              <w:jc w:val="center"/>
              <w:rPr>
                <w:sz w:val="22"/>
                <w:szCs w:val="22"/>
                <w:lang w:val="lv-LV"/>
              </w:rPr>
            </w:pPr>
            <w:r w:rsidRPr="005B7777">
              <w:rPr>
                <w:sz w:val="22"/>
                <w:szCs w:val="22"/>
                <w:lang w:val="lv-LV"/>
              </w:rPr>
              <w:t>Kontaktpersonas vārds, uzvārds, amats, tālrunis</w:t>
            </w:r>
          </w:p>
        </w:tc>
        <w:tc>
          <w:tcPr>
            <w:tcW w:w="1283" w:type="dxa"/>
            <w:vMerge/>
          </w:tcPr>
          <w:p w14:paraId="18DB76E0" w14:textId="77777777" w:rsidR="008438CC" w:rsidRPr="005B7777" w:rsidRDefault="008438CC" w:rsidP="005B7777">
            <w:pPr>
              <w:rPr>
                <w:sz w:val="22"/>
                <w:szCs w:val="22"/>
                <w:lang w:val="lv-LV"/>
              </w:rPr>
            </w:pPr>
          </w:p>
        </w:tc>
      </w:tr>
      <w:tr w:rsidR="008438CC" w:rsidRPr="005B7777" w14:paraId="427BE86F" w14:textId="77777777" w:rsidTr="005B7777">
        <w:tc>
          <w:tcPr>
            <w:tcW w:w="828" w:type="dxa"/>
          </w:tcPr>
          <w:p w14:paraId="6CB5C00C" w14:textId="77777777" w:rsidR="008438CC" w:rsidRPr="005B7777" w:rsidRDefault="008438CC" w:rsidP="005B7777">
            <w:pPr>
              <w:rPr>
                <w:sz w:val="22"/>
                <w:szCs w:val="22"/>
                <w:lang w:val="lv-LV"/>
              </w:rPr>
            </w:pPr>
            <w:r w:rsidRPr="005B7777">
              <w:rPr>
                <w:sz w:val="22"/>
                <w:szCs w:val="22"/>
                <w:lang w:val="lv-LV"/>
              </w:rPr>
              <w:t>1.</w:t>
            </w:r>
          </w:p>
        </w:tc>
        <w:tc>
          <w:tcPr>
            <w:tcW w:w="1914" w:type="dxa"/>
          </w:tcPr>
          <w:p w14:paraId="13957DCE" w14:textId="77777777" w:rsidR="008438CC" w:rsidRPr="005B7777" w:rsidRDefault="008438CC" w:rsidP="005B7777">
            <w:pPr>
              <w:rPr>
                <w:sz w:val="22"/>
                <w:szCs w:val="22"/>
                <w:lang w:val="lv-LV"/>
              </w:rPr>
            </w:pPr>
          </w:p>
        </w:tc>
        <w:tc>
          <w:tcPr>
            <w:tcW w:w="1914" w:type="dxa"/>
          </w:tcPr>
          <w:p w14:paraId="6907FB9C" w14:textId="77777777" w:rsidR="008438CC" w:rsidRPr="005B7777" w:rsidRDefault="008438CC" w:rsidP="005B7777">
            <w:pPr>
              <w:rPr>
                <w:sz w:val="22"/>
                <w:szCs w:val="22"/>
                <w:lang w:val="lv-LV"/>
              </w:rPr>
            </w:pPr>
          </w:p>
        </w:tc>
        <w:tc>
          <w:tcPr>
            <w:tcW w:w="1296" w:type="dxa"/>
          </w:tcPr>
          <w:p w14:paraId="724C7D37" w14:textId="77777777" w:rsidR="008438CC" w:rsidRPr="005B7777" w:rsidRDefault="008438CC" w:rsidP="005B7777">
            <w:pPr>
              <w:rPr>
                <w:sz w:val="22"/>
                <w:szCs w:val="22"/>
                <w:lang w:val="lv-LV"/>
              </w:rPr>
            </w:pPr>
          </w:p>
        </w:tc>
        <w:tc>
          <w:tcPr>
            <w:tcW w:w="1916" w:type="dxa"/>
          </w:tcPr>
          <w:p w14:paraId="7B6C963F" w14:textId="77777777" w:rsidR="008438CC" w:rsidRPr="005B7777" w:rsidRDefault="008438CC" w:rsidP="005B7777">
            <w:pPr>
              <w:rPr>
                <w:sz w:val="22"/>
                <w:szCs w:val="22"/>
                <w:lang w:val="lv-LV"/>
              </w:rPr>
            </w:pPr>
          </w:p>
        </w:tc>
        <w:tc>
          <w:tcPr>
            <w:tcW w:w="1283" w:type="dxa"/>
          </w:tcPr>
          <w:p w14:paraId="0FCCE50D" w14:textId="77777777" w:rsidR="008438CC" w:rsidRPr="005B7777" w:rsidRDefault="008438CC" w:rsidP="005B7777">
            <w:pPr>
              <w:rPr>
                <w:sz w:val="22"/>
                <w:szCs w:val="22"/>
                <w:lang w:val="lv-LV"/>
              </w:rPr>
            </w:pPr>
          </w:p>
        </w:tc>
      </w:tr>
      <w:tr w:rsidR="005B7777" w:rsidRPr="005B7777" w14:paraId="3A16EDE7" w14:textId="77777777" w:rsidTr="005B7777">
        <w:tc>
          <w:tcPr>
            <w:tcW w:w="828" w:type="dxa"/>
          </w:tcPr>
          <w:p w14:paraId="2690B375" w14:textId="77777777" w:rsidR="005B7777" w:rsidRPr="005B7777" w:rsidRDefault="005B7777" w:rsidP="005B7777">
            <w:pPr>
              <w:rPr>
                <w:sz w:val="22"/>
                <w:szCs w:val="22"/>
                <w:lang w:val="lv-LV"/>
              </w:rPr>
            </w:pPr>
            <w:r w:rsidRPr="005B7777">
              <w:rPr>
                <w:sz w:val="22"/>
                <w:szCs w:val="22"/>
                <w:lang w:val="lv-LV"/>
              </w:rPr>
              <w:t>..</w:t>
            </w:r>
          </w:p>
        </w:tc>
        <w:tc>
          <w:tcPr>
            <w:tcW w:w="1914" w:type="dxa"/>
          </w:tcPr>
          <w:p w14:paraId="18414DC6" w14:textId="77777777" w:rsidR="005B7777" w:rsidRPr="005B7777" w:rsidRDefault="005B7777" w:rsidP="005B7777">
            <w:pPr>
              <w:rPr>
                <w:sz w:val="22"/>
                <w:szCs w:val="22"/>
                <w:lang w:val="lv-LV"/>
              </w:rPr>
            </w:pPr>
          </w:p>
        </w:tc>
        <w:tc>
          <w:tcPr>
            <w:tcW w:w="1914" w:type="dxa"/>
          </w:tcPr>
          <w:p w14:paraId="1C51563C" w14:textId="77777777" w:rsidR="005B7777" w:rsidRPr="005B7777" w:rsidRDefault="005B7777" w:rsidP="005B7777">
            <w:pPr>
              <w:rPr>
                <w:sz w:val="22"/>
                <w:szCs w:val="22"/>
                <w:lang w:val="lv-LV"/>
              </w:rPr>
            </w:pPr>
          </w:p>
        </w:tc>
        <w:tc>
          <w:tcPr>
            <w:tcW w:w="1296" w:type="dxa"/>
          </w:tcPr>
          <w:p w14:paraId="77660333" w14:textId="77777777" w:rsidR="005B7777" w:rsidRPr="005B7777" w:rsidRDefault="005B7777" w:rsidP="005B7777">
            <w:pPr>
              <w:rPr>
                <w:sz w:val="22"/>
                <w:szCs w:val="22"/>
                <w:lang w:val="lv-LV"/>
              </w:rPr>
            </w:pPr>
          </w:p>
        </w:tc>
        <w:tc>
          <w:tcPr>
            <w:tcW w:w="1916" w:type="dxa"/>
          </w:tcPr>
          <w:p w14:paraId="1F95BFB4" w14:textId="77777777" w:rsidR="005B7777" w:rsidRPr="005B7777" w:rsidRDefault="005B7777" w:rsidP="005B7777">
            <w:pPr>
              <w:rPr>
                <w:sz w:val="22"/>
                <w:szCs w:val="22"/>
                <w:lang w:val="lv-LV"/>
              </w:rPr>
            </w:pPr>
          </w:p>
        </w:tc>
        <w:tc>
          <w:tcPr>
            <w:tcW w:w="1283" w:type="dxa"/>
          </w:tcPr>
          <w:p w14:paraId="4EE81FC0" w14:textId="77777777" w:rsidR="005B7777" w:rsidRPr="005B7777" w:rsidRDefault="005B7777" w:rsidP="005B7777">
            <w:pPr>
              <w:rPr>
                <w:sz w:val="22"/>
                <w:szCs w:val="22"/>
                <w:lang w:val="lv-LV"/>
              </w:rPr>
            </w:pPr>
          </w:p>
        </w:tc>
      </w:tr>
    </w:tbl>
    <w:p w14:paraId="72A26B05" w14:textId="77777777" w:rsidR="005B7777" w:rsidRPr="00966BAF" w:rsidRDefault="005B7777" w:rsidP="005B7777">
      <w:pPr>
        <w:jc w:val="center"/>
        <w:rPr>
          <w:bCs/>
          <w:lang w:val="lv-LV" w:eastAsia="lv-LV"/>
        </w:rPr>
      </w:pPr>
    </w:p>
    <w:p w14:paraId="5BF08CCF" w14:textId="77777777" w:rsidR="005B7777" w:rsidRPr="00966BAF" w:rsidRDefault="005B7777" w:rsidP="005B7777">
      <w:pPr>
        <w:jc w:val="both"/>
        <w:rPr>
          <w:lang w:val="lv-LV"/>
        </w:rPr>
      </w:pPr>
    </w:p>
    <w:p w14:paraId="3656D3EA"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3C0C955E" w14:textId="77777777" w:rsidR="005B7777" w:rsidRPr="00966BAF" w:rsidRDefault="005B7777" w:rsidP="005B7777">
      <w:pPr>
        <w:autoSpaceDE w:val="0"/>
        <w:autoSpaceDN w:val="0"/>
        <w:adjustRightInd w:val="0"/>
        <w:rPr>
          <w:lang w:val="lv-LV" w:eastAsia="lv-LV"/>
        </w:rPr>
      </w:pPr>
    </w:p>
    <w:p w14:paraId="49CB1D6D"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1034B61E" w14:textId="77777777" w:rsidR="005B7777" w:rsidRPr="00966BAF" w:rsidRDefault="005B7777" w:rsidP="005B7777">
      <w:pPr>
        <w:autoSpaceDE w:val="0"/>
        <w:autoSpaceDN w:val="0"/>
        <w:adjustRightInd w:val="0"/>
        <w:ind w:left="7200" w:firstLine="720"/>
        <w:rPr>
          <w:lang w:val="lv-LV" w:eastAsia="lv-LV"/>
        </w:rPr>
      </w:pPr>
      <w:r w:rsidRPr="00966BAF">
        <w:rPr>
          <w:lang w:val="lv-LV" w:eastAsia="lv-LV"/>
        </w:rPr>
        <w:t>z.v.</w:t>
      </w:r>
    </w:p>
    <w:p w14:paraId="513B565E" w14:textId="77777777" w:rsidR="005B7777" w:rsidRPr="00966BAF" w:rsidRDefault="005B7777" w:rsidP="005B7777">
      <w:pPr>
        <w:rPr>
          <w:lang w:val="lv-LV"/>
        </w:rPr>
      </w:pPr>
    </w:p>
    <w:p w14:paraId="6C6D3A33" w14:textId="77777777" w:rsidR="005B7777" w:rsidRDefault="005B7777" w:rsidP="005B7777">
      <w:pPr>
        <w:jc w:val="both"/>
        <w:rPr>
          <w:lang w:val="lv-LV"/>
        </w:rPr>
      </w:pPr>
    </w:p>
    <w:p w14:paraId="355E9F81" w14:textId="77777777" w:rsidR="005B7777" w:rsidRPr="00D201DD" w:rsidRDefault="005B7777" w:rsidP="005B7777">
      <w:pPr>
        <w:rPr>
          <w:lang w:val="lv-LV"/>
        </w:rPr>
      </w:pPr>
    </w:p>
    <w:p w14:paraId="0A19DDC6" w14:textId="77777777" w:rsidR="005B7777" w:rsidRPr="00D201DD" w:rsidRDefault="005B7777" w:rsidP="005B7777">
      <w:pPr>
        <w:rPr>
          <w:lang w:val="lv-LV"/>
        </w:rPr>
      </w:pPr>
    </w:p>
    <w:p w14:paraId="1D5DBA77" w14:textId="77777777" w:rsidR="005B7777" w:rsidRDefault="005B7777" w:rsidP="005B7777">
      <w:pPr>
        <w:jc w:val="both"/>
        <w:rPr>
          <w:lang w:val="lv-LV"/>
        </w:rPr>
      </w:pPr>
    </w:p>
    <w:p w14:paraId="2FC73049" w14:textId="77777777" w:rsidR="008438CC" w:rsidRDefault="008438CC" w:rsidP="00DF3730">
      <w:pPr>
        <w:jc w:val="right"/>
        <w:rPr>
          <w:lang w:val="lv-LV"/>
        </w:rPr>
      </w:pPr>
    </w:p>
    <w:p w14:paraId="07943E2F" w14:textId="77777777" w:rsidR="009429BF" w:rsidRDefault="009429BF">
      <w:pPr>
        <w:jc w:val="both"/>
        <w:rPr>
          <w:b/>
          <w:lang w:val="lv-LV"/>
        </w:rPr>
      </w:pPr>
      <w:r>
        <w:rPr>
          <w:b/>
          <w:lang w:val="lv-LV"/>
        </w:rPr>
        <w:br w:type="page"/>
      </w:r>
    </w:p>
    <w:p w14:paraId="5D22467F" w14:textId="77777777" w:rsidR="009429BF" w:rsidRPr="00956C49" w:rsidRDefault="009429BF" w:rsidP="009429BF">
      <w:pPr>
        <w:spacing w:line="0" w:lineRule="atLeast"/>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06F76389"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BB239BD"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5F5DDFA0"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2F58E068" w14:textId="77777777" w:rsidR="009429BF" w:rsidRDefault="009429BF" w:rsidP="00B94ED0">
      <w:pPr>
        <w:spacing w:line="0" w:lineRule="atLeast"/>
        <w:jc w:val="right"/>
        <w:rPr>
          <w:lang w:val="lv-LV"/>
        </w:rPr>
      </w:pPr>
    </w:p>
    <w:p w14:paraId="7FA5C31B" w14:textId="77777777" w:rsidR="009429BF" w:rsidRDefault="009429BF" w:rsidP="009429BF">
      <w:pPr>
        <w:spacing w:line="0" w:lineRule="atLeast"/>
        <w:jc w:val="right"/>
        <w:rPr>
          <w:lang w:val="lv-LV"/>
        </w:rPr>
      </w:pPr>
      <w:r>
        <w:rPr>
          <w:lang w:val="lv-LV"/>
        </w:rPr>
        <w:t>PROJEKTS</w:t>
      </w:r>
    </w:p>
    <w:p w14:paraId="153ACE09" w14:textId="77777777" w:rsidR="00E21EB7" w:rsidRPr="00E21EB7" w:rsidRDefault="00E21EB7" w:rsidP="00E21EB7">
      <w:pPr>
        <w:keepNext/>
        <w:keepLines/>
        <w:spacing w:before="40"/>
        <w:ind w:right="-625"/>
        <w:jc w:val="center"/>
        <w:outlineLvl w:val="8"/>
        <w:rPr>
          <w:b/>
          <w:iCs/>
          <w:lang w:val="lv-LV"/>
        </w:rPr>
      </w:pPr>
      <w:r w:rsidRPr="00E21EB7">
        <w:rPr>
          <w:b/>
          <w:iCs/>
          <w:lang w:val="lv-LV"/>
        </w:rPr>
        <w:t>LĪGUMS Nr._____________</w:t>
      </w:r>
    </w:p>
    <w:p w14:paraId="0BFEE00D" w14:textId="77777777" w:rsidR="00E21EB7" w:rsidRPr="00E21EB7" w:rsidRDefault="00E21EB7" w:rsidP="00E21EB7">
      <w:pPr>
        <w:rPr>
          <w:lang w:val="lv-LV"/>
        </w:rPr>
      </w:pPr>
    </w:p>
    <w:p w14:paraId="4BE60FB7" w14:textId="77777777" w:rsidR="00E21EB7" w:rsidRPr="00E21EB7" w:rsidRDefault="00E21EB7" w:rsidP="00E21EB7">
      <w:pPr>
        <w:tabs>
          <w:tab w:val="left" w:pos="6804"/>
          <w:tab w:val="right" w:pos="9072"/>
        </w:tabs>
        <w:ind w:right="-625"/>
        <w:jc w:val="both"/>
        <w:rPr>
          <w:lang w:val="lv-LV"/>
        </w:rPr>
      </w:pPr>
    </w:p>
    <w:p w14:paraId="53F5B3C6" w14:textId="77777777" w:rsidR="00E21EB7" w:rsidRPr="00E21EB7" w:rsidRDefault="00E21EB7" w:rsidP="00E21EB7">
      <w:pPr>
        <w:tabs>
          <w:tab w:val="left" w:pos="6804"/>
          <w:tab w:val="right" w:pos="9072"/>
        </w:tabs>
        <w:ind w:right="-625"/>
        <w:jc w:val="both"/>
        <w:rPr>
          <w:lang w:val="lv-LV"/>
        </w:rPr>
      </w:pPr>
      <w:r w:rsidRPr="00E21EB7">
        <w:rPr>
          <w:lang w:val="lv-LV"/>
        </w:rPr>
        <w:t xml:space="preserve">Rīgā, </w:t>
      </w:r>
      <w:r w:rsidRPr="00E21EB7">
        <w:rPr>
          <w:lang w:val="lv-LV"/>
        </w:rPr>
        <w:tab/>
        <w:t>20___.gada ___.________</w:t>
      </w:r>
    </w:p>
    <w:p w14:paraId="13FE9A09" w14:textId="77777777" w:rsidR="00E21EB7" w:rsidRPr="00E21EB7" w:rsidRDefault="00E21EB7" w:rsidP="00E21EB7">
      <w:pPr>
        <w:ind w:right="-2" w:firstLine="567"/>
        <w:jc w:val="both"/>
        <w:rPr>
          <w:lang w:val="lv-LV"/>
        </w:rPr>
      </w:pPr>
    </w:p>
    <w:p w14:paraId="2967FC59" w14:textId="77777777" w:rsidR="00E21EB7" w:rsidRPr="00E21EB7" w:rsidRDefault="00E21EB7" w:rsidP="00E21EB7">
      <w:pPr>
        <w:suppressAutoHyphens/>
        <w:autoSpaceDN w:val="0"/>
        <w:ind w:right="-2"/>
        <w:jc w:val="both"/>
        <w:textAlignment w:val="baseline"/>
        <w:rPr>
          <w:color w:val="000000"/>
          <w:kern w:val="3"/>
        </w:rPr>
      </w:pPr>
      <w:r w:rsidRPr="00E21EB7">
        <w:rPr>
          <w:b/>
          <w:color w:val="000000"/>
          <w:kern w:val="3"/>
          <w:lang w:val="lv-LV"/>
        </w:rPr>
        <w:t>Sabiedrība ar ierobežotu atbildību “LDZ ritošā sastāva serviss”</w:t>
      </w:r>
      <w:r w:rsidRPr="00E21EB7">
        <w:rPr>
          <w:color w:val="000000"/>
          <w:kern w:val="3"/>
          <w:lang w:val="lv-LV"/>
        </w:rPr>
        <w:t xml:space="preserve">, vienotais reģistrācijas Nr.40003788351, turpmāk - pircējs, tās __________ personā un ______ personā, kuri </w:t>
      </w:r>
      <w:r w:rsidRPr="00E21EB7">
        <w:rPr>
          <w:lang w:val="lv-LV"/>
        </w:rPr>
        <w:t xml:space="preserve">pārstāv sabiedrību, pamatojoties uz valdes </w:t>
      </w:r>
      <w:r w:rsidRPr="00E21EB7">
        <w:rPr>
          <w:lang w:val="lv-LV" w:eastAsia="lv-LV"/>
        </w:rPr>
        <w:t xml:space="preserve">_____ lēmumu Nr.___ </w:t>
      </w:r>
      <w:r w:rsidRPr="00E21EB7">
        <w:t>„</w:t>
      </w:r>
      <w:proofErr w:type="spellStart"/>
      <w:r w:rsidRPr="00E21EB7">
        <w:t>Parastā</w:t>
      </w:r>
      <w:proofErr w:type="spellEnd"/>
      <w:r w:rsidRPr="00E21EB7">
        <w:t xml:space="preserve"> </w:t>
      </w:r>
      <w:proofErr w:type="spellStart"/>
      <w:r w:rsidRPr="00E21EB7">
        <w:t>komercpilnvara</w:t>
      </w:r>
      <w:proofErr w:type="spellEnd"/>
      <w:r w:rsidRPr="00E21EB7">
        <w:t>”</w:t>
      </w:r>
      <w:r w:rsidRPr="00E21EB7">
        <w:rPr>
          <w:color w:val="000000"/>
          <w:kern w:val="3"/>
        </w:rPr>
        <w:t xml:space="preserve"> un </w:t>
      </w:r>
      <w:proofErr w:type="spellStart"/>
      <w:r w:rsidRPr="00E21EB7">
        <w:rPr>
          <w:color w:val="000000"/>
          <w:kern w:val="3"/>
        </w:rPr>
        <w:t>ņemot</w:t>
      </w:r>
      <w:proofErr w:type="spellEnd"/>
      <w:r w:rsidRPr="00E21EB7">
        <w:rPr>
          <w:color w:val="000000"/>
          <w:kern w:val="3"/>
        </w:rPr>
        <w:t xml:space="preserve"> </w:t>
      </w:r>
      <w:proofErr w:type="spellStart"/>
      <w:r w:rsidRPr="00E21EB7">
        <w:rPr>
          <w:color w:val="000000"/>
          <w:kern w:val="3"/>
        </w:rPr>
        <w:t>vērā</w:t>
      </w:r>
      <w:proofErr w:type="spellEnd"/>
      <w:r w:rsidRPr="00E21EB7">
        <w:rPr>
          <w:color w:val="000000"/>
          <w:kern w:val="3"/>
        </w:rPr>
        <w:t xml:space="preserve"> </w:t>
      </w:r>
      <w:proofErr w:type="spellStart"/>
      <w:r w:rsidRPr="00E21EB7">
        <w:rPr>
          <w:color w:val="000000"/>
          <w:kern w:val="3"/>
        </w:rPr>
        <w:t>valdes</w:t>
      </w:r>
      <w:proofErr w:type="spellEnd"/>
      <w:r w:rsidRPr="00E21EB7">
        <w:rPr>
          <w:color w:val="000000"/>
          <w:kern w:val="3"/>
        </w:rPr>
        <w:t xml:space="preserve"> </w:t>
      </w:r>
      <w:r w:rsidRPr="00E21EB7">
        <w:rPr>
          <w:color w:val="000000"/>
          <w:kern w:val="3"/>
          <w:shd w:val="clear" w:color="auto" w:fill="FFFFFF"/>
        </w:rPr>
        <w:t xml:space="preserve">_____ </w:t>
      </w:r>
      <w:proofErr w:type="spellStart"/>
      <w:r w:rsidRPr="00E21EB7">
        <w:rPr>
          <w:color w:val="000000"/>
          <w:kern w:val="3"/>
        </w:rPr>
        <w:t>lēmumā</w:t>
      </w:r>
      <w:proofErr w:type="spellEnd"/>
      <w:r w:rsidRPr="00E21EB7">
        <w:rPr>
          <w:color w:val="000000"/>
          <w:kern w:val="3"/>
        </w:rPr>
        <w:t xml:space="preserve"> Nr._____ </w:t>
      </w:r>
      <w:proofErr w:type="spellStart"/>
      <w:r w:rsidRPr="00E21EB7">
        <w:rPr>
          <w:color w:val="000000"/>
          <w:kern w:val="3"/>
        </w:rPr>
        <w:t>noteikto</w:t>
      </w:r>
      <w:proofErr w:type="spellEnd"/>
      <w:r w:rsidRPr="00E21EB7">
        <w:rPr>
          <w:color w:val="000000"/>
          <w:kern w:val="3"/>
        </w:rPr>
        <w:t xml:space="preserve">, no </w:t>
      </w:r>
      <w:proofErr w:type="spellStart"/>
      <w:r w:rsidRPr="00E21EB7">
        <w:rPr>
          <w:color w:val="000000"/>
          <w:kern w:val="3"/>
        </w:rPr>
        <w:t>vienas</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un</w:t>
      </w:r>
    </w:p>
    <w:p w14:paraId="1548BB33" w14:textId="77777777" w:rsidR="00E21EB7" w:rsidRPr="00E21EB7" w:rsidRDefault="00E21EB7" w:rsidP="00E21EB7">
      <w:pPr>
        <w:suppressAutoHyphens/>
        <w:autoSpaceDN w:val="0"/>
        <w:ind w:right="-2"/>
        <w:jc w:val="both"/>
        <w:textAlignment w:val="baseline"/>
        <w:rPr>
          <w:color w:val="000000"/>
          <w:kern w:val="3"/>
        </w:rPr>
      </w:pPr>
      <w:r w:rsidRPr="00E21EB7">
        <w:rPr>
          <w:b/>
          <w:color w:val="000000"/>
          <w:kern w:val="3"/>
        </w:rPr>
        <w:t>__ “___________”</w:t>
      </w:r>
      <w:r w:rsidRPr="00E21EB7">
        <w:rPr>
          <w:color w:val="000000"/>
          <w:kern w:val="3"/>
        </w:rPr>
        <w:t xml:space="preserve">, </w:t>
      </w:r>
      <w:proofErr w:type="spellStart"/>
      <w:r w:rsidRPr="00E21EB7">
        <w:rPr>
          <w:color w:val="000000"/>
          <w:kern w:val="3"/>
        </w:rPr>
        <w:t>vienotais</w:t>
      </w:r>
      <w:proofErr w:type="spellEnd"/>
      <w:r w:rsidRPr="00E21EB7">
        <w:rPr>
          <w:b/>
          <w:color w:val="000000"/>
          <w:kern w:val="3"/>
        </w:rPr>
        <w:t xml:space="preserve"> </w:t>
      </w:r>
      <w:proofErr w:type="spellStart"/>
      <w:r w:rsidRPr="00E21EB7">
        <w:rPr>
          <w:color w:val="000000"/>
          <w:kern w:val="3"/>
        </w:rPr>
        <w:t>reģistrācijas</w:t>
      </w:r>
      <w:proofErr w:type="spellEnd"/>
      <w:r w:rsidRPr="00E21EB7">
        <w:rPr>
          <w:color w:val="000000"/>
          <w:kern w:val="3"/>
        </w:rPr>
        <w:t xml:space="preserve"> Nr.___, </w:t>
      </w:r>
      <w:proofErr w:type="spellStart"/>
      <w:r w:rsidRPr="00E21EB7">
        <w:rPr>
          <w:color w:val="000000"/>
          <w:kern w:val="3"/>
        </w:rPr>
        <w:t>turpmāk</w:t>
      </w:r>
      <w:proofErr w:type="spellEnd"/>
      <w:r w:rsidRPr="00E21EB7">
        <w:rPr>
          <w:color w:val="000000"/>
          <w:kern w:val="3"/>
        </w:rPr>
        <w:t xml:space="preserve"> - </w:t>
      </w:r>
      <w:proofErr w:type="spellStart"/>
      <w:r w:rsidRPr="00E21EB7">
        <w:rPr>
          <w:color w:val="000000"/>
          <w:kern w:val="3"/>
        </w:rPr>
        <w:t>pārdevējs</w:t>
      </w:r>
      <w:proofErr w:type="spellEnd"/>
      <w:r w:rsidRPr="00E21EB7">
        <w:rPr>
          <w:color w:val="000000"/>
          <w:kern w:val="3"/>
        </w:rPr>
        <w:t>, ______</w:t>
      </w:r>
      <w:proofErr w:type="spellStart"/>
      <w:r w:rsidRPr="00E21EB7">
        <w:rPr>
          <w:kern w:val="3"/>
        </w:rPr>
        <w:t>personā</w:t>
      </w:r>
      <w:proofErr w:type="spellEnd"/>
      <w:r w:rsidRPr="00E21EB7">
        <w:rPr>
          <w:kern w:val="3"/>
        </w:rPr>
        <w:t xml:space="preserve">, </w:t>
      </w:r>
      <w:proofErr w:type="spellStart"/>
      <w:r w:rsidRPr="00E21EB7">
        <w:rPr>
          <w:color w:val="000000"/>
          <w:kern w:val="3"/>
        </w:rPr>
        <w:t>kurš</w:t>
      </w:r>
      <w:proofErr w:type="spellEnd"/>
      <w:r w:rsidRPr="00E21EB7">
        <w:rPr>
          <w:color w:val="000000"/>
          <w:kern w:val="3"/>
        </w:rPr>
        <w:t xml:space="preserve"> </w:t>
      </w:r>
      <w:proofErr w:type="spellStart"/>
      <w:r w:rsidRPr="00E21EB7">
        <w:rPr>
          <w:color w:val="000000"/>
          <w:kern w:val="3"/>
        </w:rPr>
        <w:t>rīkojas</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statūtiem</w:t>
      </w:r>
      <w:proofErr w:type="spellEnd"/>
      <w:r w:rsidRPr="00E21EB7">
        <w:rPr>
          <w:color w:val="000000"/>
          <w:kern w:val="3"/>
        </w:rPr>
        <w:t xml:space="preserve">, no </w:t>
      </w:r>
      <w:proofErr w:type="spellStart"/>
      <w:r w:rsidRPr="00E21EB7">
        <w:rPr>
          <w:color w:val="000000"/>
          <w:kern w:val="3"/>
        </w:rPr>
        <w:t>otras</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kopā</w:t>
      </w:r>
      <w:proofErr w:type="spellEnd"/>
      <w:r w:rsidRPr="00E21EB7">
        <w:rPr>
          <w:color w:val="000000"/>
          <w:kern w:val="3"/>
        </w:rPr>
        <w:t>/</w:t>
      </w:r>
      <w:proofErr w:type="spellStart"/>
      <w:r w:rsidRPr="00E21EB7">
        <w:rPr>
          <w:color w:val="000000"/>
          <w:kern w:val="3"/>
        </w:rPr>
        <w:t>atsevišķi</w:t>
      </w:r>
      <w:proofErr w:type="spellEnd"/>
      <w:r w:rsidRPr="00E21EB7">
        <w:rPr>
          <w:color w:val="000000"/>
          <w:kern w:val="3"/>
        </w:rPr>
        <w:t xml:space="preserve"> </w:t>
      </w:r>
      <w:proofErr w:type="spellStart"/>
      <w:r w:rsidRPr="00E21EB7">
        <w:rPr>
          <w:color w:val="000000"/>
          <w:kern w:val="3"/>
        </w:rPr>
        <w:t>saukti</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w:t>
      </w:r>
      <w:proofErr w:type="spellStart"/>
      <w:r w:rsidRPr="00E21EB7">
        <w:rPr>
          <w:color w:val="000000"/>
          <w:kern w:val="3"/>
        </w:rPr>
        <w:t>puse</w:t>
      </w:r>
      <w:proofErr w:type="spellEnd"/>
      <w:r w:rsidRPr="00E21EB7">
        <w:rPr>
          <w:color w:val="000000"/>
          <w:kern w:val="3"/>
        </w:rPr>
        <w:t xml:space="preserve">, </w:t>
      </w:r>
      <w:proofErr w:type="spellStart"/>
      <w:r w:rsidRPr="00E21EB7">
        <w:rPr>
          <w:color w:val="000000"/>
          <w:kern w:val="3"/>
        </w:rPr>
        <w:t>labā</w:t>
      </w:r>
      <w:proofErr w:type="spellEnd"/>
      <w:r w:rsidRPr="00E21EB7">
        <w:rPr>
          <w:color w:val="000000"/>
          <w:kern w:val="3"/>
        </w:rPr>
        <w:t xml:space="preserve"> </w:t>
      </w:r>
      <w:proofErr w:type="spellStart"/>
      <w:r w:rsidRPr="00E21EB7">
        <w:rPr>
          <w:color w:val="000000"/>
          <w:kern w:val="3"/>
        </w:rPr>
        <w:t>ticībā</w:t>
      </w:r>
      <w:proofErr w:type="spellEnd"/>
      <w:r w:rsidRPr="00E21EB7">
        <w:rPr>
          <w:color w:val="000000"/>
          <w:kern w:val="3"/>
        </w:rPr>
        <w:t xml:space="preserve">, bez </w:t>
      </w:r>
      <w:proofErr w:type="spellStart"/>
      <w:r w:rsidRPr="00E21EB7">
        <w:rPr>
          <w:color w:val="000000"/>
          <w:kern w:val="3"/>
        </w:rPr>
        <w:t>viltus</w:t>
      </w:r>
      <w:proofErr w:type="spellEnd"/>
      <w:r w:rsidRPr="00E21EB7">
        <w:rPr>
          <w:color w:val="000000"/>
          <w:kern w:val="3"/>
        </w:rPr>
        <w:t xml:space="preserve">, </w:t>
      </w:r>
      <w:proofErr w:type="spellStart"/>
      <w:r w:rsidRPr="00E21EB7">
        <w:rPr>
          <w:color w:val="000000"/>
          <w:kern w:val="3"/>
        </w:rPr>
        <w:t>maldības</w:t>
      </w:r>
      <w:proofErr w:type="spellEnd"/>
      <w:r w:rsidRPr="00E21EB7">
        <w:rPr>
          <w:color w:val="000000"/>
          <w:kern w:val="3"/>
        </w:rPr>
        <w:t xml:space="preserve"> un </w:t>
      </w:r>
      <w:proofErr w:type="spellStart"/>
      <w:r w:rsidRPr="00E21EB7">
        <w:rPr>
          <w:color w:val="000000"/>
          <w:kern w:val="3"/>
        </w:rPr>
        <w:t>spaidiem</w:t>
      </w:r>
      <w:proofErr w:type="spellEnd"/>
      <w:r w:rsidRPr="00E21EB7">
        <w:rPr>
          <w:color w:val="000000"/>
          <w:kern w:val="3"/>
        </w:rPr>
        <w:t xml:space="preserve">, </w:t>
      </w:r>
      <w:proofErr w:type="spellStart"/>
      <w:r w:rsidRPr="00E21EB7">
        <w:rPr>
          <w:color w:val="000000"/>
          <w:kern w:val="3"/>
        </w:rPr>
        <w:t>noslēdza</w:t>
      </w:r>
      <w:proofErr w:type="spellEnd"/>
      <w:r w:rsidRPr="00E21EB7">
        <w:rPr>
          <w:color w:val="000000"/>
          <w:kern w:val="3"/>
        </w:rPr>
        <w:t xml:space="preserve">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par </w:t>
      </w:r>
      <w:proofErr w:type="spellStart"/>
      <w:r w:rsidRPr="00E21EB7">
        <w:rPr>
          <w:color w:val="000000"/>
          <w:kern w:val="3"/>
        </w:rPr>
        <w:t>sekojošo</w:t>
      </w:r>
      <w:proofErr w:type="spellEnd"/>
      <w:r w:rsidRPr="00E21EB7">
        <w:rPr>
          <w:color w:val="000000"/>
          <w:kern w:val="3"/>
        </w:rPr>
        <w:t>:</w:t>
      </w:r>
    </w:p>
    <w:p w14:paraId="22425757" w14:textId="77777777" w:rsidR="00E21EB7" w:rsidRPr="00E21EB7" w:rsidRDefault="00E21EB7" w:rsidP="00E21EB7">
      <w:pPr>
        <w:suppressAutoHyphens/>
        <w:autoSpaceDN w:val="0"/>
        <w:jc w:val="both"/>
        <w:textAlignment w:val="baseline"/>
        <w:rPr>
          <w:color w:val="000000"/>
          <w:kern w:val="3"/>
        </w:rPr>
      </w:pPr>
    </w:p>
    <w:p w14:paraId="661D66D7" w14:textId="77777777" w:rsidR="00E21EB7" w:rsidRPr="00E21EB7" w:rsidRDefault="00E21EB7" w:rsidP="00E21EB7">
      <w:pPr>
        <w:numPr>
          <w:ilvl w:val="0"/>
          <w:numId w:val="22"/>
        </w:numPr>
        <w:tabs>
          <w:tab w:val="left" w:pos="426"/>
        </w:tabs>
        <w:suppressAutoHyphens/>
        <w:autoSpaceDN w:val="0"/>
        <w:contextualSpacing/>
        <w:jc w:val="both"/>
        <w:textAlignment w:val="baseline"/>
        <w:rPr>
          <w:color w:val="000000"/>
          <w:kern w:val="3"/>
        </w:rPr>
      </w:pPr>
      <w:proofErr w:type="spellStart"/>
      <w:r w:rsidRPr="00E21EB7">
        <w:rPr>
          <w:b/>
          <w:color w:val="000000"/>
          <w:kern w:val="3"/>
        </w:rPr>
        <w:t>Līguma</w:t>
      </w:r>
      <w:proofErr w:type="spellEnd"/>
      <w:r w:rsidRPr="00E21EB7">
        <w:rPr>
          <w:b/>
          <w:color w:val="000000"/>
          <w:kern w:val="3"/>
        </w:rPr>
        <w:t xml:space="preserve"> </w:t>
      </w:r>
      <w:proofErr w:type="spellStart"/>
      <w:r w:rsidRPr="00E21EB7">
        <w:rPr>
          <w:b/>
          <w:color w:val="000000"/>
          <w:kern w:val="3"/>
        </w:rPr>
        <w:t>priekšmets</w:t>
      </w:r>
      <w:proofErr w:type="spellEnd"/>
    </w:p>
    <w:p w14:paraId="10FF35D4"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apņemas</w:t>
      </w:r>
      <w:proofErr w:type="spellEnd"/>
      <w:r w:rsidRPr="00E21EB7">
        <w:rPr>
          <w:color w:val="000000"/>
          <w:kern w:val="3"/>
        </w:rPr>
        <w:t xml:space="preserve"> </w:t>
      </w:r>
      <w:proofErr w:type="spellStart"/>
      <w:r w:rsidRPr="00E21EB7">
        <w:rPr>
          <w:color w:val="000000"/>
          <w:kern w:val="3"/>
        </w:rPr>
        <w:t>pārdot</w:t>
      </w:r>
      <w:proofErr w:type="spellEnd"/>
      <w:r w:rsidRPr="00E21EB7">
        <w:rPr>
          <w:color w:val="000000"/>
          <w:kern w:val="3"/>
        </w:rPr>
        <w:t xml:space="preserve"> un </w:t>
      </w:r>
      <w:proofErr w:type="spellStart"/>
      <w:r w:rsidRPr="00E21EB7">
        <w:rPr>
          <w:color w:val="000000"/>
          <w:kern w:val="3"/>
        </w:rPr>
        <w:t>piegādāt</w:t>
      </w:r>
      <w:proofErr w:type="spellEnd"/>
      <w:r w:rsidRPr="00E21EB7">
        <w:rPr>
          <w:color w:val="000000"/>
          <w:kern w:val="3"/>
        </w:rPr>
        <w:t xml:space="preserve"> un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nopirkt</w:t>
      </w:r>
      <w:proofErr w:type="spellEnd"/>
      <w:r w:rsidRPr="00E21EB7">
        <w:rPr>
          <w:color w:val="000000"/>
          <w:kern w:val="3"/>
        </w:rPr>
        <w:t xml:space="preserve"> un </w:t>
      </w:r>
      <w:proofErr w:type="spellStart"/>
      <w:r w:rsidRPr="00E21EB7">
        <w:rPr>
          <w:color w:val="000000"/>
          <w:kern w:val="3"/>
        </w:rPr>
        <w:t>pieņemt</w:t>
      </w:r>
      <w:proofErr w:type="spellEnd"/>
      <w:r w:rsidRPr="00E21EB7">
        <w:rPr>
          <w:color w:val="000000"/>
          <w:kern w:val="3"/>
        </w:rPr>
        <w:t xml:space="preserve"> </w:t>
      </w:r>
      <w:proofErr w:type="spellStart"/>
      <w:r w:rsidRPr="00E21EB7">
        <w:rPr>
          <w:b/>
          <w:i/>
          <w:color w:val="000000"/>
          <w:kern w:val="3"/>
        </w:rPr>
        <w:t>dīzeļdzinēju</w:t>
      </w:r>
      <w:proofErr w:type="spellEnd"/>
      <w:r w:rsidRPr="00E21EB7">
        <w:rPr>
          <w:b/>
          <w:i/>
          <w:color w:val="000000"/>
          <w:kern w:val="3"/>
        </w:rPr>
        <w:t xml:space="preserve"> </w:t>
      </w:r>
      <w:proofErr w:type="spellStart"/>
      <w:r w:rsidRPr="00E21EB7">
        <w:rPr>
          <w:b/>
          <w:i/>
          <w:color w:val="000000"/>
          <w:kern w:val="3"/>
        </w:rPr>
        <w:t>rezerves</w:t>
      </w:r>
      <w:proofErr w:type="spellEnd"/>
      <w:r w:rsidRPr="00E21EB7">
        <w:rPr>
          <w:b/>
          <w:i/>
          <w:color w:val="000000"/>
          <w:kern w:val="3"/>
        </w:rPr>
        <w:t xml:space="preserve"> </w:t>
      </w:r>
      <w:proofErr w:type="spellStart"/>
      <w:r w:rsidRPr="00E21EB7">
        <w:rPr>
          <w:b/>
          <w:i/>
          <w:color w:val="000000"/>
          <w:kern w:val="3"/>
        </w:rPr>
        <w:t>daļas</w:t>
      </w:r>
      <w:proofErr w:type="spellEnd"/>
      <w:r w:rsidRPr="00E21EB7">
        <w:rPr>
          <w:b/>
          <w:i/>
          <w:color w:val="000000"/>
          <w:kern w:val="3"/>
        </w:rPr>
        <w:t xml:space="preserve"> 2M62UM </w:t>
      </w:r>
      <w:proofErr w:type="spellStart"/>
      <w:r w:rsidRPr="00E21EB7">
        <w:rPr>
          <w:b/>
          <w:i/>
          <w:color w:val="000000"/>
          <w:kern w:val="3"/>
        </w:rPr>
        <w:t>sērijas</w:t>
      </w:r>
      <w:proofErr w:type="spellEnd"/>
      <w:r w:rsidRPr="00E21EB7">
        <w:rPr>
          <w:b/>
          <w:i/>
          <w:color w:val="000000"/>
          <w:kern w:val="3"/>
        </w:rPr>
        <w:t xml:space="preserve"> </w:t>
      </w:r>
      <w:proofErr w:type="spellStart"/>
      <w:r w:rsidRPr="00E21EB7">
        <w:rPr>
          <w:b/>
          <w:i/>
          <w:color w:val="000000"/>
          <w:kern w:val="3"/>
        </w:rPr>
        <w:t>lokomotīvēm</w:t>
      </w:r>
      <w:proofErr w:type="spellEnd"/>
      <w:r w:rsidRPr="00E21EB7">
        <w:rPr>
          <w:b/>
          <w:i/>
          <w:color w:val="000000"/>
          <w:kern w:val="3"/>
        </w:rPr>
        <w:t xml:space="preserve"> </w:t>
      </w:r>
      <w:r w:rsidRPr="00E21EB7">
        <w:rPr>
          <w:i/>
          <w:color w:val="000000"/>
          <w:kern w:val="3"/>
        </w:rPr>
        <w:t>(</w:t>
      </w:r>
      <w:r w:rsidRPr="00E21EB7">
        <w:rPr>
          <w:b/>
          <w:i/>
          <w:color w:val="000000"/>
          <w:kern w:val="3"/>
        </w:rPr>
        <w:t xml:space="preserve">MTU </w:t>
      </w:r>
      <w:proofErr w:type="spellStart"/>
      <w:r w:rsidRPr="00E21EB7">
        <w:rPr>
          <w:b/>
          <w:i/>
          <w:kern w:val="3"/>
        </w:rPr>
        <w:t>rezerves</w:t>
      </w:r>
      <w:proofErr w:type="spellEnd"/>
      <w:r w:rsidRPr="00E21EB7">
        <w:rPr>
          <w:b/>
          <w:i/>
          <w:kern w:val="3"/>
        </w:rPr>
        <w:t xml:space="preserve"> </w:t>
      </w:r>
      <w:proofErr w:type="spellStart"/>
      <w:r w:rsidRPr="00E21EB7">
        <w:rPr>
          <w:b/>
          <w:i/>
          <w:kern w:val="3"/>
        </w:rPr>
        <w:t>daļas</w:t>
      </w:r>
      <w:proofErr w:type="spellEnd"/>
      <w:r w:rsidRPr="00E21EB7">
        <w:rPr>
          <w:b/>
          <w:i/>
          <w:kern w:val="3"/>
        </w:rPr>
        <w:t>)</w:t>
      </w:r>
      <w:r w:rsidRPr="00E21EB7">
        <w:rPr>
          <w:b/>
          <w:kern w:val="3"/>
        </w:rPr>
        <w:t xml:space="preserve"> </w:t>
      </w:r>
      <w:r w:rsidRPr="00E21EB7">
        <w:rPr>
          <w:kern w:val="3"/>
        </w:rPr>
        <w:t xml:space="preserve">– </w:t>
      </w:r>
      <w:proofErr w:type="spellStart"/>
      <w:r w:rsidRPr="00E21EB7">
        <w:rPr>
          <w:kern w:val="3"/>
        </w:rPr>
        <w:t>turpmāk</w:t>
      </w:r>
      <w:proofErr w:type="spellEnd"/>
      <w:r w:rsidRPr="00E21EB7">
        <w:rPr>
          <w:kern w:val="3"/>
        </w:rPr>
        <w:t xml:space="preserve"> </w:t>
      </w:r>
      <w:proofErr w:type="spellStart"/>
      <w:r w:rsidRPr="00E21EB7">
        <w:rPr>
          <w:kern w:val="3"/>
        </w:rPr>
        <w:t>prece</w:t>
      </w:r>
      <w:proofErr w:type="spellEnd"/>
      <w:r w:rsidRPr="00E21EB7">
        <w:rPr>
          <w:kern w:val="3"/>
        </w:rPr>
        <w:t xml:space="preserve">, </w:t>
      </w:r>
      <w:proofErr w:type="spellStart"/>
      <w:r w:rsidRPr="00E21EB7">
        <w:rPr>
          <w:kern w:val="3"/>
        </w:rPr>
        <w:t>atbilstoši</w:t>
      </w:r>
      <w:proofErr w:type="spellEnd"/>
      <w:r w:rsidRPr="00E21EB7">
        <w:rPr>
          <w:kern w:val="3"/>
        </w:rPr>
        <w:t xml:space="preserve"> VAS „</w:t>
      </w:r>
      <w:proofErr w:type="spellStart"/>
      <w:r w:rsidRPr="00E21EB7">
        <w:rPr>
          <w:kern w:val="3"/>
        </w:rPr>
        <w:t>Latvijas</w:t>
      </w:r>
      <w:proofErr w:type="spellEnd"/>
      <w:r w:rsidRPr="00E21EB7">
        <w:rPr>
          <w:kern w:val="3"/>
        </w:rPr>
        <w:t xml:space="preserve"> </w:t>
      </w:r>
      <w:proofErr w:type="spellStart"/>
      <w:r w:rsidRPr="00E21EB7">
        <w:rPr>
          <w:kern w:val="3"/>
        </w:rPr>
        <w:t>dzelzceļš</w:t>
      </w:r>
      <w:proofErr w:type="spellEnd"/>
      <w:r w:rsidRPr="00E21EB7">
        <w:rPr>
          <w:kern w:val="3"/>
        </w:rPr>
        <w:t xml:space="preserve">” </w:t>
      </w:r>
      <w:proofErr w:type="spellStart"/>
      <w:r w:rsidRPr="00E21EB7">
        <w:rPr>
          <w:kern w:val="3"/>
        </w:rPr>
        <w:t>organizētās</w:t>
      </w:r>
      <w:proofErr w:type="spellEnd"/>
      <w:r w:rsidRPr="00E21EB7">
        <w:rPr>
          <w:kern w:val="3"/>
        </w:rPr>
        <w:t xml:space="preserve"> </w:t>
      </w:r>
      <w:proofErr w:type="spellStart"/>
      <w:r w:rsidRPr="00E21EB7">
        <w:rPr>
          <w:kern w:val="3"/>
        </w:rPr>
        <w:t>sarunu</w:t>
      </w:r>
      <w:proofErr w:type="spellEnd"/>
      <w:r w:rsidRPr="00E21EB7">
        <w:rPr>
          <w:kern w:val="3"/>
        </w:rPr>
        <w:t xml:space="preserve"> </w:t>
      </w:r>
      <w:proofErr w:type="spellStart"/>
      <w:r w:rsidRPr="00E21EB7">
        <w:rPr>
          <w:kern w:val="3"/>
        </w:rPr>
        <w:t>procedūras</w:t>
      </w:r>
      <w:proofErr w:type="spellEnd"/>
      <w:r w:rsidRPr="00E21EB7">
        <w:rPr>
          <w:kern w:val="3"/>
        </w:rPr>
        <w:t xml:space="preserve"> </w:t>
      </w:r>
      <w:proofErr w:type="spellStart"/>
      <w:r w:rsidRPr="00E21EB7">
        <w:rPr>
          <w:kern w:val="3"/>
        </w:rPr>
        <w:t>ar</w:t>
      </w:r>
      <w:proofErr w:type="spellEnd"/>
      <w:r w:rsidRPr="00E21EB7">
        <w:rPr>
          <w:kern w:val="3"/>
        </w:rPr>
        <w:t xml:space="preserve"> </w:t>
      </w:r>
      <w:proofErr w:type="spellStart"/>
      <w:r w:rsidRPr="00E21EB7">
        <w:rPr>
          <w:kern w:val="3"/>
        </w:rPr>
        <w:t>publikāciju</w:t>
      </w:r>
      <w:proofErr w:type="spellEnd"/>
      <w:r w:rsidRPr="00E21EB7">
        <w:rPr>
          <w:kern w:val="3"/>
        </w:rPr>
        <w:t xml:space="preserve"> “</w:t>
      </w:r>
      <w:r w:rsidRPr="002369C0">
        <w:rPr>
          <w:lang w:val="lv-LV"/>
        </w:rPr>
        <w:t xml:space="preserve">MTU dīzeļdzinēju rezerves daļu piegāde 2M62UM sērijas dīzeļlokomotīvēm </w:t>
      </w:r>
      <w:r w:rsidRPr="002369C0">
        <w:rPr>
          <w:spacing w:val="-2"/>
          <w:lang w:val="lv-LV"/>
        </w:rPr>
        <w:t>SIA “LDZ ritošā sastāva serviss” vajadzībām</w:t>
      </w:r>
      <w:r w:rsidRPr="00E21EB7">
        <w:rPr>
          <w:kern w:val="3"/>
        </w:rPr>
        <w:t>”</w:t>
      </w:r>
      <w:r w:rsidRPr="00E21EB7">
        <w:rPr>
          <w:color w:val="000000"/>
          <w:kern w:val="3"/>
        </w:rPr>
        <w:t xml:space="preserve"> </w:t>
      </w:r>
      <w:r w:rsidRPr="00E21EB7">
        <w:rPr>
          <w:i/>
          <w:color w:val="000000"/>
          <w:kern w:val="3"/>
        </w:rPr>
        <w:t>(</w:t>
      </w:r>
      <w:proofErr w:type="spellStart"/>
      <w:r w:rsidRPr="00E21EB7">
        <w:rPr>
          <w:i/>
          <w:color w:val="000000"/>
          <w:kern w:val="3"/>
        </w:rPr>
        <w:t>turpmāk</w:t>
      </w:r>
      <w:proofErr w:type="spellEnd"/>
      <w:r w:rsidRPr="00E21EB7">
        <w:rPr>
          <w:i/>
          <w:color w:val="000000"/>
          <w:kern w:val="3"/>
        </w:rPr>
        <w:t xml:space="preserve"> </w:t>
      </w:r>
      <w:proofErr w:type="spellStart"/>
      <w:r w:rsidRPr="00E21EB7">
        <w:rPr>
          <w:i/>
          <w:color w:val="000000"/>
          <w:kern w:val="3"/>
        </w:rPr>
        <w:t>sarunu</w:t>
      </w:r>
      <w:proofErr w:type="spellEnd"/>
      <w:r w:rsidRPr="00E21EB7">
        <w:rPr>
          <w:i/>
          <w:color w:val="000000"/>
          <w:kern w:val="3"/>
        </w:rPr>
        <w:t xml:space="preserve"> </w:t>
      </w:r>
      <w:proofErr w:type="spellStart"/>
      <w:r w:rsidRPr="00E21EB7">
        <w:rPr>
          <w:i/>
          <w:color w:val="000000"/>
          <w:kern w:val="3"/>
        </w:rPr>
        <w:t>procedūra</w:t>
      </w:r>
      <w:proofErr w:type="spellEnd"/>
      <w:r w:rsidRPr="00E21EB7">
        <w:rPr>
          <w:i/>
          <w:color w:val="000000"/>
          <w:kern w:val="3"/>
        </w:rPr>
        <w:t xml:space="preserve">) </w:t>
      </w:r>
      <w:proofErr w:type="spellStart"/>
      <w:r w:rsidRPr="00E21EB7">
        <w:rPr>
          <w:color w:val="000000"/>
          <w:kern w:val="3"/>
        </w:rPr>
        <w:t>nolikumam</w:t>
      </w:r>
      <w:proofErr w:type="spellEnd"/>
      <w:r w:rsidRPr="00E21EB7">
        <w:rPr>
          <w:color w:val="000000"/>
          <w:kern w:val="3"/>
        </w:rPr>
        <w:t xml:space="preserve"> (_____)</w:t>
      </w:r>
      <w:r>
        <w:rPr>
          <w:color w:val="000000"/>
          <w:kern w:val="3"/>
        </w:rPr>
        <w:t xml:space="preserve"> un </w:t>
      </w:r>
      <w:proofErr w:type="spellStart"/>
      <w:r>
        <w:rPr>
          <w:color w:val="000000"/>
          <w:kern w:val="3"/>
        </w:rPr>
        <w:t>rezultātiem</w:t>
      </w:r>
      <w:proofErr w:type="spellEnd"/>
      <w:r>
        <w:rPr>
          <w:color w:val="000000"/>
          <w:kern w:val="3"/>
        </w:rPr>
        <w:t xml:space="preserve"> </w:t>
      </w:r>
      <w:r w:rsidRPr="00E21EB7">
        <w:rPr>
          <w:color w:val="000000"/>
          <w:kern w:val="3"/>
        </w:rPr>
        <w:t xml:space="preserve">(_____),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piedāvājumam</w:t>
      </w:r>
      <w:proofErr w:type="spellEnd"/>
      <w:r w:rsidRPr="00E21EB7">
        <w:rPr>
          <w:color w:val="000000"/>
          <w:kern w:val="3"/>
        </w:rPr>
        <w:t xml:space="preserve"> (_____), </w:t>
      </w:r>
      <w:proofErr w:type="spellStart"/>
      <w:r w:rsidRPr="00E21EB7">
        <w:rPr>
          <w:color w:val="000000"/>
          <w:kern w:val="3"/>
        </w:rPr>
        <w:t>kā</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Tehniskajai</w:t>
      </w:r>
      <w:proofErr w:type="spellEnd"/>
      <w:r w:rsidRPr="00E21EB7">
        <w:rPr>
          <w:color w:val="000000"/>
          <w:kern w:val="3"/>
        </w:rPr>
        <w:t xml:space="preserve"> </w:t>
      </w:r>
      <w:proofErr w:type="spellStart"/>
      <w:r w:rsidRPr="00E21EB7">
        <w:rPr>
          <w:color w:val="000000"/>
          <w:kern w:val="3"/>
        </w:rPr>
        <w:t>specifikācijai</w:t>
      </w:r>
      <w:proofErr w:type="spellEnd"/>
      <w:r w:rsidRPr="00E21EB7">
        <w:rPr>
          <w:color w:val="000000"/>
          <w:kern w:val="3"/>
        </w:rPr>
        <w:t xml:space="preserve"> (____).</w:t>
      </w:r>
    </w:p>
    <w:p w14:paraId="29C0B2D3" w14:textId="77777777" w:rsidR="00E21EB7" w:rsidRPr="00E21EB7" w:rsidRDefault="00E21EB7" w:rsidP="00E21EB7">
      <w:pPr>
        <w:suppressAutoHyphens/>
        <w:autoSpaceDN w:val="0"/>
        <w:ind w:left="709"/>
        <w:contextualSpacing/>
        <w:jc w:val="both"/>
        <w:textAlignment w:val="baseline"/>
        <w:rPr>
          <w:color w:val="000000"/>
          <w:kern w:val="3"/>
        </w:rPr>
      </w:pPr>
    </w:p>
    <w:p w14:paraId="609913F4" w14:textId="77777777" w:rsidR="00E21EB7" w:rsidRPr="00E21EB7" w:rsidRDefault="00E21EB7" w:rsidP="00E21EB7">
      <w:pPr>
        <w:numPr>
          <w:ilvl w:val="0"/>
          <w:numId w:val="22"/>
        </w:numPr>
        <w:suppressAutoHyphens/>
        <w:autoSpaceDN w:val="0"/>
        <w:contextualSpacing/>
        <w:jc w:val="both"/>
        <w:textAlignment w:val="baseline"/>
        <w:rPr>
          <w:color w:val="000000"/>
          <w:kern w:val="3"/>
        </w:rPr>
      </w:pPr>
      <w:proofErr w:type="spellStart"/>
      <w:r w:rsidRPr="00E21EB7">
        <w:rPr>
          <w:b/>
          <w:color w:val="000000"/>
          <w:kern w:val="3"/>
        </w:rPr>
        <w:t>Pirkuma</w:t>
      </w:r>
      <w:proofErr w:type="spellEnd"/>
      <w:r w:rsidRPr="00E21EB7">
        <w:rPr>
          <w:b/>
          <w:color w:val="000000"/>
          <w:kern w:val="3"/>
        </w:rPr>
        <w:t xml:space="preserve"> </w:t>
      </w:r>
      <w:proofErr w:type="spellStart"/>
      <w:r w:rsidRPr="00E21EB7">
        <w:rPr>
          <w:b/>
          <w:color w:val="000000"/>
          <w:kern w:val="3"/>
        </w:rPr>
        <w:t>maksa</w:t>
      </w:r>
      <w:proofErr w:type="spellEnd"/>
      <w:r w:rsidRPr="00E21EB7">
        <w:rPr>
          <w:b/>
          <w:color w:val="000000"/>
          <w:kern w:val="3"/>
        </w:rPr>
        <w:t xml:space="preserve"> un </w:t>
      </w:r>
      <w:proofErr w:type="spellStart"/>
      <w:r w:rsidRPr="00E21EB7">
        <w:rPr>
          <w:b/>
          <w:color w:val="000000"/>
          <w:kern w:val="3"/>
        </w:rPr>
        <w:t>norēķinu</w:t>
      </w:r>
      <w:proofErr w:type="spellEnd"/>
      <w:r w:rsidRPr="00E21EB7">
        <w:rPr>
          <w:b/>
          <w:color w:val="000000"/>
          <w:kern w:val="3"/>
        </w:rPr>
        <w:t xml:space="preserve"> </w:t>
      </w:r>
      <w:proofErr w:type="spellStart"/>
      <w:r w:rsidRPr="00E21EB7">
        <w:rPr>
          <w:b/>
          <w:color w:val="000000"/>
          <w:kern w:val="3"/>
        </w:rPr>
        <w:t>kārtība</w:t>
      </w:r>
      <w:proofErr w:type="spellEnd"/>
      <w:r w:rsidRPr="00E21EB7">
        <w:rPr>
          <w:b/>
          <w:color w:val="000000"/>
          <w:kern w:val="3"/>
        </w:rPr>
        <w:t>.</w:t>
      </w:r>
    </w:p>
    <w:p w14:paraId="6B9F6688"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kopējā</w:t>
      </w:r>
      <w:proofErr w:type="spellEnd"/>
      <w:r w:rsidRPr="00E21EB7">
        <w:rPr>
          <w:color w:val="000000"/>
          <w:kern w:val="3"/>
        </w:rPr>
        <w:t xml:space="preserve"> summa </w:t>
      </w:r>
      <w:proofErr w:type="spellStart"/>
      <w:r w:rsidRPr="00E21EB7">
        <w:rPr>
          <w:color w:val="000000"/>
          <w:kern w:val="3"/>
        </w:rPr>
        <w:t>ir</w:t>
      </w:r>
      <w:proofErr w:type="spellEnd"/>
      <w:r w:rsidRPr="00E21EB7">
        <w:rPr>
          <w:color w:val="000000"/>
          <w:kern w:val="3"/>
        </w:rPr>
        <w:t xml:space="preserve"> </w:t>
      </w:r>
      <w:r w:rsidRPr="00E21EB7">
        <w:rPr>
          <w:b/>
          <w:i/>
          <w:color w:val="000000"/>
          <w:kern w:val="3"/>
        </w:rPr>
        <w:t xml:space="preserve">EUR </w:t>
      </w:r>
      <w:r w:rsidRPr="00E21EB7">
        <w:rPr>
          <w:b/>
          <w:i/>
        </w:rPr>
        <w:t>_____</w:t>
      </w:r>
      <w:r w:rsidRPr="00E21EB7">
        <w:rPr>
          <w:i/>
        </w:rPr>
        <w:t xml:space="preserve"> </w:t>
      </w:r>
      <w:r w:rsidRPr="00E21EB7">
        <w:rPr>
          <w:i/>
          <w:color w:val="000000"/>
          <w:kern w:val="3"/>
        </w:rPr>
        <w:t>(____) bez PVN</w:t>
      </w:r>
      <w:r w:rsidRPr="00E21EB7">
        <w:rPr>
          <w:color w:val="000000"/>
          <w:kern w:val="3"/>
        </w:rPr>
        <w:t xml:space="preserve">, un PVN, kas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maksāts</w:t>
      </w:r>
      <w:proofErr w:type="spellEnd"/>
      <w:r w:rsidRPr="00E21EB7">
        <w:rPr>
          <w:color w:val="000000"/>
          <w:kern w:val="3"/>
        </w:rPr>
        <w:t xml:space="preserve"> </w:t>
      </w:r>
      <w:proofErr w:type="spellStart"/>
      <w:r w:rsidRPr="00E21EB7">
        <w:rPr>
          <w:color w:val="000000"/>
          <w:kern w:val="3"/>
        </w:rPr>
        <w:t>likumā</w:t>
      </w:r>
      <w:proofErr w:type="spellEnd"/>
      <w:r w:rsidRPr="00E21EB7">
        <w:rPr>
          <w:color w:val="000000"/>
          <w:kern w:val="3"/>
        </w:rPr>
        <w:t xml:space="preserve">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apmērā</w:t>
      </w:r>
      <w:proofErr w:type="spellEnd"/>
      <w:r w:rsidRPr="00E21EB7">
        <w:rPr>
          <w:color w:val="000000"/>
          <w:kern w:val="3"/>
        </w:rPr>
        <w:t xml:space="preserve"> un </w:t>
      </w:r>
      <w:proofErr w:type="spellStart"/>
      <w:r w:rsidRPr="00E21EB7">
        <w:rPr>
          <w:color w:val="000000"/>
          <w:kern w:val="3"/>
        </w:rPr>
        <w:t>kārtībā</w:t>
      </w:r>
      <w:proofErr w:type="spellEnd"/>
      <w:r w:rsidRPr="00E21EB7">
        <w:rPr>
          <w:i/>
          <w:color w:val="000000"/>
          <w:kern w:val="3"/>
        </w:rPr>
        <w:t>.</w:t>
      </w:r>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kopējās</w:t>
      </w:r>
      <w:proofErr w:type="spellEnd"/>
      <w:r w:rsidRPr="00E21EB7">
        <w:rPr>
          <w:color w:val="000000"/>
          <w:kern w:val="3"/>
        </w:rPr>
        <w:t xml:space="preserve"> </w:t>
      </w:r>
      <w:proofErr w:type="spellStart"/>
      <w:r w:rsidRPr="00E21EB7">
        <w:rPr>
          <w:color w:val="000000"/>
          <w:kern w:val="3"/>
        </w:rPr>
        <w:t>summas</w:t>
      </w:r>
      <w:proofErr w:type="spellEnd"/>
      <w:r w:rsidRPr="00E21EB7">
        <w:rPr>
          <w:color w:val="000000"/>
          <w:kern w:val="3"/>
        </w:rPr>
        <w:t xml:space="preserve"> </w:t>
      </w:r>
      <w:proofErr w:type="spellStart"/>
      <w:r w:rsidRPr="00E21EB7">
        <w:rPr>
          <w:color w:val="000000"/>
          <w:kern w:val="3"/>
        </w:rPr>
        <w:t>atšifrējums</w:t>
      </w:r>
      <w:proofErr w:type="spellEnd"/>
      <w:r w:rsidRPr="00E21EB7">
        <w:rPr>
          <w:color w:val="000000"/>
          <w:kern w:val="3"/>
        </w:rPr>
        <w:t xml:space="preserve"> </w:t>
      </w:r>
      <w:proofErr w:type="spellStart"/>
      <w:r w:rsidRPr="00E21EB7">
        <w:rPr>
          <w:color w:val="000000"/>
          <w:kern w:val="3"/>
        </w:rPr>
        <w:t>norādīts</w:t>
      </w:r>
      <w:proofErr w:type="spellEnd"/>
      <w:r w:rsidRPr="00E21EB7">
        <w:rPr>
          <w:color w:val="000000"/>
          <w:kern w:val="3"/>
        </w:rPr>
        <w:t xml:space="preserve"> </w:t>
      </w:r>
      <w:proofErr w:type="spellStart"/>
      <w:r w:rsidRPr="00E21EB7">
        <w:rPr>
          <w:color w:val="000000"/>
          <w:kern w:val="3"/>
        </w:rPr>
        <w:t>Tehniskajā</w:t>
      </w:r>
      <w:proofErr w:type="spellEnd"/>
      <w:r w:rsidRPr="00E21EB7">
        <w:rPr>
          <w:color w:val="000000"/>
          <w:kern w:val="3"/>
        </w:rPr>
        <w:t xml:space="preserve"> </w:t>
      </w:r>
      <w:proofErr w:type="spellStart"/>
      <w:r w:rsidRPr="00E21EB7">
        <w:rPr>
          <w:color w:val="000000"/>
          <w:kern w:val="3"/>
        </w:rPr>
        <w:t>specifikācijā</w:t>
      </w:r>
      <w:proofErr w:type="spellEnd"/>
      <w:r w:rsidRPr="00E21EB7">
        <w:rPr>
          <w:color w:val="000000"/>
          <w:kern w:val="3"/>
        </w:rPr>
        <w:t xml:space="preserve"> (</w:t>
      </w:r>
      <w:proofErr w:type="spellStart"/>
      <w:r w:rsidRPr="00E21EB7">
        <w:rPr>
          <w:color w:val="000000"/>
          <w:kern w:val="3"/>
        </w:rPr>
        <w:t>pielikums</w:t>
      </w:r>
      <w:proofErr w:type="spellEnd"/>
      <w:r w:rsidRPr="00E21EB7">
        <w:rPr>
          <w:color w:val="000000"/>
          <w:kern w:val="3"/>
        </w:rPr>
        <w:t xml:space="preserve"> Nr.1).</w:t>
      </w:r>
    </w:p>
    <w:p w14:paraId="5D2D6903" w14:textId="77777777" w:rsidR="00E21EB7" w:rsidRPr="00E21EB7" w:rsidRDefault="00E21EB7" w:rsidP="00E21EB7">
      <w:pPr>
        <w:numPr>
          <w:ilvl w:val="1"/>
          <w:numId w:val="22"/>
        </w:numPr>
        <w:suppressAutoHyphens/>
        <w:autoSpaceDN w:val="0"/>
        <w:contextualSpacing/>
        <w:jc w:val="both"/>
        <w:textAlignment w:val="baseline"/>
        <w:rPr>
          <w:color w:val="000000"/>
          <w:kern w:val="3"/>
        </w:rPr>
      </w:pPr>
      <w:r w:rsidRPr="00E21EB7">
        <w:rPr>
          <w:color w:val="000000"/>
          <w:kern w:val="3"/>
        </w:rPr>
        <w:t xml:space="preserve">Preces </w:t>
      </w:r>
      <w:proofErr w:type="spellStart"/>
      <w:r w:rsidRPr="00E21EB7">
        <w:rPr>
          <w:color w:val="000000"/>
          <w:kern w:val="3"/>
        </w:rPr>
        <w:t>cena</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nemainīga</w:t>
      </w:r>
      <w:proofErr w:type="spellEnd"/>
      <w:r w:rsidRPr="00E21EB7">
        <w:rPr>
          <w:color w:val="000000"/>
          <w:kern w:val="3"/>
        </w:rPr>
        <w:t xml:space="preserve"> </w:t>
      </w:r>
      <w:proofErr w:type="spellStart"/>
      <w:r w:rsidRPr="00E21EB7">
        <w:rPr>
          <w:color w:val="000000"/>
          <w:kern w:val="3"/>
        </w:rPr>
        <w:t>visu</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darbības</w:t>
      </w:r>
      <w:proofErr w:type="spellEnd"/>
      <w:r w:rsidRPr="00E21EB7">
        <w:rPr>
          <w:color w:val="000000"/>
          <w:kern w:val="3"/>
        </w:rPr>
        <w:t xml:space="preserve"> </w:t>
      </w:r>
      <w:proofErr w:type="spellStart"/>
      <w:r w:rsidRPr="00E21EB7">
        <w:rPr>
          <w:color w:val="000000"/>
          <w:kern w:val="3"/>
        </w:rPr>
        <w:t>laiku</w:t>
      </w:r>
      <w:proofErr w:type="spellEnd"/>
      <w:r w:rsidRPr="00E21EB7">
        <w:rPr>
          <w:color w:val="000000"/>
          <w:kern w:val="3"/>
        </w:rPr>
        <w:t xml:space="preserve">. </w:t>
      </w:r>
      <w:proofErr w:type="spellStart"/>
      <w:r w:rsidRPr="00E21EB7">
        <w:rPr>
          <w:color w:val="000000"/>
          <w:kern w:val="3"/>
        </w:rPr>
        <w:t>Pasūtītās</w:t>
      </w:r>
      <w:proofErr w:type="spellEnd"/>
      <w:r w:rsidRPr="00E21EB7">
        <w:rPr>
          <w:color w:val="000000"/>
          <w:kern w:val="3"/>
        </w:rPr>
        <w:t xml:space="preserve"> preces </w:t>
      </w:r>
      <w:proofErr w:type="spellStart"/>
      <w:r w:rsidRPr="00E21EB7">
        <w:rPr>
          <w:color w:val="000000"/>
          <w:kern w:val="3"/>
        </w:rPr>
        <w:t>daudzums</w:t>
      </w:r>
      <w:proofErr w:type="spellEnd"/>
      <w:r w:rsidRPr="00E21EB7">
        <w:rPr>
          <w:color w:val="000000"/>
          <w:kern w:val="3"/>
        </w:rPr>
        <w:t xml:space="preserve"> pa </w:t>
      </w:r>
      <w:proofErr w:type="spellStart"/>
      <w:r w:rsidRPr="00E21EB7">
        <w:rPr>
          <w:color w:val="000000"/>
          <w:kern w:val="3"/>
        </w:rPr>
        <w:t>pozīcijām</w:t>
      </w:r>
      <w:proofErr w:type="spellEnd"/>
      <w:r w:rsidRPr="00E21EB7">
        <w:rPr>
          <w:color w:val="000000"/>
          <w:kern w:val="3"/>
        </w:rPr>
        <w:t xml:space="preserve"> var </w:t>
      </w:r>
      <w:proofErr w:type="spellStart"/>
      <w:r w:rsidRPr="00E21EB7">
        <w:rPr>
          <w:color w:val="000000"/>
          <w:kern w:val="3"/>
        </w:rPr>
        <w:t>mainīties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summas</w:t>
      </w:r>
      <w:proofErr w:type="spellEnd"/>
      <w:r w:rsidRPr="00E21EB7">
        <w:rPr>
          <w:color w:val="000000"/>
          <w:kern w:val="3"/>
        </w:rPr>
        <w:t xml:space="preserve"> </w:t>
      </w:r>
      <w:proofErr w:type="spellStart"/>
      <w:r w:rsidRPr="00E21EB7">
        <w:rPr>
          <w:color w:val="000000"/>
          <w:kern w:val="3"/>
        </w:rPr>
        <w:t>ietvaros</w:t>
      </w:r>
      <w:proofErr w:type="spellEnd"/>
      <w:r w:rsidRPr="00E21EB7">
        <w:rPr>
          <w:color w:val="000000"/>
          <w:kern w:val="3"/>
        </w:rPr>
        <w:t>.</w:t>
      </w:r>
    </w:p>
    <w:p w14:paraId="322290CD"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Gadījumā</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šī</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darbības</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mainīta</w:t>
      </w:r>
      <w:proofErr w:type="spellEnd"/>
      <w:r w:rsidRPr="00E21EB7">
        <w:rPr>
          <w:color w:val="000000"/>
          <w:kern w:val="3"/>
        </w:rPr>
        <w:t xml:space="preserve"> PVN </w:t>
      </w:r>
      <w:proofErr w:type="spellStart"/>
      <w:r w:rsidRPr="00E21EB7">
        <w:rPr>
          <w:color w:val="000000"/>
          <w:kern w:val="3"/>
        </w:rPr>
        <w:t>likme</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maksāt</w:t>
      </w:r>
      <w:proofErr w:type="spellEnd"/>
      <w:r w:rsidRPr="00E21EB7">
        <w:rPr>
          <w:color w:val="000000"/>
          <w:kern w:val="3"/>
        </w:rPr>
        <w:t xml:space="preserve"> </w:t>
      </w:r>
      <w:proofErr w:type="spellStart"/>
      <w:r w:rsidRPr="00E21EB7">
        <w:rPr>
          <w:color w:val="000000"/>
          <w:kern w:val="3"/>
        </w:rPr>
        <w:t>pievienotās</w:t>
      </w:r>
      <w:proofErr w:type="spellEnd"/>
      <w:r w:rsidRPr="00E21EB7">
        <w:rPr>
          <w:color w:val="000000"/>
          <w:kern w:val="3"/>
        </w:rPr>
        <w:t xml:space="preserve"> </w:t>
      </w:r>
      <w:proofErr w:type="spellStart"/>
      <w:r w:rsidRPr="00E21EB7">
        <w:rPr>
          <w:color w:val="000000"/>
          <w:kern w:val="3"/>
        </w:rPr>
        <w:t>vērtības</w:t>
      </w:r>
      <w:proofErr w:type="spellEnd"/>
      <w:r w:rsidRPr="00E21EB7">
        <w:rPr>
          <w:color w:val="000000"/>
          <w:kern w:val="3"/>
        </w:rPr>
        <w:t xml:space="preserve"> </w:t>
      </w:r>
      <w:proofErr w:type="spellStart"/>
      <w:r w:rsidRPr="00E21EB7">
        <w:rPr>
          <w:color w:val="000000"/>
          <w:kern w:val="3"/>
        </w:rPr>
        <w:t>nodokli</w:t>
      </w:r>
      <w:proofErr w:type="spellEnd"/>
      <w:r w:rsidRPr="00E21EB7">
        <w:rPr>
          <w:color w:val="000000"/>
          <w:kern w:val="3"/>
        </w:rPr>
        <w:t xml:space="preserve">, </w:t>
      </w:r>
      <w:proofErr w:type="spellStart"/>
      <w:r w:rsidRPr="00E21EB7">
        <w:rPr>
          <w:color w:val="000000"/>
          <w:kern w:val="3"/>
        </w:rPr>
        <w:t>pamatojoties</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w:t>
      </w:r>
      <w:proofErr w:type="spellStart"/>
      <w:r w:rsidRPr="00E21EB7">
        <w:rPr>
          <w:color w:val="000000"/>
          <w:kern w:val="3"/>
        </w:rPr>
        <w:t>likumā</w:t>
      </w:r>
      <w:proofErr w:type="spellEnd"/>
      <w:r w:rsidRPr="00E21EB7">
        <w:rPr>
          <w:color w:val="000000"/>
          <w:kern w:val="3"/>
        </w:rPr>
        <w:t xml:space="preserve"> </w:t>
      </w:r>
      <w:proofErr w:type="spellStart"/>
      <w:r w:rsidRPr="00E21EB7">
        <w:rPr>
          <w:color w:val="000000"/>
          <w:kern w:val="3"/>
        </w:rPr>
        <w:t>noteiktajām</w:t>
      </w:r>
      <w:proofErr w:type="spellEnd"/>
      <w:r w:rsidRPr="00E21EB7">
        <w:rPr>
          <w:color w:val="000000"/>
          <w:kern w:val="3"/>
        </w:rPr>
        <w:t xml:space="preserve"> </w:t>
      </w:r>
      <w:proofErr w:type="spellStart"/>
      <w:r w:rsidRPr="00E21EB7">
        <w:rPr>
          <w:color w:val="000000"/>
          <w:kern w:val="3"/>
        </w:rPr>
        <w:t>izmaiņām</w:t>
      </w:r>
      <w:proofErr w:type="spellEnd"/>
      <w:r w:rsidRPr="00E21EB7">
        <w:rPr>
          <w:color w:val="000000"/>
          <w:kern w:val="3"/>
        </w:rPr>
        <w:t xml:space="preserve">, </w:t>
      </w:r>
      <w:proofErr w:type="spellStart"/>
      <w:r w:rsidRPr="00E21EB7">
        <w:rPr>
          <w:color w:val="000000"/>
          <w:kern w:val="3"/>
        </w:rPr>
        <w:t>sākot</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attiecīgo</w:t>
      </w:r>
      <w:proofErr w:type="spellEnd"/>
      <w:r w:rsidRPr="00E21EB7">
        <w:rPr>
          <w:color w:val="000000"/>
          <w:kern w:val="3"/>
        </w:rPr>
        <w:t xml:space="preserve"> </w:t>
      </w:r>
      <w:proofErr w:type="spellStart"/>
      <w:r w:rsidRPr="00E21EB7">
        <w:rPr>
          <w:color w:val="000000"/>
          <w:kern w:val="3"/>
        </w:rPr>
        <w:t>grozījumu</w:t>
      </w:r>
      <w:proofErr w:type="spellEnd"/>
      <w:r w:rsidRPr="00E21EB7">
        <w:rPr>
          <w:color w:val="000000"/>
          <w:kern w:val="3"/>
        </w:rPr>
        <w:t xml:space="preserve"> </w:t>
      </w:r>
      <w:proofErr w:type="spellStart"/>
      <w:r w:rsidRPr="00E21EB7">
        <w:rPr>
          <w:color w:val="000000"/>
          <w:kern w:val="3"/>
        </w:rPr>
        <w:t>spēkā</w:t>
      </w:r>
      <w:proofErr w:type="spellEnd"/>
      <w:r w:rsidRPr="00E21EB7">
        <w:rPr>
          <w:color w:val="000000"/>
          <w:kern w:val="3"/>
        </w:rPr>
        <w:t xml:space="preserve"> </w:t>
      </w:r>
      <w:proofErr w:type="spellStart"/>
      <w:r w:rsidRPr="00E21EB7">
        <w:rPr>
          <w:color w:val="000000"/>
          <w:kern w:val="3"/>
        </w:rPr>
        <w:t>stāšanās</w:t>
      </w:r>
      <w:proofErr w:type="spellEnd"/>
      <w:r w:rsidRPr="00E21EB7">
        <w:rPr>
          <w:color w:val="000000"/>
          <w:kern w:val="3"/>
        </w:rPr>
        <w:t xml:space="preserve"> </w:t>
      </w:r>
      <w:proofErr w:type="spellStart"/>
      <w:r w:rsidRPr="00E21EB7">
        <w:rPr>
          <w:color w:val="000000"/>
          <w:kern w:val="3"/>
        </w:rPr>
        <w:t>brīdi</w:t>
      </w:r>
      <w:proofErr w:type="spellEnd"/>
      <w:r w:rsidRPr="00E21EB7">
        <w:rPr>
          <w:color w:val="000000"/>
          <w:kern w:val="3"/>
        </w:rPr>
        <w:t xml:space="preserve">.  </w:t>
      </w:r>
    </w:p>
    <w:p w14:paraId="7319D3D9" w14:textId="77777777"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kopējā</w:t>
      </w:r>
      <w:proofErr w:type="spellEnd"/>
      <w:r w:rsidRPr="00E21EB7">
        <w:rPr>
          <w:color w:val="000000"/>
          <w:kern w:val="3"/>
        </w:rPr>
        <w:t xml:space="preserve"> </w:t>
      </w:r>
      <w:proofErr w:type="spellStart"/>
      <w:r w:rsidRPr="00E21EB7">
        <w:rPr>
          <w:color w:val="000000"/>
          <w:kern w:val="3"/>
        </w:rPr>
        <w:t>summā</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iekļautas</w:t>
      </w:r>
      <w:proofErr w:type="spellEnd"/>
      <w:r w:rsidRPr="00E21EB7">
        <w:rPr>
          <w:color w:val="000000"/>
          <w:kern w:val="3"/>
        </w:rPr>
        <w:t xml:space="preserve"> visas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preces </w:t>
      </w:r>
      <w:proofErr w:type="spellStart"/>
      <w:r w:rsidRPr="00E21EB7">
        <w:rPr>
          <w:color w:val="000000"/>
          <w:kern w:val="3"/>
        </w:rPr>
        <w:t>pārdošanu</w:t>
      </w:r>
      <w:proofErr w:type="spellEnd"/>
      <w:r w:rsidRPr="00E21EB7">
        <w:rPr>
          <w:color w:val="000000"/>
          <w:kern w:val="3"/>
        </w:rPr>
        <w:t xml:space="preserve"> </w:t>
      </w:r>
      <w:proofErr w:type="spellStart"/>
      <w:r w:rsidRPr="00E21EB7">
        <w:rPr>
          <w:color w:val="000000"/>
          <w:kern w:val="3"/>
        </w:rPr>
        <w:t>saistītās</w:t>
      </w:r>
      <w:proofErr w:type="spellEnd"/>
      <w:r w:rsidRPr="00E21EB7">
        <w:rPr>
          <w:color w:val="000000"/>
          <w:kern w:val="3"/>
        </w:rPr>
        <w:t xml:space="preserve"> </w:t>
      </w:r>
      <w:proofErr w:type="spellStart"/>
      <w:r w:rsidRPr="00E21EB7">
        <w:rPr>
          <w:color w:val="000000"/>
          <w:kern w:val="3"/>
        </w:rPr>
        <w:t>izmaksas</w:t>
      </w:r>
      <w:proofErr w:type="spellEnd"/>
      <w:r w:rsidRPr="00E21EB7">
        <w:rPr>
          <w:color w:val="000000"/>
          <w:kern w:val="3"/>
        </w:rPr>
        <w:t xml:space="preserve">, </w:t>
      </w:r>
      <w:proofErr w:type="spellStart"/>
      <w:r w:rsidRPr="00E21EB7">
        <w:rPr>
          <w:color w:val="000000"/>
          <w:kern w:val="3"/>
        </w:rPr>
        <w:t>tajā</w:t>
      </w:r>
      <w:proofErr w:type="spellEnd"/>
      <w:r w:rsidRPr="00E21EB7">
        <w:rPr>
          <w:color w:val="000000"/>
          <w:kern w:val="3"/>
        </w:rPr>
        <w:t xml:space="preserve"> </w:t>
      </w:r>
      <w:proofErr w:type="spellStart"/>
      <w:r w:rsidRPr="00E21EB7">
        <w:rPr>
          <w:color w:val="000000"/>
          <w:kern w:val="3"/>
        </w:rPr>
        <w:t>skaitā</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cena</w:t>
      </w:r>
      <w:proofErr w:type="spellEnd"/>
      <w:r w:rsidRPr="00E21EB7">
        <w:rPr>
          <w:color w:val="000000"/>
          <w:kern w:val="3"/>
        </w:rPr>
        <w:t xml:space="preserve">, </w:t>
      </w:r>
      <w:proofErr w:type="spellStart"/>
      <w:r w:rsidRPr="00E21EB7">
        <w:rPr>
          <w:color w:val="000000"/>
          <w:kern w:val="3"/>
        </w:rPr>
        <w:t>transportēšanas</w:t>
      </w:r>
      <w:proofErr w:type="spellEnd"/>
      <w:r w:rsidRPr="00E21EB7">
        <w:rPr>
          <w:color w:val="000000"/>
          <w:kern w:val="3"/>
        </w:rPr>
        <w:t xml:space="preserve"> </w:t>
      </w:r>
      <w:proofErr w:type="spellStart"/>
      <w:r w:rsidRPr="00E21EB7">
        <w:rPr>
          <w:color w:val="000000"/>
          <w:kern w:val="3"/>
        </w:rPr>
        <w:t>izmaksas</w:t>
      </w:r>
      <w:proofErr w:type="spellEnd"/>
      <w:r w:rsidRPr="00E21EB7">
        <w:rPr>
          <w:color w:val="000000"/>
          <w:kern w:val="3"/>
        </w:rPr>
        <w:t xml:space="preserve"> </w:t>
      </w:r>
      <w:proofErr w:type="spellStart"/>
      <w:r w:rsidRPr="00E21EB7">
        <w:rPr>
          <w:color w:val="000000"/>
          <w:kern w:val="3"/>
        </w:rPr>
        <w:t>līdz</w:t>
      </w:r>
      <w:proofErr w:type="spellEnd"/>
      <w:r w:rsidRPr="00E21EB7">
        <w:rPr>
          <w:color w:val="000000"/>
          <w:kern w:val="3"/>
        </w:rPr>
        <w:t xml:space="preserve"> </w:t>
      </w:r>
      <w:proofErr w:type="spellStart"/>
      <w:r w:rsidRPr="00E21EB7">
        <w:rPr>
          <w:color w:val="000000"/>
          <w:kern w:val="3"/>
        </w:rPr>
        <w:t>piegādes</w:t>
      </w:r>
      <w:proofErr w:type="spellEnd"/>
      <w:r w:rsidRPr="00E21EB7">
        <w:rPr>
          <w:color w:val="000000"/>
          <w:kern w:val="3"/>
        </w:rPr>
        <w:t xml:space="preserve"> </w:t>
      </w:r>
      <w:proofErr w:type="spellStart"/>
      <w:r w:rsidRPr="00E21EB7">
        <w:rPr>
          <w:color w:val="000000"/>
          <w:kern w:val="3"/>
        </w:rPr>
        <w:t>viet</w:t>
      </w:r>
      <w:r>
        <w:rPr>
          <w:color w:val="000000"/>
          <w:kern w:val="3"/>
        </w:rPr>
        <w:t>ai</w:t>
      </w:r>
      <w:proofErr w:type="spellEnd"/>
      <w:r w:rsidRPr="00E21EB7">
        <w:rPr>
          <w:color w:val="000000"/>
          <w:kern w:val="3"/>
        </w:rPr>
        <w:t xml:space="preserve">, </w:t>
      </w:r>
      <w:proofErr w:type="spellStart"/>
      <w:r w:rsidRPr="00E21EB7">
        <w:rPr>
          <w:color w:val="000000"/>
          <w:kern w:val="3"/>
        </w:rPr>
        <w:t>pārkraušanas</w:t>
      </w:r>
      <w:proofErr w:type="spellEnd"/>
      <w:r w:rsidRPr="00E21EB7">
        <w:rPr>
          <w:color w:val="000000"/>
          <w:kern w:val="3"/>
        </w:rPr>
        <w:t xml:space="preserve">, </w:t>
      </w:r>
      <w:proofErr w:type="spellStart"/>
      <w:r w:rsidRPr="00D37416">
        <w:rPr>
          <w:color w:val="000000"/>
          <w:kern w:val="3"/>
        </w:rPr>
        <w:t>izkraušanas</w:t>
      </w:r>
      <w:proofErr w:type="spellEnd"/>
      <w:r w:rsidRPr="00D37416">
        <w:rPr>
          <w:color w:val="000000"/>
          <w:kern w:val="3"/>
        </w:rPr>
        <w:t xml:space="preserve">, </w:t>
      </w:r>
      <w:proofErr w:type="spellStart"/>
      <w:r w:rsidRPr="00D37416">
        <w:rPr>
          <w:color w:val="000000"/>
          <w:kern w:val="3"/>
        </w:rPr>
        <w:t>personāla</w:t>
      </w:r>
      <w:proofErr w:type="spellEnd"/>
      <w:r w:rsidRPr="00D37416">
        <w:rPr>
          <w:color w:val="000000"/>
          <w:kern w:val="3"/>
        </w:rPr>
        <w:t xml:space="preserve"> un </w:t>
      </w:r>
      <w:proofErr w:type="spellStart"/>
      <w:r w:rsidRPr="00D37416">
        <w:rPr>
          <w:color w:val="000000"/>
          <w:kern w:val="3"/>
        </w:rPr>
        <w:t>administratīvās</w:t>
      </w:r>
      <w:proofErr w:type="spellEnd"/>
      <w:r w:rsidRPr="00D37416">
        <w:rPr>
          <w:color w:val="000000"/>
          <w:kern w:val="3"/>
        </w:rPr>
        <w:t xml:space="preserve"> </w:t>
      </w:r>
      <w:proofErr w:type="spellStart"/>
      <w:r w:rsidRPr="00D37416">
        <w:rPr>
          <w:color w:val="000000"/>
          <w:kern w:val="3"/>
        </w:rPr>
        <w:t>izmaksas</w:t>
      </w:r>
      <w:proofErr w:type="spellEnd"/>
      <w:r w:rsidRPr="00D37416">
        <w:rPr>
          <w:color w:val="000000"/>
          <w:kern w:val="3"/>
        </w:rPr>
        <w:t xml:space="preserve">, </w:t>
      </w:r>
      <w:proofErr w:type="spellStart"/>
      <w:r w:rsidRPr="00D37416">
        <w:rPr>
          <w:color w:val="000000"/>
          <w:kern w:val="3"/>
        </w:rPr>
        <w:t>pievienotās</w:t>
      </w:r>
      <w:proofErr w:type="spellEnd"/>
      <w:r w:rsidRPr="00D37416">
        <w:rPr>
          <w:color w:val="000000"/>
          <w:kern w:val="3"/>
        </w:rPr>
        <w:t xml:space="preserve"> </w:t>
      </w:r>
      <w:proofErr w:type="spellStart"/>
      <w:r w:rsidRPr="00D37416">
        <w:rPr>
          <w:color w:val="000000"/>
          <w:kern w:val="3"/>
        </w:rPr>
        <w:t>vērtības</w:t>
      </w:r>
      <w:proofErr w:type="spellEnd"/>
      <w:r w:rsidRPr="00D37416">
        <w:rPr>
          <w:color w:val="000000"/>
          <w:kern w:val="3"/>
        </w:rPr>
        <w:t xml:space="preserve">, </w:t>
      </w:r>
      <w:proofErr w:type="spellStart"/>
      <w:r w:rsidRPr="00D37416">
        <w:rPr>
          <w:color w:val="000000"/>
          <w:kern w:val="3"/>
        </w:rPr>
        <w:t>dabas</w:t>
      </w:r>
      <w:proofErr w:type="spellEnd"/>
      <w:r w:rsidRPr="00D37416">
        <w:rPr>
          <w:color w:val="000000"/>
          <w:kern w:val="3"/>
        </w:rPr>
        <w:t xml:space="preserve"> </w:t>
      </w:r>
      <w:proofErr w:type="spellStart"/>
      <w:r w:rsidRPr="00D37416">
        <w:rPr>
          <w:color w:val="000000"/>
          <w:kern w:val="3"/>
        </w:rPr>
        <w:t>resursu</w:t>
      </w:r>
      <w:proofErr w:type="spellEnd"/>
      <w:r w:rsidRPr="00D37416">
        <w:rPr>
          <w:color w:val="000000"/>
          <w:kern w:val="3"/>
        </w:rPr>
        <w:t xml:space="preserve"> un </w:t>
      </w:r>
      <w:proofErr w:type="spellStart"/>
      <w:r w:rsidRPr="00D37416">
        <w:rPr>
          <w:color w:val="000000"/>
          <w:kern w:val="3"/>
        </w:rPr>
        <w:t>muitas</w:t>
      </w:r>
      <w:proofErr w:type="spellEnd"/>
      <w:r w:rsidRPr="00D37416">
        <w:rPr>
          <w:color w:val="000000"/>
          <w:kern w:val="3"/>
        </w:rPr>
        <w:t xml:space="preserve"> </w:t>
      </w:r>
      <w:proofErr w:type="spellStart"/>
      <w:r w:rsidRPr="00D37416">
        <w:rPr>
          <w:color w:val="000000"/>
          <w:kern w:val="3"/>
        </w:rPr>
        <w:t>nodokļi</w:t>
      </w:r>
      <w:proofErr w:type="spellEnd"/>
      <w:r w:rsidRPr="00D37416">
        <w:rPr>
          <w:color w:val="000000"/>
          <w:kern w:val="3"/>
        </w:rPr>
        <w:t xml:space="preserve">, kurus </w:t>
      </w:r>
      <w:proofErr w:type="spellStart"/>
      <w:r w:rsidRPr="00D37416">
        <w:rPr>
          <w:color w:val="000000"/>
          <w:kern w:val="3"/>
        </w:rPr>
        <w:t>pārdevējs</w:t>
      </w:r>
      <w:proofErr w:type="spellEnd"/>
      <w:r w:rsidRPr="00D37416">
        <w:rPr>
          <w:color w:val="000000"/>
          <w:kern w:val="3"/>
        </w:rPr>
        <w:t xml:space="preserve"> </w:t>
      </w:r>
      <w:proofErr w:type="spellStart"/>
      <w:r w:rsidRPr="00D37416">
        <w:rPr>
          <w:color w:val="000000"/>
          <w:kern w:val="3"/>
        </w:rPr>
        <w:t>apņemas</w:t>
      </w:r>
      <w:proofErr w:type="spellEnd"/>
      <w:r w:rsidRPr="00D37416">
        <w:rPr>
          <w:color w:val="000000"/>
          <w:kern w:val="3"/>
        </w:rPr>
        <w:t xml:space="preserve"> </w:t>
      </w:r>
      <w:proofErr w:type="spellStart"/>
      <w:r w:rsidRPr="00D37416">
        <w:rPr>
          <w:color w:val="000000"/>
          <w:kern w:val="3"/>
        </w:rPr>
        <w:t>samaksāt</w:t>
      </w:r>
      <w:proofErr w:type="spellEnd"/>
      <w:r w:rsidRPr="00D37416">
        <w:rPr>
          <w:color w:val="000000"/>
          <w:kern w:val="3"/>
        </w:rPr>
        <w:t xml:space="preserve">, </w:t>
      </w:r>
      <w:proofErr w:type="spellStart"/>
      <w:r w:rsidRPr="00D37416">
        <w:rPr>
          <w:color w:val="000000"/>
          <w:kern w:val="3"/>
        </w:rPr>
        <w:t>kā</w:t>
      </w:r>
      <w:proofErr w:type="spellEnd"/>
      <w:r w:rsidRPr="00D37416">
        <w:rPr>
          <w:color w:val="000000"/>
          <w:kern w:val="3"/>
        </w:rPr>
        <w:t xml:space="preserve"> </w:t>
      </w:r>
      <w:proofErr w:type="spellStart"/>
      <w:r w:rsidRPr="00D37416">
        <w:rPr>
          <w:color w:val="000000"/>
          <w:kern w:val="3"/>
        </w:rPr>
        <w:t>arī</w:t>
      </w:r>
      <w:proofErr w:type="spellEnd"/>
      <w:r w:rsidRPr="00D37416">
        <w:rPr>
          <w:color w:val="000000"/>
          <w:kern w:val="3"/>
        </w:rPr>
        <w:t xml:space="preserve"> </w:t>
      </w:r>
      <w:proofErr w:type="spellStart"/>
      <w:r w:rsidRPr="00D37416">
        <w:rPr>
          <w:color w:val="000000"/>
          <w:kern w:val="3"/>
        </w:rPr>
        <w:t>citas</w:t>
      </w:r>
      <w:proofErr w:type="spellEnd"/>
      <w:r w:rsidRPr="00D37416">
        <w:rPr>
          <w:color w:val="000000"/>
          <w:kern w:val="3"/>
        </w:rPr>
        <w:t xml:space="preserve"> </w:t>
      </w:r>
      <w:proofErr w:type="spellStart"/>
      <w:r w:rsidRPr="00D37416">
        <w:rPr>
          <w:color w:val="000000"/>
          <w:kern w:val="3"/>
        </w:rPr>
        <w:t>iespējamās</w:t>
      </w:r>
      <w:proofErr w:type="spellEnd"/>
      <w:r w:rsidRPr="00D37416">
        <w:rPr>
          <w:color w:val="000000"/>
          <w:kern w:val="3"/>
        </w:rPr>
        <w:t xml:space="preserve"> </w:t>
      </w:r>
      <w:proofErr w:type="spellStart"/>
      <w:r w:rsidRPr="00D37416">
        <w:rPr>
          <w:color w:val="000000"/>
          <w:kern w:val="3"/>
        </w:rPr>
        <w:t>izmaksas</w:t>
      </w:r>
      <w:proofErr w:type="spellEnd"/>
      <w:r w:rsidRPr="00D37416">
        <w:rPr>
          <w:color w:val="000000"/>
          <w:kern w:val="3"/>
        </w:rPr>
        <w:t xml:space="preserve">. </w:t>
      </w:r>
    </w:p>
    <w:p w14:paraId="40E121B2" w14:textId="77777777"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color w:val="000000"/>
          <w:kern w:val="3"/>
          <w:u w:val="single"/>
        </w:rPr>
        <w:t>Tehniskajā</w:t>
      </w:r>
      <w:proofErr w:type="spellEnd"/>
      <w:r w:rsidRPr="00D37416">
        <w:rPr>
          <w:color w:val="000000"/>
          <w:kern w:val="3"/>
          <w:u w:val="single"/>
        </w:rPr>
        <w:t xml:space="preserve"> </w:t>
      </w:r>
      <w:proofErr w:type="spellStart"/>
      <w:r w:rsidRPr="00D37416">
        <w:rPr>
          <w:color w:val="000000"/>
          <w:kern w:val="3"/>
          <w:u w:val="single"/>
        </w:rPr>
        <w:t>specifikācijā</w:t>
      </w:r>
      <w:proofErr w:type="spellEnd"/>
      <w:r w:rsidRPr="00D37416">
        <w:rPr>
          <w:color w:val="000000"/>
          <w:kern w:val="3"/>
          <w:u w:val="single"/>
        </w:rPr>
        <w:t xml:space="preserve"> </w:t>
      </w:r>
      <w:proofErr w:type="spellStart"/>
      <w:r w:rsidRPr="00D37416">
        <w:rPr>
          <w:color w:val="000000"/>
          <w:kern w:val="3"/>
          <w:u w:val="single"/>
        </w:rPr>
        <w:t>ietvertais</w:t>
      </w:r>
      <w:proofErr w:type="spellEnd"/>
      <w:r w:rsidRPr="00D37416">
        <w:rPr>
          <w:color w:val="000000"/>
          <w:kern w:val="3"/>
          <w:u w:val="single"/>
        </w:rPr>
        <w:t xml:space="preserve"> </w:t>
      </w:r>
      <w:proofErr w:type="spellStart"/>
      <w:r w:rsidRPr="00D37416">
        <w:rPr>
          <w:color w:val="000000"/>
          <w:kern w:val="3"/>
          <w:u w:val="single"/>
        </w:rPr>
        <w:t>preču</w:t>
      </w:r>
      <w:proofErr w:type="spellEnd"/>
      <w:r w:rsidRPr="00D37416">
        <w:rPr>
          <w:color w:val="000000"/>
          <w:kern w:val="3"/>
          <w:u w:val="single"/>
        </w:rPr>
        <w:t xml:space="preserve"> </w:t>
      </w:r>
      <w:proofErr w:type="spellStart"/>
      <w:r w:rsidRPr="00D37416">
        <w:rPr>
          <w:color w:val="000000"/>
          <w:kern w:val="3"/>
          <w:u w:val="single"/>
        </w:rPr>
        <w:t>apjoms</w:t>
      </w:r>
      <w:proofErr w:type="spellEnd"/>
      <w:r w:rsidRPr="00D37416">
        <w:rPr>
          <w:color w:val="000000"/>
          <w:kern w:val="3"/>
          <w:u w:val="single"/>
        </w:rPr>
        <w:t xml:space="preserve"> </w:t>
      </w:r>
      <w:proofErr w:type="spellStart"/>
      <w:r w:rsidRPr="00D37416">
        <w:rPr>
          <w:color w:val="000000"/>
          <w:kern w:val="3"/>
          <w:u w:val="single"/>
        </w:rPr>
        <w:t>ir</w:t>
      </w:r>
      <w:proofErr w:type="spellEnd"/>
      <w:r w:rsidRPr="00D37416">
        <w:rPr>
          <w:color w:val="000000"/>
          <w:kern w:val="3"/>
          <w:u w:val="single"/>
        </w:rPr>
        <w:t xml:space="preserve"> </w:t>
      </w:r>
      <w:proofErr w:type="spellStart"/>
      <w:r w:rsidRPr="00D37416">
        <w:rPr>
          <w:color w:val="000000"/>
          <w:kern w:val="3"/>
          <w:u w:val="single"/>
        </w:rPr>
        <w:t>noteikts</w:t>
      </w:r>
      <w:proofErr w:type="spellEnd"/>
      <w:r w:rsidRPr="00D37416">
        <w:rPr>
          <w:color w:val="000000"/>
          <w:kern w:val="3"/>
          <w:u w:val="single"/>
        </w:rPr>
        <w:t xml:space="preserve"> </w:t>
      </w:r>
      <w:proofErr w:type="spellStart"/>
      <w:r w:rsidRPr="00D37416">
        <w:rPr>
          <w:color w:val="000000"/>
          <w:kern w:val="3"/>
          <w:u w:val="single"/>
        </w:rPr>
        <w:t>kā</w:t>
      </w:r>
      <w:proofErr w:type="spellEnd"/>
      <w:r w:rsidRPr="00D37416">
        <w:rPr>
          <w:color w:val="000000"/>
          <w:kern w:val="3"/>
          <w:u w:val="single"/>
        </w:rPr>
        <w:t xml:space="preserve"> </w:t>
      </w:r>
      <w:proofErr w:type="spellStart"/>
      <w:r w:rsidRPr="00D37416">
        <w:rPr>
          <w:color w:val="000000"/>
          <w:kern w:val="3"/>
          <w:u w:val="single"/>
        </w:rPr>
        <w:t>kopējais</w:t>
      </w:r>
      <w:proofErr w:type="spellEnd"/>
      <w:r w:rsidRPr="00D37416">
        <w:rPr>
          <w:color w:val="000000"/>
          <w:kern w:val="3"/>
          <w:u w:val="single"/>
        </w:rPr>
        <w:t xml:space="preserve"> </w:t>
      </w:r>
      <w:proofErr w:type="spellStart"/>
      <w:r w:rsidRPr="00D37416">
        <w:rPr>
          <w:color w:val="000000"/>
          <w:kern w:val="3"/>
          <w:u w:val="single"/>
        </w:rPr>
        <w:t>daudzums</w:t>
      </w:r>
      <w:proofErr w:type="spellEnd"/>
      <w:r w:rsidRPr="00D37416">
        <w:rPr>
          <w:color w:val="000000"/>
          <w:kern w:val="3"/>
          <w:u w:val="single"/>
        </w:rPr>
        <w:t xml:space="preserve">. </w:t>
      </w:r>
      <w:proofErr w:type="spellStart"/>
      <w:r w:rsidRPr="00D37416">
        <w:rPr>
          <w:color w:val="000000"/>
          <w:kern w:val="3"/>
          <w:u w:val="single"/>
        </w:rPr>
        <w:t>Pircējam</w:t>
      </w:r>
      <w:proofErr w:type="spellEnd"/>
      <w:r w:rsidRPr="00D37416">
        <w:rPr>
          <w:color w:val="000000"/>
          <w:kern w:val="3"/>
          <w:u w:val="single"/>
        </w:rPr>
        <w:t xml:space="preserve"> nav </w:t>
      </w:r>
      <w:proofErr w:type="spellStart"/>
      <w:r w:rsidRPr="00D37416">
        <w:rPr>
          <w:color w:val="000000"/>
          <w:kern w:val="3"/>
          <w:u w:val="single"/>
        </w:rPr>
        <w:t>pienākums</w:t>
      </w:r>
      <w:proofErr w:type="spellEnd"/>
      <w:r w:rsidRPr="00D37416">
        <w:rPr>
          <w:color w:val="000000"/>
          <w:kern w:val="3"/>
          <w:u w:val="single"/>
        </w:rPr>
        <w:t xml:space="preserve"> </w:t>
      </w:r>
      <w:proofErr w:type="spellStart"/>
      <w:r w:rsidRPr="00D37416">
        <w:rPr>
          <w:color w:val="000000"/>
          <w:kern w:val="3"/>
          <w:u w:val="single"/>
        </w:rPr>
        <w:t>iepirkt</w:t>
      </w:r>
      <w:proofErr w:type="spellEnd"/>
      <w:r w:rsidRPr="00D37416">
        <w:rPr>
          <w:color w:val="000000"/>
          <w:kern w:val="3"/>
          <w:u w:val="single"/>
        </w:rPr>
        <w:t xml:space="preserve"> </w:t>
      </w:r>
      <w:proofErr w:type="spellStart"/>
      <w:r w:rsidRPr="00D37416">
        <w:rPr>
          <w:color w:val="000000"/>
          <w:kern w:val="3"/>
          <w:u w:val="single"/>
        </w:rPr>
        <w:t>visu</w:t>
      </w:r>
      <w:proofErr w:type="spellEnd"/>
      <w:r w:rsidRPr="00D37416">
        <w:rPr>
          <w:color w:val="000000"/>
          <w:kern w:val="3"/>
          <w:u w:val="single"/>
        </w:rPr>
        <w:t xml:space="preserve"> </w:t>
      </w:r>
      <w:proofErr w:type="spellStart"/>
      <w:r w:rsidRPr="00D37416">
        <w:rPr>
          <w:color w:val="000000"/>
          <w:kern w:val="3"/>
          <w:u w:val="single"/>
        </w:rPr>
        <w:t>tehniskajā</w:t>
      </w:r>
      <w:proofErr w:type="spellEnd"/>
      <w:r w:rsidRPr="00D37416">
        <w:rPr>
          <w:color w:val="000000"/>
          <w:kern w:val="3"/>
          <w:u w:val="single"/>
        </w:rPr>
        <w:t xml:space="preserve"> </w:t>
      </w:r>
      <w:proofErr w:type="spellStart"/>
      <w:r w:rsidRPr="00D37416">
        <w:rPr>
          <w:color w:val="000000"/>
          <w:kern w:val="3"/>
          <w:u w:val="single"/>
        </w:rPr>
        <w:t>specifikācijā</w:t>
      </w:r>
      <w:proofErr w:type="spellEnd"/>
      <w:r w:rsidRPr="00D37416">
        <w:rPr>
          <w:color w:val="000000"/>
          <w:kern w:val="3"/>
          <w:u w:val="single"/>
        </w:rPr>
        <w:t xml:space="preserve"> </w:t>
      </w:r>
      <w:proofErr w:type="spellStart"/>
      <w:r w:rsidRPr="00D37416">
        <w:rPr>
          <w:color w:val="000000"/>
          <w:kern w:val="3"/>
          <w:u w:val="single"/>
        </w:rPr>
        <w:t>norādīto</w:t>
      </w:r>
      <w:proofErr w:type="spellEnd"/>
      <w:r w:rsidRPr="00D37416">
        <w:rPr>
          <w:color w:val="000000"/>
          <w:kern w:val="3"/>
          <w:u w:val="single"/>
        </w:rPr>
        <w:t xml:space="preserve"> </w:t>
      </w:r>
      <w:proofErr w:type="spellStart"/>
      <w:r w:rsidRPr="00D37416">
        <w:rPr>
          <w:color w:val="000000"/>
          <w:kern w:val="3"/>
          <w:u w:val="single"/>
        </w:rPr>
        <w:t>preču</w:t>
      </w:r>
      <w:proofErr w:type="spellEnd"/>
      <w:r w:rsidRPr="00D37416">
        <w:rPr>
          <w:color w:val="000000"/>
          <w:kern w:val="3"/>
          <w:u w:val="single"/>
        </w:rPr>
        <w:t xml:space="preserve"> </w:t>
      </w:r>
      <w:proofErr w:type="spellStart"/>
      <w:r w:rsidRPr="00D37416">
        <w:rPr>
          <w:color w:val="000000"/>
          <w:kern w:val="3"/>
          <w:u w:val="single"/>
        </w:rPr>
        <w:t>apjomu</w:t>
      </w:r>
      <w:proofErr w:type="spellEnd"/>
      <w:r w:rsidRPr="00D37416">
        <w:rPr>
          <w:color w:val="000000"/>
          <w:kern w:val="3"/>
          <w:u w:val="single"/>
        </w:rPr>
        <w:t xml:space="preserve">, </w:t>
      </w:r>
      <w:r w:rsidRPr="00D37416">
        <w:rPr>
          <w:b/>
          <w:i/>
          <w:color w:val="000000"/>
          <w:kern w:val="3"/>
          <w:u w:val="single"/>
        </w:rPr>
        <w:t xml:space="preserve">bet preces </w:t>
      </w:r>
      <w:proofErr w:type="spellStart"/>
      <w:r w:rsidRPr="00D37416">
        <w:rPr>
          <w:b/>
          <w:i/>
          <w:color w:val="000000"/>
          <w:kern w:val="3"/>
          <w:u w:val="single"/>
        </w:rPr>
        <w:t>daudzums</w:t>
      </w:r>
      <w:proofErr w:type="spellEnd"/>
      <w:r w:rsidRPr="00D37416">
        <w:rPr>
          <w:b/>
          <w:i/>
          <w:color w:val="000000"/>
          <w:kern w:val="3"/>
          <w:u w:val="single"/>
        </w:rPr>
        <w:t xml:space="preserve"> pa </w:t>
      </w:r>
      <w:proofErr w:type="spellStart"/>
      <w:r w:rsidRPr="00D37416">
        <w:rPr>
          <w:b/>
          <w:i/>
          <w:color w:val="000000"/>
          <w:kern w:val="3"/>
          <w:u w:val="single"/>
        </w:rPr>
        <w:t>pozīcijām</w:t>
      </w:r>
      <w:proofErr w:type="spellEnd"/>
      <w:r w:rsidRPr="00D37416">
        <w:rPr>
          <w:b/>
          <w:i/>
          <w:color w:val="000000"/>
          <w:kern w:val="3"/>
          <w:u w:val="single"/>
        </w:rPr>
        <w:t xml:space="preserve"> var </w:t>
      </w:r>
      <w:proofErr w:type="spellStart"/>
      <w:r w:rsidRPr="00D37416">
        <w:rPr>
          <w:b/>
          <w:i/>
          <w:color w:val="000000"/>
          <w:kern w:val="3"/>
          <w:u w:val="single"/>
        </w:rPr>
        <w:t>mainīties</w:t>
      </w:r>
      <w:proofErr w:type="spellEnd"/>
      <w:r w:rsidRPr="00D37416">
        <w:rPr>
          <w:b/>
          <w:i/>
          <w:color w:val="000000"/>
          <w:kern w:val="3"/>
          <w:u w:val="single"/>
        </w:rPr>
        <w:t xml:space="preserve"> </w:t>
      </w:r>
      <w:proofErr w:type="spellStart"/>
      <w:r w:rsidRPr="00D37416">
        <w:rPr>
          <w:b/>
          <w:i/>
          <w:color w:val="000000"/>
          <w:kern w:val="3"/>
          <w:u w:val="single"/>
        </w:rPr>
        <w:t>līguma</w:t>
      </w:r>
      <w:proofErr w:type="spellEnd"/>
      <w:r w:rsidRPr="00D37416">
        <w:rPr>
          <w:b/>
          <w:i/>
          <w:color w:val="000000"/>
          <w:kern w:val="3"/>
          <w:u w:val="single"/>
        </w:rPr>
        <w:t xml:space="preserve"> </w:t>
      </w:r>
      <w:proofErr w:type="spellStart"/>
      <w:r w:rsidRPr="00D37416">
        <w:rPr>
          <w:b/>
          <w:i/>
          <w:color w:val="000000"/>
          <w:kern w:val="3"/>
          <w:u w:val="single"/>
        </w:rPr>
        <w:t>summas</w:t>
      </w:r>
      <w:proofErr w:type="spellEnd"/>
      <w:r w:rsidRPr="00D37416">
        <w:rPr>
          <w:b/>
          <w:i/>
          <w:color w:val="000000"/>
          <w:kern w:val="3"/>
          <w:u w:val="single"/>
        </w:rPr>
        <w:t xml:space="preserve"> </w:t>
      </w:r>
      <w:proofErr w:type="spellStart"/>
      <w:r w:rsidRPr="00D37416">
        <w:rPr>
          <w:b/>
          <w:i/>
          <w:color w:val="000000"/>
          <w:kern w:val="3"/>
          <w:u w:val="single"/>
        </w:rPr>
        <w:t>ietvaros</w:t>
      </w:r>
      <w:proofErr w:type="spellEnd"/>
      <w:r w:rsidRPr="00D37416">
        <w:rPr>
          <w:b/>
          <w:i/>
          <w:color w:val="000000"/>
          <w:kern w:val="3"/>
          <w:u w:val="single"/>
        </w:rPr>
        <w:t>.</w:t>
      </w:r>
      <w:r w:rsidRPr="00D37416">
        <w:rPr>
          <w:color w:val="000000"/>
          <w:kern w:val="3"/>
          <w:u w:val="single"/>
        </w:rPr>
        <w:t xml:space="preserve"> </w:t>
      </w:r>
      <w:proofErr w:type="spellStart"/>
      <w:r w:rsidRPr="00D37416">
        <w:rPr>
          <w:color w:val="000000"/>
          <w:kern w:val="3"/>
          <w:u w:val="single"/>
        </w:rPr>
        <w:t>Kopējā</w:t>
      </w:r>
      <w:proofErr w:type="spellEnd"/>
      <w:r w:rsidRPr="00D37416">
        <w:rPr>
          <w:color w:val="000000"/>
          <w:kern w:val="3"/>
          <w:u w:val="single"/>
        </w:rPr>
        <w:t xml:space="preserve"> </w:t>
      </w:r>
      <w:proofErr w:type="spellStart"/>
      <w:r w:rsidRPr="00D37416">
        <w:rPr>
          <w:color w:val="000000"/>
          <w:kern w:val="3"/>
          <w:u w:val="single"/>
        </w:rPr>
        <w:t>faktiskā</w:t>
      </w:r>
      <w:proofErr w:type="spellEnd"/>
      <w:r w:rsidRPr="00D37416">
        <w:rPr>
          <w:color w:val="000000"/>
          <w:kern w:val="3"/>
          <w:u w:val="single"/>
        </w:rPr>
        <w:t xml:space="preserve"> </w:t>
      </w:r>
      <w:proofErr w:type="spellStart"/>
      <w:r w:rsidRPr="00D37416">
        <w:rPr>
          <w:color w:val="000000"/>
          <w:kern w:val="3"/>
          <w:u w:val="single"/>
        </w:rPr>
        <w:t>līguma</w:t>
      </w:r>
      <w:proofErr w:type="spellEnd"/>
      <w:r w:rsidRPr="00D37416">
        <w:rPr>
          <w:color w:val="000000"/>
          <w:kern w:val="3"/>
          <w:u w:val="single"/>
        </w:rPr>
        <w:t xml:space="preserve"> summa </w:t>
      </w:r>
      <w:proofErr w:type="spellStart"/>
      <w:r w:rsidRPr="00D37416">
        <w:rPr>
          <w:color w:val="000000"/>
          <w:kern w:val="3"/>
          <w:u w:val="single"/>
        </w:rPr>
        <w:t>tiek</w:t>
      </w:r>
      <w:proofErr w:type="spellEnd"/>
      <w:r w:rsidRPr="00D37416">
        <w:rPr>
          <w:color w:val="000000"/>
          <w:kern w:val="3"/>
          <w:u w:val="single"/>
        </w:rPr>
        <w:t xml:space="preserve"> </w:t>
      </w:r>
      <w:proofErr w:type="spellStart"/>
      <w:r w:rsidRPr="00D37416">
        <w:rPr>
          <w:color w:val="000000"/>
          <w:kern w:val="3"/>
          <w:u w:val="single"/>
        </w:rPr>
        <w:t>fiksēta</w:t>
      </w:r>
      <w:proofErr w:type="spellEnd"/>
      <w:r w:rsidRPr="00D37416">
        <w:rPr>
          <w:color w:val="000000"/>
          <w:kern w:val="3"/>
          <w:u w:val="single"/>
        </w:rPr>
        <w:t xml:space="preserve"> </w:t>
      </w:r>
      <w:proofErr w:type="spellStart"/>
      <w:r w:rsidRPr="00D37416">
        <w:rPr>
          <w:color w:val="000000"/>
          <w:kern w:val="3"/>
          <w:u w:val="single"/>
        </w:rPr>
        <w:t>pēc</w:t>
      </w:r>
      <w:proofErr w:type="spellEnd"/>
      <w:r w:rsidRPr="00D37416">
        <w:rPr>
          <w:color w:val="000000"/>
          <w:kern w:val="3"/>
          <w:u w:val="single"/>
        </w:rPr>
        <w:t xml:space="preserve"> </w:t>
      </w:r>
      <w:proofErr w:type="spellStart"/>
      <w:r w:rsidRPr="00D37416">
        <w:rPr>
          <w:color w:val="000000"/>
          <w:kern w:val="3"/>
          <w:u w:val="single"/>
        </w:rPr>
        <w:t>preču</w:t>
      </w:r>
      <w:proofErr w:type="spellEnd"/>
      <w:r w:rsidRPr="00D37416">
        <w:rPr>
          <w:color w:val="000000"/>
          <w:kern w:val="3"/>
          <w:u w:val="single"/>
        </w:rPr>
        <w:t xml:space="preserve"> </w:t>
      </w:r>
      <w:proofErr w:type="spellStart"/>
      <w:r w:rsidRPr="00D37416">
        <w:rPr>
          <w:color w:val="000000"/>
          <w:kern w:val="3"/>
          <w:u w:val="single"/>
        </w:rPr>
        <w:t>pavadzīmēs</w:t>
      </w:r>
      <w:proofErr w:type="spellEnd"/>
      <w:r w:rsidRPr="00D37416">
        <w:rPr>
          <w:color w:val="000000"/>
          <w:kern w:val="3"/>
          <w:u w:val="single"/>
        </w:rPr>
        <w:t xml:space="preserve"> </w:t>
      </w:r>
      <w:proofErr w:type="spellStart"/>
      <w:r w:rsidRPr="00D37416">
        <w:rPr>
          <w:color w:val="000000"/>
          <w:kern w:val="3"/>
          <w:u w:val="single"/>
        </w:rPr>
        <w:t>norādītajiem</w:t>
      </w:r>
      <w:proofErr w:type="spellEnd"/>
      <w:r w:rsidRPr="00D37416">
        <w:rPr>
          <w:color w:val="000000"/>
          <w:kern w:val="3"/>
          <w:u w:val="single"/>
        </w:rPr>
        <w:t xml:space="preserve"> preces </w:t>
      </w:r>
      <w:proofErr w:type="spellStart"/>
      <w:r w:rsidRPr="00D37416">
        <w:rPr>
          <w:color w:val="000000"/>
          <w:kern w:val="3"/>
          <w:u w:val="single"/>
        </w:rPr>
        <w:t>daudzumiem</w:t>
      </w:r>
      <w:proofErr w:type="spellEnd"/>
      <w:r w:rsidRPr="00D37416">
        <w:rPr>
          <w:color w:val="000000"/>
          <w:kern w:val="3"/>
          <w:u w:val="single"/>
        </w:rPr>
        <w:t>.</w:t>
      </w:r>
    </w:p>
    <w:p w14:paraId="17D678DE" w14:textId="77777777"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color w:val="000000"/>
          <w:kern w:val="3"/>
        </w:rPr>
        <w:t>Nepieciešamības</w:t>
      </w:r>
      <w:proofErr w:type="spellEnd"/>
      <w:r w:rsidRPr="00D37416">
        <w:rPr>
          <w:color w:val="000000"/>
          <w:kern w:val="3"/>
        </w:rPr>
        <w:t xml:space="preserve"> </w:t>
      </w:r>
      <w:proofErr w:type="spellStart"/>
      <w:r w:rsidRPr="00D37416">
        <w:rPr>
          <w:color w:val="000000"/>
          <w:kern w:val="3"/>
        </w:rPr>
        <w:t>gadījumā</w:t>
      </w:r>
      <w:proofErr w:type="spellEnd"/>
      <w:r w:rsidRPr="00D37416">
        <w:rPr>
          <w:color w:val="000000"/>
          <w:kern w:val="3"/>
        </w:rPr>
        <w:t xml:space="preserve"> </w:t>
      </w:r>
      <w:proofErr w:type="spellStart"/>
      <w:r w:rsidRPr="00D37416">
        <w:rPr>
          <w:color w:val="000000"/>
          <w:kern w:val="3"/>
        </w:rPr>
        <w:t>pircējam</w:t>
      </w:r>
      <w:proofErr w:type="spellEnd"/>
      <w:r w:rsidRPr="00D37416">
        <w:rPr>
          <w:color w:val="000000"/>
          <w:kern w:val="3"/>
        </w:rPr>
        <w:t xml:space="preserve"> </w:t>
      </w:r>
      <w:proofErr w:type="spellStart"/>
      <w:r w:rsidRPr="00D37416">
        <w:rPr>
          <w:color w:val="000000"/>
          <w:kern w:val="3"/>
        </w:rPr>
        <w:t>ir</w:t>
      </w:r>
      <w:proofErr w:type="spellEnd"/>
      <w:r w:rsidRPr="00D37416">
        <w:rPr>
          <w:color w:val="000000"/>
          <w:kern w:val="3"/>
        </w:rPr>
        <w:t xml:space="preserve"> </w:t>
      </w:r>
      <w:proofErr w:type="spellStart"/>
      <w:r w:rsidRPr="00D37416">
        <w:rPr>
          <w:color w:val="000000"/>
          <w:kern w:val="3"/>
        </w:rPr>
        <w:t>tiesības</w:t>
      </w:r>
      <w:proofErr w:type="spellEnd"/>
      <w:r w:rsidRPr="00D37416">
        <w:rPr>
          <w:color w:val="000000"/>
          <w:kern w:val="3"/>
        </w:rPr>
        <w:t xml:space="preserve"> </w:t>
      </w:r>
      <w:proofErr w:type="spellStart"/>
      <w:r w:rsidRPr="00D37416">
        <w:rPr>
          <w:color w:val="000000"/>
          <w:kern w:val="3"/>
        </w:rPr>
        <w:t>nopērkamās</w:t>
      </w:r>
      <w:proofErr w:type="spellEnd"/>
      <w:r w:rsidRPr="00D37416">
        <w:rPr>
          <w:color w:val="000000"/>
          <w:kern w:val="3"/>
        </w:rPr>
        <w:t xml:space="preserve"> preces </w:t>
      </w:r>
      <w:proofErr w:type="spellStart"/>
      <w:r w:rsidRPr="00D37416">
        <w:rPr>
          <w:color w:val="000000"/>
          <w:kern w:val="3"/>
        </w:rPr>
        <w:t>daudzumu</w:t>
      </w:r>
      <w:proofErr w:type="spellEnd"/>
      <w:r w:rsidRPr="00D37416">
        <w:rPr>
          <w:color w:val="000000"/>
          <w:kern w:val="3"/>
        </w:rPr>
        <w:t xml:space="preserve">, </w:t>
      </w:r>
      <w:proofErr w:type="spellStart"/>
      <w:r w:rsidRPr="00D37416">
        <w:rPr>
          <w:color w:val="000000"/>
          <w:kern w:val="3"/>
        </w:rPr>
        <w:t>nemainot</w:t>
      </w:r>
      <w:proofErr w:type="spellEnd"/>
      <w:r w:rsidRPr="00D37416">
        <w:rPr>
          <w:color w:val="000000"/>
          <w:kern w:val="3"/>
        </w:rPr>
        <w:t xml:space="preserve"> </w:t>
      </w:r>
      <w:proofErr w:type="spellStart"/>
      <w:r w:rsidRPr="00D37416">
        <w:rPr>
          <w:color w:val="000000"/>
          <w:kern w:val="3"/>
        </w:rPr>
        <w:t>tehniskajā</w:t>
      </w:r>
      <w:proofErr w:type="spellEnd"/>
      <w:r w:rsidRPr="00D37416">
        <w:rPr>
          <w:color w:val="000000"/>
          <w:kern w:val="3"/>
        </w:rPr>
        <w:t xml:space="preserve"> </w:t>
      </w:r>
      <w:proofErr w:type="spellStart"/>
      <w:r w:rsidRPr="00D37416">
        <w:rPr>
          <w:color w:val="000000"/>
          <w:kern w:val="3"/>
        </w:rPr>
        <w:t>specifikācijā</w:t>
      </w:r>
      <w:proofErr w:type="spellEnd"/>
      <w:r w:rsidRPr="00D37416">
        <w:rPr>
          <w:color w:val="000000"/>
          <w:kern w:val="3"/>
        </w:rPr>
        <w:t xml:space="preserve"> </w:t>
      </w:r>
      <w:proofErr w:type="spellStart"/>
      <w:r w:rsidRPr="00D37416">
        <w:rPr>
          <w:color w:val="000000"/>
          <w:kern w:val="3"/>
        </w:rPr>
        <w:t>norādīto</w:t>
      </w:r>
      <w:proofErr w:type="spellEnd"/>
      <w:r w:rsidRPr="00D37416">
        <w:rPr>
          <w:color w:val="000000"/>
          <w:kern w:val="3"/>
        </w:rPr>
        <w:t xml:space="preserve"> </w:t>
      </w:r>
      <w:proofErr w:type="spellStart"/>
      <w:r w:rsidRPr="00D37416">
        <w:rPr>
          <w:color w:val="000000"/>
          <w:kern w:val="3"/>
        </w:rPr>
        <w:t>preču</w:t>
      </w:r>
      <w:proofErr w:type="spellEnd"/>
      <w:r w:rsidRPr="00D37416">
        <w:rPr>
          <w:color w:val="000000"/>
          <w:kern w:val="3"/>
        </w:rPr>
        <w:t xml:space="preserve"> </w:t>
      </w:r>
      <w:proofErr w:type="spellStart"/>
      <w:r w:rsidRPr="00D37416">
        <w:rPr>
          <w:color w:val="000000"/>
          <w:kern w:val="3"/>
        </w:rPr>
        <w:t>nomenklatūru</w:t>
      </w:r>
      <w:proofErr w:type="spellEnd"/>
      <w:r w:rsidRPr="00D37416">
        <w:rPr>
          <w:color w:val="000000"/>
          <w:kern w:val="3"/>
        </w:rPr>
        <w:t xml:space="preserve">, </w:t>
      </w:r>
      <w:proofErr w:type="spellStart"/>
      <w:r w:rsidRPr="00D37416">
        <w:rPr>
          <w:color w:val="000000"/>
          <w:kern w:val="3"/>
        </w:rPr>
        <w:t>palielinot</w:t>
      </w:r>
      <w:proofErr w:type="spellEnd"/>
      <w:r w:rsidRPr="00D37416">
        <w:rPr>
          <w:color w:val="000000"/>
          <w:kern w:val="3"/>
        </w:rPr>
        <w:t xml:space="preserve"> </w:t>
      </w:r>
      <w:proofErr w:type="spellStart"/>
      <w:r w:rsidRPr="00D37416">
        <w:rPr>
          <w:color w:val="000000"/>
          <w:kern w:val="3"/>
        </w:rPr>
        <w:t>šā</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w:t>
      </w:r>
      <w:proofErr w:type="spellStart"/>
      <w:r w:rsidRPr="00D37416">
        <w:rPr>
          <w:color w:val="000000"/>
          <w:kern w:val="3"/>
        </w:rPr>
        <w:t>summu</w:t>
      </w:r>
      <w:proofErr w:type="spellEnd"/>
      <w:r w:rsidRPr="00D37416">
        <w:rPr>
          <w:color w:val="000000"/>
          <w:kern w:val="3"/>
        </w:rPr>
        <w:t xml:space="preserve"> </w:t>
      </w:r>
      <w:proofErr w:type="spellStart"/>
      <w:r w:rsidRPr="00D37416">
        <w:rPr>
          <w:color w:val="000000"/>
          <w:kern w:val="3"/>
        </w:rPr>
        <w:t>līdz</w:t>
      </w:r>
      <w:proofErr w:type="spellEnd"/>
      <w:r w:rsidRPr="00D37416">
        <w:rPr>
          <w:color w:val="000000"/>
          <w:kern w:val="3"/>
        </w:rPr>
        <w:t xml:space="preserve"> 20% (</w:t>
      </w:r>
      <w:proofErr w:type="spellStart"/>
      <w:r w:rsidRPr="00D37416">
        <w:rPr>
          <w:color w:val="000000"/>
          <w:kern w:val="3"/>
        </w:rPr>
        <w:t>divdesmit</w:t>
      </w:r>
      <w:proofErr w:type="spellEnd"/>
      <w:r w:rsidRPr="00D37416">
        <w:rPr>
          <w:color w:val="000000"/>
          <w:kern w:val="3"/>
        </w:rPr>
        <w:t xml:space="preserve"> </w:t>
      </w:r>
      <w:proofErr w:type="spellStart"/>
      <w:r w:rsidRPr="00D37416">
        <w:rPr>
          <w:color w:val="000000"/>
          <w:kern w:val="3"/>
        </w:rPr>
        <w:t>procenti</w:t>
      </w:r>
      <w:proofErr w:type="spellEnd"/>
      <w:r w:rsidRPr="00D37416">
        <w:rPr>
          <w:color w:val="000000"/>
          <w:kern w:val="3"/>
        </w:rPr>
        <w:t xml:space="preserve">) (bez PVN), </w:t>
      </w:r>
      <w:proofErr w:type="spellStart"/>
      <w:r w:rsidRPr="00D37416">
        <w:rPr>
          <w:color w:val="000000"/>
          <w:kern w:val="3"/>
        </w:rPr>
        <w:t>noslēdzot</w:t>
      </w:r>
      <w:proofErr w:type="spellEnd"/>
      <w:r w:rsidRPr="00D37416">
        <w:rPr>
          <w:color w:val="000000"/>
          <w:kern w:val="3"/>
        </w:rPr>
        <w:t xml:space="preserve"> par to </w:t>
      </w:r>
      <w:proofErr w:type="spellStart"/>
      <w:r w:rsidRPr="00D37416">
        <w:rPr>
          <w:color w:val="000000"/>
          <w:kern w:val="3"/>
        </w:rPr>
        <w:t>atsevišķu</w:t>
      </w:r>
      <w:proofErr w:type="spellEnd"/>
      <w:r w:rsidRPr="00D37416">
        <w:rPr>
          <w:color w:val="000000"/>
          <w:kern w:val="3"/>
        </w:rPr>
        <w:t xml:space="preserve"> </w:t>
      </w:r>
      <w:proofErr w:type="spellStart"/>
      <w:r w:rsidRPr="00D37416">
        <w:rPr>
          <w:color w:val="000000"/>
          <w:kern w:val="3"/>
        </w:rPr>
        <w:t>rakstisku</w:t>
      </w:r>
      <w:proofErr w:type="spellEnd"/>
      <w:r w:rsidRPr="00D37416">
        <w:rPr>
          <w:color w:val="000000"/>
          <w:kern w:val="3"/>
        </w:rPr>
        <w:t xml:space="preserve"> </w:t>
      </w:r>
      <w:proofErr w:type="spellStart"/>
      <w:r w:rsidRPr="00D37416">
        <w:rPr>
          <w:color w:val="000000"/>
          <w:kern w:val="3"/>
        </w:rPr>
        <w:t>vienošanos</w:t>
      </w:r>
      <w:proofErr w:type="spellEnd"/>
      <w:r w:rsidRPr="00D37416">
        <w:rPr>
          <w:color w:val="000000"/>
          <w:kern w:val="3"/>
        </w:rPr>
        <w:t xml:space="preserve"> </w:t>
      </w:r>
      <w:proofErr w:type="spellStart"/>
      <w:r w:rsidRPr="00D37416">
        <w:rPr>
          <w:color w:val="000000"/>
          <w:kern w:val="3"/>
        </w:rPr>
        <w:t>ar</w:t>
      </w:r>
      <w:proofErr w:type="spellEnd"/>
      <w:r w:rsidRPr="00D37416">
        <w:rPr>
          <w:color w:val="000000"/>
          <w:kern w:val="3"/>
        </w:rPr>
        <w:t xml:space="preserve"> </w:t>
      </w:r>
      <w:proofErr w:type="spellStart"/>
      <w:r w:rsidRPr="00D37416">
        <w:rPr>
          <w:color w:val="000000"/>
          <w:kern w:val="3"/>
        </w:rPr>
        <w:t>pārdevēju</w:t>
      </w:r>
      <w:proofErr w:type="spellEnd"/>
      <w:r w:rsidRPr="00D37416">
        <w:rPr>
          <w:color w:val="000000"/>
          <w:kern w:val="3"/>
        </w:rPr>
        <w:t xml:space="preserve"> </w:t>
      </w:r>
      <w:proofErr w:type="spellStart"/>
      <w:r w:rsidRPr="00D37416">
        <w:rPr>
          <w:color w:val="000000"/>
          <w:kern w:val="3"/>
        </w:rPr>
        <w:t>uz</w:t>
      </w:r>
      <w:proofErr w:type="spellEnd"/>
      <w:r w:rsidRPr="00D37416">
        <w:rPr>
          <w:color w:val="000000"/>
          <w:kern w:val="3"/>
        </w:rPr>
        <w:t xml:space="preserve"> </w:t>
      </w:r>
      <w:proofErr w:type="spellStart"/>
      <w:r w:rsidRPr="00D37416">
        <w:rPr>
          <w:color w:val="000000"/>
          <w:kern w:val="3"/>
        </w:rPr>
        <w:t>tādiem</w:t>
      </w:r>
      <w:proofErr w:type="spellEnd"/>
      <w:r w:rsidRPr="00D37416">
        <w:rPr>
          <w:color w:val="000000"/>
          <w:kern w:val="3"/>
        </w:rPr>
        <w:t xml:space="preserve"> </w:t>
      </w:r>
      <w:proofErr w:type="spellStart"/>
      <w:r w:rsidRPr="00D37416">
        <w:rPr>
          <w:color w:val="000000"/>
          <w:kern w:val="3"/>
        </w:rPr>
        <w:t>pašiem</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w:t>
      </w:r>
      <w:proofErr w:type="spellStart"/>
      <w:r w:rsidRPr="00D37416">
        <w:rPr>
          <w:color w:val="000000"/>
          <w:kern w:val="3"/>
        </w:rPr>
        <w:t>noteikumiem</w:t>
      </w:r>
      <w:proofErr w:type="spellEnd"/>
      <w:r w:rsidRPr="00D37416">
        <w:rPr>
          <w:color w:val="000000"/>
          <w:kern w:val="3"/>
        </w:rPr>
        <w:t xml:space="preserve">. </w:t>
      </w:r>
    </w:p>
    <w:p w14:paraId="19E78FE7" w14:textId="566C047A"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rFonts w:eastAsia="Calibri"/>
        </w:rPr>
        <w:lastRenderedPageBreak/>
        <w:t>Pircējam</w:t>
      </w:r>
      <w:proofErr w:type="spellEnd"/>
      <w:r w:rsidRPr="00D37416">
        <w:rPr>
          <w:rFonts w:eastAsia="Calibri"/>
        </w:rPr>
        <w:t xml:space="preserve"> </w:t>
      </w:r>
      <w:proofErr w:type="spellStart"/>
      <w:r w:rsidRPr="00D37416">
        <w:rPr>
          <w:rFonts w:eastAsia="Calibri"/>
        </w:rPr>
        <w:t>ir</w:t>
      </w:r>
      <w:proofErr w:type="spellEnd"/>
      <w:r w:rsidRPr="00D37416">
        <w:rPr>
          <w:rFonts w:eastAsia="Calibri"/>
        </w:rPr>
        <w:t xml:space="preserve"> </w:t>
      </w:r>
      <w:proofErr w:type="spellStart"/>
      <w:r w:rsidRPr="00D37416">
        <w:rPr>
          <w:rFonts w:eastAsia="Calibri"/>
        </w:rPr>
        <w:t>tiesības</w:t>
      </w:r>
      <w:proofErr w:type="spellEnd"/>
      <w:r w:rsidRPr="00D37416">
        <w:rPr>
          <w:rFonts w:eastAsia="Calibri"/>
        </w:rPr>
        <w:t xml:space="preserve"> 10 (</w:t>
      </w:r>
      <w:proofErr w:type="spellStart"/>
      <w:r w:rsidRPr="00D37416">
        <w:rPr>
          <w:rFonts w:eastAsia="Calibri"/>
        </w:rPr>
        <w:t>desmit</w:t>
      </w:r>
      <w:proofErr w:type="spellEnd"/>
      <w:r w:rsidRPr="00D37416">
        <w:rPr>
          <w:rFonts w:eastAsia="Calibri"/>
        </w:rPr>
        <w:t xml:space="preserve"> </w:t>
      </w:r>
      <w:proofErr w:type="spellStart"/>
      <w:r w:rsidRPr="00D37416">
        <w:rPr>
          <w:rFonts w:eastAsia="Calibri"/>
        </w:rPr>
        <w:t>procentu</w:t>
      </w:r>
      <w:proofErr w:type="spellEnd"/>
      <w:r w:rsidRPr="00D37416">
        <w:rPr>
          <w:rFonts w:eastAsia="Calibri"/>
        </w:rPr>
        <w:t xml:space="preserve">) % </w:t>
      </w:r>
      <w:proofErr w:type="spellStart"/>
      <w:r w:rsidRPr="00D37416">
        <w:rPr>
          <w:rFonts w:eastAsia="Calibri"/>
        </w:rPr>
        <w:t>apjomā</w:t>
      </w:r>
      <w:proofErr w:type="spellEnd"/>
      <w:r w:rsidRPr="00D37416">
        <w:rPr>
          <w:rFonts w:eastAsia="Calibri"/>
        </w:rPr>
        <w:t xml:space="preserve"> no </w:t>
      </w:r>
      <w:proofErr w:type="spellStart"/>
      <w:r w:rsidRPr="00D37416">
        <w:rPr>
          <w:rFonts w:eastAsia="Calibri"/>
        </w:rPr>
        <w:t>šī</w:t>
      </w:r>
      <w:proofErr w:type="spellEnd"/>
      <w:r w:rsidRPr="00D37416">
        <w:rPr>
          <w:rFonts w:eastAsia="Calibri"/>
        </w:rPr>
        <w:t xml:space="preserve"> </w:t>
      </w:r>
      <w:proofErr w:type="spellStart"/>
      <w:r w:rsidRPr="00D37416">
        <w:rPr>
          <w:rFonts w:eastAsia="Calibri"/>
        </w:rPr>
        <w:t>līguma</w:t>
      </w:r>
      <w:proofErr w:type="spellEnd"/>
      <w:r w:rsidRPr="00D37416">
        <w:rPr>
          <w:rFonts w:eastAsia="Calibri"/>
        </w:rPr>
        <w:t xml:space="preserve"> 2.1.punktā </w:t>
      </w:r>
      <w:proofErr w:type="spellStart"/>
      <w:r w:rsidRPr="00D37416">
        <w:rPr>
          <w:rFonts w:eastAsia="Calibri"/>
        </w:rPr>
        <w:t>noteiktās</w:t>
      </w:r>
      <w:proofErr w:type="spellEnd"/>
      <w:r w:rsidRPr="00D37416">
        <w:rPr>
          <w:rFonts w:eastAsia="Calibri"/>
        </w:rPr>
        <w:t xml:space="preserve"> </w:t>
      </w:r>
      <w:proofErr w:type="spellStart"/>
      <w:r w:rsidRPr="00D37416">
        <w:rPr>
          <w:rFonts w:eastAsia="Calibri"/>
        </w:rPr>
        <w:t>līguma</w:t>
      </w:r>
      <w:proofErr w:type="spellEnd"/>
      <w:r w:rsidRPr="00D37416">
        <w:rPr>
          <w:rFonts w:eastAsia="Calibri"/>
        </w:rPr>
        <w:t xml:space="preserve"> </w:t>
      </w:r>
      <w:proofErr w:type="spellStart"/>
      <w:r w:rsidRPr="00D37416">
        <w:rPr>
          <w:rFonts w:eastAsia="Calibri"/>
        </w:rPr>
        <w:t>kopējās</w:t>
      </w:r>
      <w:proofErr w:type="spellEnd"/>
      <w:r w:rsidRPr="00D37416">
        <w:rPr>
          <w:rFonts w:eastAsia="Calibri"/>
        </w:rPr>
        <w:t xml:space="preserve"> </w:t>
      </w:r>
      <w:proofErr w:type="spellStart"/>
      <w:r w:rsidRPr="00D37416">
        <w:rPr>
          <w:rFonts w:eastAsia="Calibri"/>
        </w:rPr>
        <w:t>summas</w:t>
      </w:r>
      <w:proofErr w:type="spellEnd"/>
      <w:r w:rsidRPr="00D37416">
        <w:rPr>
          <w:rFonts w:eastAsia="Calibri"/>
        </w:rPr>
        <w:t xml:space="preserve">  </w:t>
      </w:r>
      <w:proofErr w:type="spellStart"/>
      <w:r w:rsidRPr="00D37416">
        <w:rPr>
          <w:rFonts w:eastAsia="Calibri"/>
        </w:rPr>
        <w:t>pasūtīt</w:t>
      </w:r>
      <w:proofErr w:type="spellEnd"/>
      <w:r w:rsidRPr="00D37416">
        <w:rPr>
          <w:rFonts w:eastAsia="Calibri"/>
        </w:rPr>
        <w:t xml:space="preserve"> </w:t>
      </w:r>
      <w:proofErr w:type="spellStart"/>
      <w:r w:rsidRPr="00D37416">
        <w:rPr>
          <w:rFonts w:eastAsia="Calibri"/>
        </w:rPr>
        <w:t>citas</w:t>
      </w:r>
      <w:proofErr w:type="spellEnd"/>
      <w:r w:rsidRPr="00D37416">
        <w:rPr>
          <w:rFonts w:eastAsia="Calibri"/>
        </w:rPr>
        <w:t xml:space="preserve"> MTU Friedrichshafen GmbH </w:t>
      </w:r>
      <w:proofErr w:type="spellStart"/>
      <w:r w:rsidRPr="00D37416">
        <w:rPr>
          <w:rFonts w:eastAsia="Calibri"/>
        </w:rPr>
        <w:t>ražotāja</w:t>
      </w:r>
      <w:proofErr w:type="spellEnd"/>
      <w:r w:rsidRPr="00D37416">
        <w:rPr>
          <w:rFonts w:eastAsia="Calibri"/>
        </w:rPr>
        <w:t xml:space="preserve"> </w:t>
      </w:r>
      <w:proofErr w:type="spellStart"/>
      <w:r w:rsidRPr="00D37416">
        <w:rPr>
          <w:rFonts w:eastAsia="Calibri"/>
        </w:rPr>
        <w:t>izgatavotas</w:t>
      </w:r>
      <w:proofErr w:type="spellEnd"/>
      <w:r w:rsidRPr="00D37416">
        <w:rPr>
          <w:rFonts w:eastAsia="Calibri"/>
        </w:rPr>
        <w:t xml:space="preserve"> </w:t>
      </w:r>
      <w:proofErr w:type="spellStart"/>
      <w:r w:rsidRPr="00D37416">
        <w:rPr>
          <w:rFonts w:eastAsia="Calibri"/>
        </w:rPr>
        <w:t>līdzīgas</w:t>
      </w:r>
      <w:proofErr w:type="spellEnd"/>
      <w:r w:rsidRPr="00D37416">
        <w:rPr>
          <w:rFonts w:eastAsia="Calibri"/>
        </w:rPr>
        <w:t xml:space="preserve"> </w:t>
      </w:r>
      <w:proofErr w:type="spellStart"/>
      <w:r w:rsidRPr="00D37416">
        <w:rPr>
          <w:rFonts w:eastAsia="Calibri"/>
        </w:rPr>
        <w:t>šim</w:t>
      </w:r>
      <w:proofErr w:type="spellEnd"/>
      <w:r w:rsidRPr="00D37416">
        <w:rPr>
          <w:rFonts w:eastAsia="Calibri"/>
        </w:rPr>
        <w:t xml:space="preserve"> </w:t>
      </w:r>
      <w:proofErr w:type="spellStart"/>
      <w:r w:rsidRPr="00D37416">
        <w:rPr>
          <w:rFonts w:eastAsia="Calibri"/>
        </w:rPr>
        <w:t>sarunu</w:t>
      </w:r>
      <w:proofErr w:type="spellEnd"/>
      <w:r w:rsidRPr="00D37416">
        <w:rPr>
          <w:rFonts w:eastAsia="Calibri"/>
        </w:rPr>
        <w:t xml:space="preserve"> </w:t>
      </w:r>
      <w:proofErr w:type="spellStart"/>
      <w:r w:rsidRPr="00D37416">
        <w:rPr>
          <w:rFonts w:eastAsia="Calibri"/>
        </w:rPr>
        <w:t>procedūras</w:t>
      </w:r>
      <w:proofErr w:type="spellEnd"/>
      <w:r w:rsidRPr="00D37416">
        <w:rPr>
          <w:rFonts w:eastAsia="Calibri"/>
        </w:rPr>
        <w:t xml:space="preserve"> </w:t>
      </w:r>
      <w:proofErr w:type="spellStart"/>
      <w:r w:rsidRPr="00D37416">
        <w:rPr>
          <w:rFonts w:eastAsia="Calibri"/>
        </w:rPr>
        <w:t>priekšmetam</w:t>
      </w:r>
      <w:proofErr w:type="spellEnd"/>
      <w:r w:rsidRPr="00D37416">
        <w:rPr>
          <w:rFonts w:eastAsia="Calibri"/>
        </w:rPr>
        <w:t xml:space="preserve"> </w:t>
      </w:r>
      <w:proofErr w:type="spellStart"/>
      <w:r w:rsidRPr="00D37416">
        <w:rPr>
          <w:rFonts w:eastAsia="Calibri"/>
        </w:rPr>
        <w:t>vai</w:t>
      </w:r>
      <w:proofErr w:type="spellEnd"/>
      <w:r w:rsidRPr="00D37416">
        <w:rPr>
          <w:rFonts w:eastAsia="Calibri"/>
        </w:rPr>
        <w:t xml:space="preserve"> </w:t>
      </w:r>
      <w:proofErr w:type="spellStart"/>
      <w:r w:rsidRPr="00D37416">
        <w:rPr>
          <w:rFonts w:eastAsia="Calibri"/>
        </w:rPr>
        <w:t>ir</w:t>
      </w:r>
      <w:proofErr w:type="spellEnd"/>
      <w:r w:rsidRPr="00D37416">
        <w:rPr>
          <w:rFonts w:eastAsia="Calibri"/>
        </w:rPr>
        <w:t xml:space="preserve"> </w:t>
      </w:r>
      <w:proofErr w:type="spellStart"/>
      <w:r w:rsidRPr="00D37416">
        <w:rPr>
          <w:rFonts w:eastAsia="Calibri"/>
        </w:rPr>
        <w:t>funkcionāli</w:t>
      </w:r>
      <w:proofErr w:type="spellEnd"/>
      <w:r w:rsidRPr="00D37416">
        <w:rPr>
          <w:rFonts w:eastAsia="Calibri"/>
        </w:rPr>
        <w:t xml:space="preserve"> </w:t>
      </w:r>
      <w:proofErr w:type="spellStart"/>
      <w:r w:rsidRPr="00D37416">
        <w:rPr>
          <w:rFonts w:eastAsia="Calibri"/>
        </w:rPr>
        <w:t>saistītas</w:t>
      </w:r>
      <w:proofErr w:type="spellEnd"/>
      <w:r w:rsidRPr="00D37416">
        <w:rPr>
          <w:rFonts w:eastAsia="Calibri"/>
        </w:rPr>
        <w:t xml:space="preserve"> preces, kas nav </w:t>
      </w:r>
      <w:proofErr w:type="spellStart"/>
      <w:r w:rsidRPr="00D37416">
        <w:rPr>
          <w:rFonts w:eastAsia="Calibri"/>
        </w:rPr>
        <w:t>norādītas</w:t>
      </w:r>
      <w:proofErr w:type="spellEnd"/>
      <w:r w:rsidRPr="00D37416">
        <w:rPr>
          <w:rFonts w:eastAsia="Calibri"/>
        </w:rPr>
        <w:t xml:space="preserve"> </w:t>
      </w:r>
      <w:proofErr w:type="spellStart"/>
      <w:r w:rsidRPr="00D37416">
        <w:rPr>
          <w:rFonts w:eastAsia="Calibri"/>
        </w:rPr>
        <w:t>tehniskajā</w:t>
      </w:r>
      <w:proofErr w:type="spellEnd"/>
      <w:r w:rsidRPr="00D37416">
        <w:rPr>
          <w:rFonts w:eastAsia="Calibri"/>
        </w:rPr>
        <w:t xml:space="preserve"> </w:t>
      </w:r>
      <w:proofErr w:type="spellStart"/>
      <w:r w:rsidRPr="00D37416">
        <w:rPr>
          <w:rFonts w:eastAsia="Calibri"/>
        </w:rPr>
        <w:t>specifikācijā</w:t>
      </w:r>
      <w:proofErr w:type="spellEnd"/>
      <w:r w:rsidRPr="00D37416">
        <w:rPr>
          <w:rFonts w:eastAsia="Calibri"/>
        </w:rPr>
        <w:t xml:space="preserve">, bet </w:t>
      </w:r>
      <w:proofErr w:type="spellStart"/>
      <w:r w:rsidRPr="00D37416">
        <w:rPr>
          <w:rFonts w:eastAsia="Calibri"/>
        </w:rPr>
        <w:t>līguma</w:t>
      </w:r>
      <w:proofErr w:type="spellEnd"/>
      <w:r w:rsidRPr="00D37416">
        <w:rPr>
          <w:rFonts w:eastAsia="Calibri"/>
        </w:rPr>
        <w:t xml:space="preserve"> </w:t>
      </w:r>
      <w:proofErr w:type="spellStart"/>
      <w:r w:rsidRPr="00D37416">
        <w:rPr>
          <w:rFonts w:eastAsia="Calibri"/>
        </w:rPr>
        <w:t>izpildes</w:t>
      </w:r>
      <w:proofErr w:type="spellEnd"/>
      <w:r w:rsidRPr="00D37416">
        <w:rPr>
          <w:rFonts w:eastAsia="Calibri"/>
        </w:rPr>
        <w:t xml:space="preserve"> </w:t>
      </w:r>
      <w:proofErr w:type="spellStart"/>
      <w:r w:rsidRPr="00D37416">
        <w:rPr>
          <w:rFonts w:eastAsia="Calibri"/>
        </w:rPr>
        <w:t>laikā</w:t>
      </w:r>
      <w:proofErr w:type="spellEnd"/>
      <w:r w:rsidRPr="00D37416">
        <w:rPr>
          <w:rFonts w:eastAsia="Calibri"/>
        </w:rPr>
        <w:t xml:space="preserve"> </w:t>
      </w:r>
      <w:proofErr w:type="spellStart"/>
      <w:r w:rsidRPr="00D37416">
        <w:rPr>
          <w:rFonts w:eastAsia="Calibri"/>
        </w:rPr>
        <w:t>nepieciešamas</w:t>
      </w:r>
      <w:proofErr w:type="spellEnd"/>
      <w:r w:rsidRPr="00D37416">
        <w:rPr>
          <w:rFonts w:eastAsia="Calibri"/>
        </w:rPr>
        <w:t xml:space="preserve"> </w:t>
      </w:r>
      <w:proofErr w:type="spellStart"/>
      <w:r w:rsidRPr="00D37416">
        <w:rPr>
          <w:rFonts w:eastAsia="Calibri"/>
        </w:rPr>
        <w:t>Pircējam</w:t>
      </w:r>
      <w:proofErr w:type="spellEnd"/>
      <w:r w:rsidRPr="00D37416">
        <w:rPr>
          <w:rFonts w:eastAsia="Calibri"/>
        </w:rPr>
        <w:t xml:space="preserve"> MTU </w:t>
      </w:r>
      <w:proofErr w:type="spellStart"/>
      <w:r w:rsidRPr="00D37416">
        <w:rPr>
          <w:rFonts w:eastAsia="Calibri"/>
        </w:rPr>
        <w:t>dīzeļdzinēju</w:t>
      </w:r>
      <w:proofErr w:type="spellEnd"/>
      <w:r w:rsidRPr="00D37416">
        <w:rPr>
          <w:rFonts w:eastAsia="Calibri"/>
        </w:rPr>
        <w:t xml:space="preserve"> </w:t>
      </w:r>
      <w:proofErr w:type="spellStart"/>
      <w:r w:rsidRPr="00D37416">
        <w:rPr>
          <w:rFonts w:eastAsia="Calibri"/>
        </w:rPr>
        <w:t>remonta</w:t>
      </w:r>
      <w:proofErr w:type="spellEnd"/>
      <w:r w:rsidRPr="00D37416">
        <w:rPr>
          <w:rFonts w:eastAsia="Calibri"/>
        </w:rPr>
        <w:t xml:space="preserve"> </w:t>
      </w:r>
      <w:proofErr w:type="spellStart"/>
      <w:r w:rsidRPr="00D37416">
        <w:rPr>
          <w:rFonts w:eastAsia="Calibri"/>
        </w:rPr>
        <w:t>programmas</w:t>
      </w:r>
      <w:proofErr w:type="spellEnd"/>
      <w:r w:rsidRPr="00D37416">
        <w:rPr>
          <w:rFonts w:eastAsia="Calibri"/>
        </w:rPr>
        <w:t xml:space="preserve"> </w:t>
      </w:r>
      <w:proofErr w:type="spellStart"/>
      <w:r w:rsidRPr="00D37416">
        <w:rPr>
          <w:rFonts w:eastAsia="Calibri"/>
        </w:rPr>
        <w:t>izpildē</w:t>
      </w:r>
      <w:proofErr w:type="spellEnd"/>
      <w:r w:rsidRPr="00D37416">
        <w:rPr>
          <w:rFonts w:eastAsia="Calibri"/>
        </w:rPr>
        <w:t>.</w:t>
      </w:r>
    </w:p>
    <w:p w14:paraId="63884DAF" w14:textId="77777777" w:rsidR="00E21EB7" w:rsidRPr="00D37416" w:rsidRDefault="00E21EB7" w:rsidP="00E21EB7">
      <w:pPr>
        <w:numPr>
          <w:ilvl w:val="1"/>
          <w:numId w:val="22"/>
        </w:numPr>
        <w:suppressAutoHyphens/>
        <w:autoSpaceDN w:val="0"/>
        <w:contextualSpacing/>
        <w:jc w:val="both"/>
        <w:textAlignment w:val="baseline"/>
        <w:rPr>
          <w:color w:val="000000"/>
          <w:kern w:val="3"/>
        </w:rPr>
      </w:pPr>
      <w:r w:rsidRPr="00D37416">
        <w:rPr>
          <w:color w:val="000000"/>
          <w:kern w:val="3"/>
        </w:rPr>
        <w:t xml:space="preserve">Par </w:t>
      </w:r>
      <w:proofErr w:type="spellStart"/>
      <w:r w:rsidRPr="00D37416">
        <w:rPr>
          <w:color w:val="000000"/>
          <w:kern w:val="3"/>
        </w:rPr>
        <w:t>preci</w:t>
      </w:r>
      <w:proofErr w:type="spellEnd"/>
      <w:r w:rsidRPr="00D37416">
        <w:rPr>
          <w:color w:val="000000"/>
          <w:kern w:val="3"/>
        </w:rPr>
        <w:t xml:space="preserve"> </w:t>
      </w:r>
      <w:proofErr w:type="spellStart"/>
      <w:r w:rsidRPr="00D37416">
        <w:rPr>
          <w:color w:val="000000"/>
          <w:kern w:val="3"/>
        </w:rPr>
        <w:t>tiek</w:t>
      </w:r>
      <w:proofErr w:type="spellEnd"/>
      <w:r w:rsidRPr="00D37416">
        <w:rPr>
          <w:color w:val="000000"/>
          <w:kern w:val="3"/>
        </w:rPr>
        <w:t xml:space="preserve"> </w:t>
      </w:r>
      <w:proofErr w:type="spellStart"/>
      <w:r w:rsidRPr="00D37416">
        <w:rPr>
          <w:color w:val="000000"/>
          <w:kern w:val="3"/>
        </w:rPr>
        <w:t>samaksāts</w:t>
      </w:r>
      <w:proofErr w:type="spellEnd"/>
      <w:r w:rsidRPr="00D37416">
        <w:rPr>
          <w:color w:val="000000"/>
          <w:kern w:val="3"/>
        </w:rPr>
        <w:t xml:space="preserve"> 30 (</w:t>
      </w:r>
      <w:proofErr w:type="spellStart"/>
      <w:r w:rsidRPr="00D37416">
        <w:rPr>
          <w:color w:val="000000"/>
          <w:kern w:val="3"/>
        </w:rPr>
        <w:t>trīsdesmit</w:t>
      </w:r>
      <w:proofErr w:type="spellEnd"/>
      <w:r w:rsidRPr="00D37416">
        <w:rPr>
          <w:color w:val="000000"/>
          <w:kern w:val="3"/>
        </w:rPr>
        <w:t xml:space="preserve">) </w:t>
      </w:r>
      <w:proofErr w:type="spellStart"/>
      <w:r w:rsidRPr="00D37416">
        <w:rPr>
          <w:color w:val="000000"/>
          <w:kern w:val="3"/>
        </w:rPr>
        <w:t>kalendāro</w:t>
      </w:r>
      <w:proofErr w:type="spellEnd"/>
      <w:r w:rsidRPr="00D37416">
        <w:rPr>
          <w:color w:val="000000"/>
          <w:kern w:val="3"/>
        </w:rPr>
        <w:t xml:space="preserve"> </w:t>
      </w:r>
      <w:proofErr w:type="spellStart"/>
      <w:r w:rsidRPr="00D37416">
        <w:rPr>
          <w:color w:val="000000"/>
          <w:kern w:val="3"/>
        </w:rPr>
        <w:t>dienu</w:t>
      </w:r>
      <w:proofErr w:type="spellEnd"/>
      <w:r w:rsidRPr="00D37416">
        <w:rPr>
          <w:color w:val="000000"/>
          <w:kern w:val="3"/>
        </w:rPr>
        <w:t xml:space="preserve"> </w:t>
      </w:r>
      <w:proofErr w:type="spellStart"/>
      <w:r w:rsidRPr="00D37416">
        <w:rPr>
          <w:color w:val="000000"/>
          <w:kern w:val="3"/>
        </w:rPr>
        <w:t>laikā</w:t>
      </w:r>
      <w:proofErr w:type="spellEnd"/>
      <w:r w:rsidRPr="00D37416">
        <w:rPr>
          <w:color w:val="000000"/>
          <w:kern w:val="3"/>
        </w:rPr>
        <w:t xml:space="preserve">, </w:t>
      </w:r>
      <w:proofErr w:type="spellStart"/>
      <w:r w:rsidRPr="00D37416">
        <w:rPr>
          <w:color w:val="000000"/>
          <w:kern w:val="3"/>
        </w:rPr>
        <w:t>skaitot</w:t>
      </w:r>
      <w:proofErr w:type="spellEnd"/>
      <w:r w:rsidRPr="00D37416">
        <w:rPr>
          <w:color w:val="000000"/>
          <w:kern w:val="3"/>
        </w:rPr>
        <w:t xml:space="preserve"> no </w:t>
      </w:r>
      <w:proofErr w:type="spellStart"/>
      <w:r w:rsidRPr="00D37416">
        <w:rPr>
          <w:color w:val="000000"/>
          <w:kern w:val="3"/>
        </w:rPr>
        <w:t>nākamās</w:t>
      </w:r>
      <w:proofErr w:type="spellEnd"/>
      <w:r w:rsidRPr="00D37416">
        <w:rPr>
          <w:color w:val="000000"/>
          <w:kern w:val="3"/>
        </w:rPr>
        <w:t xml:space="preserve"> </w:t>
      </w:r>
      <w:proofErr w:type="spellStart"/>
      <w:r w:rsidRPr="00D37416">
        <w:rPr>
          <w:color w:val="000000"/>
          <w:kern w:val="3"/>
        </w:rPr>
        <w:t>dienas</w:t>
      </w:r>
      <w:proofErr w:type="spellEnd"/>
      <w:r w:rsidRPr="00D37416">
        <w:rPr>
          <w:color w:val="000000"/>
          <w:kern w:val="3"/>
        </w:rPr>
        <w:t xml:space="preserve">, </w:t>
      </w:r>
      <w:proofErr w:type="spellStart"/>
      <w:r w:rsidRPr="00D37416">
        <w:rPr>
          <w:color w:val="000000"/>
          <w:kern w:val="3"/>
        </w:rPr>
        <w:t>kad</w:t>
      </w:r>
      <w:proofErr w:type="spellEnd"/>
      <w:r w:rsidRPr="00D37416">
        <w:rPr>
          <w:color w:val="000000"/>
          <w:kern w:val="3"/>
        </w:rPr>
        <w:t xml:space="preserve"> </w:t>
      </w:r>
      <w:proofErr w:type="spellStart"/>
      <w:r w:rsidRPr="00D37416">
        <w:rPr>
          <w:color w:val="000000"/>
          <w:kern w:val="3"/>
        </w:rPr>
        <w:t>pircējs</w:t>
      </w:r>
      <w:proofErr w:type="spellEnd"/>
      <w:r w:rsidRPr="00D37416">
        <w:rPr>
          <w:color w:val="000000"/>
          <w:kern w:val="3"/>
        </w:rPr>
        <w:t xml:space="preserve"> </w:t>
      </w:r>
      <w:proofErr w:type="spellStart"/>
      <w:r w:rsidRPr="00D37416">
        <w:rPr>
          <w:color w:val="000000"/>
          <w:kern w:val="3"/>
        </w:rPr>
        <w:t>ir</w:t>
      </w:r>
      <w:proofErr w:type="spellEnd"/>
      <w:r w:rsidRPr="00D37416">
        <w:rPr>
          <w:color w:val="000000"/>
          <w:kern w:val="3"/>
        </w:rPr>
        <w:t xml:space="preserve"> </w:t>
      </w:r>
      <w:proofErr w:type="spellStart"/>
      <w:r w:rsidRPr="00D37416">
        <w:rPr>
          <w:color w:val="000000"/>
          <w:kern w:val="3"/>
        </w:rPr>
        <w:t>parakstījis</w:t>
      </w:r>
      <w:proofErr w:type="spellEnd"/>
      <w:r w:rsidRPr="00D37416">
        <w:rPr>
          <w:color w:val="000000"/>
          <w:kern w:val="3"/>
        </w:rPr>
        <w:t xml:space="preserve"> </w:t>
      </w:r>
      <w:proofErr w:type="spellStart"/>
      <w:r w:rsidRPr="00D37416">
        <w:rPr>
          <w:color w:val="000000"/>
          <w:kern w:val="3"/>
        </w:rPr>
        <w:t>preču</w:t>
      </w:r>
      <w:proofErr w:type="spellEnd"/>
      <w:r w:rsidRPr="00D37416">
        <w:rPr>
          <w:color w:val="000000"/>
          <w:kern w:val="3"/>
        </w:rPr>
        <w:t xml:space="preserve"> </w:t>
      </w:r>
      <w:proofErr w:type="spellStart"/>
      <w:r w:rsidRPr="00D37416">
        <w:rPr>
          <w:color w:val="000000"/>
          <w:kern w:val="3"/>
        </w:rPr>
        <w:t>pavadzīmi</w:t>
      </w:r>
      <w:proofErr w:type="spellEnd"/>
      <w:r w:rsidRPr="00D37416">
        <w:rPr>
          <w:color w:val="000000"/>
          <w:kern w:val="3"/>
        </w:rPr>
        <w:t>.</w:t>
      </w:r>
    </w:p>
    <w:p w14:paraId="7F191853" w14:textId="77777777"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color w:val="000000"/>
          <w:kern w:val="3"/>
        </w:rPr>
        <w:t>Samaksai</w:t>
      </w:r>
      <w:proofErr w:type="spellEnd"/>
      <w:r w:rsidRPr="00D37416">
        <w:rPr>
          <w:color w:val="000000"/>
          <w:kern w:val="3"/>
        </w:rPr>
        <w:t xml:space="preserve"> par </w:t>
      </w:r>
      <w:proofErr w:type="spellStart"/>
      <w:r w:rsidRPr="00D37416">
        <w:rPr>
          <w:color w:val="000000"/>
          <w:kern w:val="3"/>
        </w:rPr>
        <w:t>preci</w:t>
      </w:r>
      <w:proofErr w:type="spellEnd"/>
      <w:r w:rsidRPr="00D37416">
        <w:rPr>
          <w:color w:val="000000"/>
          <w:kern w:val="3"/>
        </w:rPr>
        <w:t xml:space="preserve"> </w:t>
      </w:r>
      <w:proofErr w:type="spellStart"/>
      <w:r w:rsidRPr="00D37416">
        <w:rPr>
          <w:color w:val="000000"/>
          <w:kern w:val="3"/>
        </w:rPr>
        <w:t>preču</w:t>
      </w:r>
      <w:proofErr w:type="spellEnd"/>
      <w:r w:rsidRPr="00D37416">
        <w:rPr>
          <w:color w:val="000000"/>
          <w:kern w:val="3"/>
        </w:rPr>
        <w:t xml:space="preserve"> </w:t>
      </w:r>
      <w:proofErr w:type="spellStart"/>
      <w:r w:rsidRPr="00D37416">
        <w:rPr>
          <w:color w:val="000000"/>
          <w:kern w:val="3"/>
        </w:rPr>
        <w:t>pavadzīmē</w:t>
      </w:r>
      <w:proofErr w:type="spellEnd"/>
      <w:r w:rsidRPr="00D37416">
        <w:rPr>
          <w:color w:val="000000"/>
          <w:kern w:val="3"/>
        </w:rPr>
        <w:t xml:space="preserve"> </w:t>
      </w:r>
      <w:proofErr w:type="spellStart"/>
      <w:r w:rsidRPr="00D37416">
        <w:rPr>
          <w:color w:val="000000"/>
          <w:kern w:val="3"/>
        </w:rPr>
        <w:t>pārdevējs</w:t>
      </w:r>
      <w:proofErr w:type="spellEnd"/>
      <w:r w:rsidRPr="00D37416">
        <w:rPr>
          <w:color w:val="000000"/>
          <w:kern w:val="3"/>
        </w:rPr>
        <w:t xml:space="preserve"> </w:t>
      </w:r>
      <w:proofErr w:type="spellStart"/>
      <w:r w:rsidRPr="00D37416">
        <w:rPr>
          <w:color w:val="000000"/>
          <w:kern w:val="3"/>
        </w:rPr>
        <w:t>norāda</w:t>
      </w:r>
      <w:proofErr w:type="spellEnd"/>
      <w:r w:rsidRPr="00D37416">
        <w:rPr>
          <w:color w:val="000000"/>
          <w:kern w:val="3"/>
        </w:rPr>
        <w:t xml:space="preserve"> </w:t>
      </w:r>
      <w:proofErr w:type="spellStart"/>
      <w:r w:rsidRPr="00D37416">
        <w:rPr>
          <w:color w:val="000000"/>
          <w:kern w:val="3"/>
        </w:rPr>
        <w:t>preču</w:t>
      </w:r>
      <w:proofErr w:type="spellEnd"/>
      <w:r w:rsidRPr="00D37416">
        <w:rPr>
          <w:color w:val="000000"/>
          <w:kern w:val="3"/>
        </w:rPr>
        <w:t xml:space="preserve"> </w:t>
      </w:r>
      <w:proofErr w:type="spellStart"/>
      <w:r w:rsidRPr="00D37416">
        <w:rPr>
          <w:color w:val="000000"/>
          <w:kern w:val="3"/>
        </w:rPr>
        <w:t>saņēmēja</w:t>
      </w:r>
      <w:proofErr w:type="spellEnd"/>
      <w:r w:rsidRPr="00D37416">
        <w:rPr>
          <w:color w:val="000000"/>
          <w:kern w:val="3"/>
        </w:rPr>
        <w:t xml:space="preserve"> </w:t>
      </w:r>
      <w:proofErr w:type="spellStart"/>
      <w:r w:rsidRPr="00D37416">
        <w:rPr>
          <w:color w:val="000000"/>
          <w:kern w:val="3"/>
        </w:rPr>
        <w:t>rekvizītus</w:t>
      </w:r>
      <w:proofErr w:type="spellEnd"/>
      <w:r w:rsidRPr="00D37416">
        <w:rPr>
          <w:color w:val="000000"/>
          <w:kern w:val="3"/>
        </w:rPr>
        <w:t xml:space="preserve">, </w:t>
      </w:r>
      <w:proofErr w:type="spellStart"/>
      <w:r w:rsidRPr="00D37416">
        <w:rPr>
          <w:color w:val="000000"/>
          <w:kern w:val="3"/>
        </w:rPr>
        <w:t>atbilstoši</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11.1.punktā </w:t>
      </w:r>
      <w:proofErr w:type="spellStart"/>
      <w:r w:rsidRPr="00D37416">
        <w:rPr>
          <w:color w:val="000000"/>
          <w:kern w:val="3"/>
        </w:rPr>
        <w:t>norādītajam</w:t>
      </w:r>
      <w:proofErr w:type="spellEnd"/>
      <w:r w:rsidRPr="00D37416">
        <w:rPr>
          <w:color w:val="000000"/>
          <w:kern w:val="3"/>
        </w:rPr>
        <w:t>.</w:t>
      </w:r>
    </w:p>
    <w:p w14:paraId="00C71B9F" w14:textId="77777777" w:rsidR="00E21EB7" w:rsidRPr="00D37416" w:rsidRDefault="00E21EB7" w:rsidP="00E21EB7">
      <w:pPr>
        <w:suppressAutoHyphens/>
        <w:autoSpaceDN w:val="0"/>
        <w:contextualSpacing/>
        <w:jc w:val="both"/>
        <w:textAlignment w:val="baseline"/>
        <w:rPr>
          <w:color w:val="000000"/>
          <w:kern w:val="3"/>
        </w:rPr>
      </w:pPr>
    </w:p>
    <w:p w14:paraId="717B52CA" w14:textId="77777777" w:rsidR="00E21EB7" w:rsidRPr="00D37416" w:rsidRDefault="00E21EB7" w:rsidP="00E21EB7">
      <w:pPr>
        <w:numPr>
          <w:ilvl w:val="0"/>
          <w:numId w:val="22"/>
        </w:numPr>
        <w:tabs>
          <w:tab w:val="left" w:pos="426"/>
        </w:tabs>
        <w:suppressAutoHyphens/>
        <w:autoSpaceDN w:val="0"/>
        <w:contextualSpacing/>
        <w:jc w:val="both"/>
        <w:textAlignment w:val="baseline"/>
        <w:rPr>
          <w:color w:val="000000"/>
          <w:kern w:val="3"/>
        </w:rPr>
      </w:pPr>
      <w:proofErr w:type="spellStart"/>
      <w:r w:rsidRPr="00D37416">
        <w:rPr>
          <w:b/>
          <w:color w:val="000000"/>
          <w:kern w:val="3"/>
        </w:rPr>
        <w:t>Līguma</w:t>
      </w:r>
      <w:proofErr w:type="spellEnd"/>
      <w:r w:rsidRPr="00D37416">
        <w:rPr>
          <w:b/>
          <w:color w:val="000000"/>
          <w:kern w:val="3"/>
        </w:rPr>
        <w:t xml:space="preserve"> </w:t>
      </w:r>
      <w:proofErr w:type="spellStart"/>
      <w:r w:rsidRPr="00D37416">
        <w:rPr>
          <w:b/>
          <w:color w:val="000000"/>
          <w:kern w:val="3"/>
        </w:rPr>
        <w:t>nodrošinājums</w:t>
      </w:r>
      <w:proofErr w:type="spellEnd"/>
    </w:p>
    <w:p w14:paraId="2323F9C9" w14:textId="1A9C7D1D"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color w:val="000000"/>
          <w:kern w:val="3"/>
        </w:rPr>
        <w:t>Pārdevējs</w:t>
      </w:r>
      <w:proofErr w:type="spellEnd"/>
      <w:r w:rsidRPr="00D37416">
        <w:rPr>
          <w:color w:val="000000"/>
          <w:kern w:val="3"/>
        </w:rPr>
        <w:t xml:space="preserve"> </w:t>
      </w:r>
      <w:proofErr w:type="spellStart"/>
      <w:r w:rsidRPr="00D37416">
        <w:rPr>
          <w:color w:val="000000"/>
          <w:kern w:val="3"/>
        </w:rPr>
        <w:t>apņemas</w:t>
      </w:r>
      <w:proofErr w:type="spellEnd"/>
      <w:r w:rsidRPr="00D37416">
        <w:rPr>
          <w:color w:val="000000"/>
          <w:kern w:val="3"/>
        </w:rPr>
        <w:t xml:space="preserve"> 10 (</w:t>
      </w:r>
      <w:proofErr w:type="spellStart"/>
      <w:r w:rsidRPr="00D37416">
        <w:rPr>
          <w:color w:val="000000"/>
          <w:kern w:val="3"/>
        </w:rPr>
        <w:t>desmit</w:t>
      </w:r>
      <w:proofErr w:type="spellEnd"/>
      <w:r w:rsidRPr="00D37416">
        <w:rPr>
          <w:color w:val="000000"/>
          <w:kern w:val="3"/>
        </w:rPr>
        <w:t xml:space="preserve">) </w:t>
      </w:r>
      <w:proofErr w:type="spellStart"/>
      <w:r w:rsidRPr="00D37416">
        <w:rPr>
          <w:color w:val="000000"/>
          <w:kern w:val="3"/>
        </w:rPr>
        <w:t>darba</w:t>
      </w:r>
      <w:proofErr w:type="spellEnd"/>
      <w:r w:rsidRPr="00D37416">
        <w:rPr>
          <w:color w:val="000000"/>
          <w:kern w:val="3"/>
        </w:rPr>
        <w:t xml:space="preserve"> </w:t>
      </w:r>
      <w:proofErr w:type="spellStart"/>
      <w:r w:rsidRPr="00D37416">
        <w:rPr>
          <w:color w:val="000000"/>
          <w:kern w:val="3"/>
        </w:rPr>
        <w:t>dienu</w:t>
      </w:r>
      <w:proofErr w:type="spellEnd"/>
      <w:r w:rsidRPr="00D37416">
        <w:rPr>
          <w:color w:val="000000"/>
          <w:kern w:val="3"/>
        </w:rPr>
        <w:t xml:space="preserve"> </w:t>
      </w:r>
      <w:proofErr w:type="spellStart"/>
      <w:r w:rsidRPr="00D37416">
        <w:rPr>
          <w:color w:val="000000"/>
          <w:kern w:val="3"/>
        </w:rPr>
        <w:t>laikā</w:t>
      </w:r>
      <w:proofErr w:type="spellEnd"/>
      <w:r w:rsidRPr="00D37416">
        <w:rPr>
          <w:color w:val="000000"/>
          <w:kern w:val="3"/>
        </w:rPr>
        <w:t xml:space="preserve"> no </w:t>
      </w:r>
      <w:proofErr w:type="spellStart"/>
      <w:r w:rsidRPr="00D37416">
        <w:rPr>
          <w:color w:val="000000"/>
          <w:kern w:val="3"/>
        </w:rPr>
        <w:t>līguma</w:t>
      </w:r>
      <w:proofErr w:type="spellEnd"/>
      <w:r w:rsidRPr="00D37416">
        <w:rPr>
          <w:color w:val="000000"/>
          <w:kern w:val="3"/>
        </w:rPr>
        <w:t xml:space="preserve"> </w:t>
      </w:r>
      <w:proofErr w:type="spellStart"/>
      <w:r w:rsidRPr="00D37416">
        <w:rPr>
          <w:color w:val="000000"/>
          <w:kern w:val="3"/>
        </w:rPr>
        <w:t>spēkā</w:t>
      </w:r>
      <w:proofErr w:type="spellEnd"/>
      <w:r w:rsidRPr="00D37416">
        <w:rPr>
          <w:color w:val="000000"/>
          <w:kern w:val="3"/>
        </w:rPr>
        <w:t xml:space="preserve"> </w:t>
      </w:r>
      <w:proofErr w:type="spellStart"/>
      <w:r w:rsidRPr="00D37416">
        <w:rPr>
          <w:color w:val="000000"/>
          <w:kern w:val="3"/>
        </w:rPr>
        <w:t>stāšanās</w:t>
      </w:r>
      <w:proofErr w:type="spellEnd"/>
      <w:r w:rsidRPr="00D37416">
        <w:rPr>
          <w:color w:val="000000"/>
          <w:kern w:val="3"/>
        </w:rPr>
        <w:t xml:space="preserve"> </w:t>
      </w:r>
      <w:proofErr w:type="spellStart"/>
      <w:r w:rsidRPr="00D37416">
        <w:rPr>
          <w:color w:val="000000"/>
          <w:kern w:val="3"/>
        </w:rPr>
        <w:t>brīža</w:t>
      </w:r>
      <w:proofErr w:type="spellEnd"/>
      <w:r w:rsidRPr="00D37416">
        <w:rPr>
          <w:color w:val="000000"/>
          <w:kern w:val="3"/>
        </w:rPr>
        <w:t xml:space="preserve"> </w:t>
      </w:r>
      <w:proofErr w:type="spellStart"/>
      <w:r w:rsidRPr="00D37416">
        <w:rPr>
          <w:color w:val="000000"/>
          <w:kern w:val="3"/>
        </w:rPr>
        <w:t>iesniegt</w:t>
      </w:r>
      <w:proofErr w:type="spellEnd"/>
      <w:r w:rsidRPr="00D37416">
        <w:rPr>
          <w:color w:val="000000"/>
          <w:kern w:val="3"/>
        </w:rPr>
        <w:t xml:space="preserve"> </w:t>
      </w:r>
      <w:proofErr w:type="spellStart"/>
      <w:r w:rsidRPr="00D37416">
        <w:rPr>
          <w:color w:val="000000"/>
          <w:kern w:val="3"/>
        </w:rPr>
        <w:t>pircējam</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w:t>
      </w:r>
      <w:proofErr w:type="spellStart"/>
      <w:r w:rsidRPr="00D37416">
        <w:rPr>
          <w:color w:val="000000"/>
          <w:kern w:val="3"/>
        </w:rPr>
        <w:t>nodrošinājumu</w:t>
      </w:r>
      <w:proofErr w:type="spellEnd"/>
      <w:r w:rsidRPr="00D37416">
        <w:rPr>
          <w:color w:val="000000"/>
          <w:kern w:val="3"/>
        </w:rPr>
        <w:t xml:space="preserve"> – </w:t>
      </w:r>
      <w:proofErr w:type="spellStart"/>
      <w:r w:rsidRPr="00D37416">
        <w:rPr>
          <w:color w:val="000000"/>
          <w:kern w:val="3"/>
        </w:rPr>
        <w:t>bankas</w:t>
      </w:r>
      <w:proofErr w:type="spellEnd"/>
      <w:r w:rsidRPr="00D37416">
        <w:rPr>
          <w:color w:val="000000"/>
          <w:kern w:val="3"/>
        </w:rPr>
        <w:t xml:space="preserve"> </w:t>
      </w:r>
      <w:proofErr w:type="spellStart"/>
      <w:r w:rsidRPr="00D37416">
        <w:rPr>
          <w:color w:val="000000"/>
          <w:kern w:val="3"/>
        </w:rPr>
        <w:t>galvojumu</w:t>
      </w:r>
      <w:proofErr w:type="spellEnd"/>
      <w:r w:rsidRPr="00D37416">
        <w:rPr>
          <w:color w:val="000000"/>
          <w:kern w:val="3"/>
        </w:rPr>
        <w:t xml:space="preserve"> </w:t>
      </w:r>
      <w:proofErr w:type="spellStart"/>
      <w:r w:rsidRPr="00D37416">
        <w:rPr>
          <w:color w:val="000000"/>
          <w:kern w:val="3"/>
        </w:rPr>
        <w:t>vai</w:t>
      </w:r>
      <w:proofErr w:type="spellEnd"/>
      <w:r w:rsidRPr="00D37416">
        <w:rPr>
          <w:color w:val="000000"/>
          <w:kern w:val="3"/>
        </w:rPr>
        <w:t xml:space="preserve"> </w:t>
      </w:r>
      <w:proofErr w:type="spellStart"/>
      <w:r w:rsidRPr="00D37416">
        <w:rPr>
          <w:color w:val="000000"/>
          <w:kern w:val="3"/>
        </w:rPr>
        <w:t>veikt</w:t>
      </w:r>
      <w:proofErr w:type="spellEnd"/>
      <w:r w:rsidRPr="00D37416">
        <w:rPr>
          <w:color w:val="000000"/>
          <w:kern w:val="3"/>
        </w:rPr>
        <w:t xml:space="preserve"> </w:t>
      </w:r>
      <w:proofErr w:type="spellStart"/>
      <w:r w:rsidRPr="00D37416">
        <w:rPr>
          <w:color w:val="000000"/>
          <w:kern w:val="3"/>
        </w:rPr>
        <w:t>naudas</w:t>
      </w:r>
      <w:proofErr w:type="spellEnd"/>
      <w:r w:rsidRPr="00D37416">
        <w:rPr>
          <w:color w:val="000000"/>
          <w:kern w:val="3"/>
        </w:rPr>
        <w:t xml:space="preserve"> </w:t>
      </w:r>
      <w:proofErr w:type="spellStart"/>
      <w:r w:rsidRPr="00D37416">
        <w:rPr>
          <w:color w:val="000000"/>
          <w:kern w:val="3"/>
        </w:rPr>
        <w:t>summas</w:t>
      </w:r>
      <w:proofErr w:type="spellEnd"/>
      <w:r w:rsidRPr="00D37416">
        <w:rPr>
          <w:color w:val="000000"/>
          <w:kern w:val="3"/>
        </w:rPr>
        <w:t xml:space="preserve"> </w:t>
      </w:r>
      <w:proofErr w:type="spellStart"/>
      <w:r w:rsidRPr="00D37416">
        <w:rPr>
          <w:color w:val="000000"/>
          <w:kern w:val="3"/>
        </w:rPr>
        <w:t>iemaksu</w:t>
      </w:r>
      <w:proofErr w:type="spellEnd"/>
      <w:r w:rsidRPr="00D37416">
        <w:rPr>
          <w:color w:val="000000"/>
          <w:kern w:val="3"/>
        </w:rPr>
        <w:t xml:space="preserve"> </w:t>
      </w:r>
      <w:proofErr w:type="spellStart"/>
      <w:r w:rsidRPr="00D37416">
        <w:rPr>
          <w:color w:val="000000"/>
          <w:kern w:val="3"/>
        </w:rPr>
        <w:t>pircēja</w:t>
      </w:r>
      <w:proofErr w:type="spellEnd"/>
      <w:r w:rsidRPr="00D37416">
        <w:rPr>
          <w:color w:val="000000"/>
          <w:kern w:val="3"/>
        </w:rPr>
        <w:t xml:space="preserve"> </w:t>
      </w:r>
      <w:proofErr w:type="spellStart"/>
      <w:r w:rsidRPr="00D37416">
        <w:rPr>
          <w:color w:val="000000"/>
          <w:kern w:val="3"/>
        </w:rPr>
        <w:t>bankas</w:t>
      </w:r>
      <w:proofErr w:type="spellEnd"/>
      <w:r w:rsidRPr="00D37416">
        <w:rPr>
          <w:color w:val="000000"/>
          <w:kern w:val="3"/>
        </w:rPr>
        <w:t xml:space="preserve"> </w:t>
      </w:r>
      <w:proofErr w:type="spellStart"/>
      <w:r w:rsidRPr="00D37416">
        <w:rPr>
          <w:color w:val="000000"/>
          <w:kern w:val="3"/>
        </w:rPr>
        <w:t>kontā</w:t>
      </w:r>
      <w:proofErr w:type="spellEnd"/>
      <w:r w:rsidRPr="00D37416">
        <w:rPr>
          <w:color w:val="000000"/>
          <w:kern w:val="3"/>
        </w:rPr>
        <w:t xml:space="preserve"> </w:t>
      </w:r>
      <w:r w:rsidR="002C03F9" w:rsidRPr="00D37416">
        <w:rPr>
          <w:color w:val="000000"/>
          <w:kern w:val="3"/>
        </w:rPr>
        <w:t>3000.00 EUR (</w:t>
      </w:r>
      <w:proofErr w:type="spellStart"/>
      <w:r w:rsidR="002C03F9" w:rsidRPr="00D37416">
        <w:rPr>
          <w:color w:val="000000"/>
          <w:kern w:val="3"/>
        </w:rPr>
        <w:t>trīs</w:t>
      </w:r>
      <w:proofErr w:type="spellEnd"/>
      <w:r w:rsidR="002C03F9" w:rsidRPr="00D37416">
        <w:rPr>
          <w:color w:val="000000"/>
          <w:kern w:val="3"/>
        </w:rPr>
        <w:t xml:space="preserve"> </w:t>
      </w:r>
      <w:proofErr w:type="spellStart"/>
      <w:r w:rsidR="002C03F9" w:rsidRPr="00D37416">
        <w:rPr>
          <w:color w:val="000000"/>
          <w:kern w:val="3"/>
        </w:rPr>
        <w:t>tūkstoši</w:t>
      </w:r>
      <w:proofErr w:type="spellEnd"/>
      <w:r w:rsidR="002C03F9" w:rsidRPr="00D37416">
        <w:rPr>
          <w:color w:val="000000"/>
          <w:kern w:val="3"/>
        </w:rPr>
        <w:t xml:space="preserve"> </w:t>
      </w:r>
      <w:proofErr w:type="spellStart"/>
      <w:r w:rsidR="002C03F9" w:rsidRPr="00D37416">
        <w:rPr>
          <w:color w:val="000000"/>
          <w:kern w:val="3"/>
        </w:rPr>
        <w:t>eiro</w:t>
      </w:r>
      <w:proofErr w:type="spellEnd"/>
      <w:r w:rsidR="002C03F9" w:rsidRPr="00D37416">
        <w:rPr>
          <w:color w:val="000000"/>
          <w:kern w:val="3"/>
        </w:rPr>
        <w:t xml:space="preserve">, 00 </w:t>
      </w:r>
      <w:proofErr w:type="spellStart"/>
      <w:r w:rsidR="002C03F9" w:rsidRPr="00D37416">
        <w:rPr>
          <w:color w:val="000000"/>
          <w:kern w:val="3"/>
        </w:rPr>
        <w:t>centi</w:t>
      </w:r>
      <w:proofErr w:type="spellEnd"/>
      <w:r w:rsidR="002C03F9" w:rsidRPr="00D37416">
        <w:rPr>
          <w:color w:val="000000"/>
          <w:kern w:val="3"/>
        </w:rPr>
        <w:t xml:space="preserve">) (bez PVN) </w:t>
      </w:r>
      <w:proofErr w:type="spellStart"/>
      <w:r w:rsidRPr="00D37416">
        <w:rPr>
          <w:color w:val="000000"/>
          <w:kern w:val="3"/>
        </w:rPr>
        <w:t>apmērā</w:t>
      </w:r>
      <w:proofErr w:type="spellEnd"/>
      <w:r w:rsidRPr="00D37416">
        <w:rPr>
          <w:color w:val="000000"/>
          <w:kern w:val="3"/>
        </w:rPr>
        <w:t>.</w:t>
      </w:r>
    </w:p>
    <w:p w14:paraId="36325056" w14:textId="77777777" w:rsidR="00E21EB7" w:rsidRPr="00D37416" w:rsidRDefault="00E21EB7" w:rsidP="00E21EB7">
      <w:pPr>
        <w:numPr>
          <w:ilvl w:val="1"/>
          <w:numId w:val="22"/>
        </w:numPr>
        <w:suppressAutoHyphens/>
        <w:autoSpaceDN w:val="0"/>
        <w:contextualSpacing/>
        <w:jc w:val="both"/>
        <w:textAlignment w:val="baseline"/>
        <w:rPr>
          <w:color w:val="000000"/>
          <w:kern w:val="3"/>
        </w:rPr>
      </w:pPr>
      <w:proofErr w:type="spellStart"/>
      <w:r w:rsidRPr="00D37416">
        <w:rPr>
          <w:color w:val="000000"/>
          <w:kern w:val="3"/>
        </w:rPr>
        <w:t>Pircējs</w:t>
      </w:r>
      <w:proofErr w:type="spellEnd"/>
      <w:r w:rsidRPr="00D37416">
        <w:rPr>
          <w:color w:val="000000"/>
          <w:kern w:val="3"/>
        </w:rPr>
        <w:t xml:space="preserve"> </w:t>
      </w:r>
      <w:proofErr w:type="spellStart"/>
      <w:r w:rsidRPr="00D37416">
        <w:rPr>
          <w:color w:val="000000"/>
          <w:kern w:val="3"/>
        </w:rPr>
        <w:t>ir</w:t>
      </w:r>
      <w:proofErr w:type="spellEnd"/>
      <w:r w:rsidRPr="00D37416">
        <w:rPr>
          <w:color w:val="000000"/>
          <w:kern w:val="3"/>
        </w:rPr>
        <w:t xml:space="preserve"> </w:t>
      </w:r>
      <w:proofErr w:type="spellStart"/>
      <w:r w:rsidRPr="00D37416">
        <w:rPr>
          <w:color w:val="000000"/>
          <w:kern w:val="3"/>
        </w:rPr>
        <w:t>tiesīgs</w:t>
      </w:r>
      <w:proofErr w:type="spellEnd"/>
      <w:r w:rsidRPr="00D37416">
        <w:rPr>
          <w:color w:val="000000"/>
          <w:kern w:val="3"/>
        </w:rPr>
        <w:t xml:space="preserve"> </w:t>
      </w:r>
      <w:proofErr w:type="spellStart"/>
      <w:r w:rsidRPr="00D37416">
        <w:rPr>
          <w:color w:val="000000"/>
          <w:kern w:val="3"/>
        </w:rPr>
        <w:t>saņemt</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w:t>
      </w:r>
      <w:proofErr w:type="spellStart"/>
      <w:r w:rsidRPr="00D37416">
        <w:rPr>
          <w:color w:val="000000"/>
          <w:kern w:val="3"/>
        </w:rPr>
        <w:t>nodrošinājumu</w:t>
      </w:r>
      <w:proofErr w:type="spellEnd"/>
      <w:r w:rsidRPr="00D37416">
        <w:rPr>
          <w:color w:val="000000"/>
          <w:kern w:val="3"/>
        </w:rPr>
        <w:t xml:space="preserve"> </w:t>
      </w:r>
      <w:proofErr w:type="spellStart"/>
      <w:r w:rsidRPr="00D37416">
        <w:rPr>
          <w:color w:val="000000"/>
          <w:kern w:val="3"/>
        </w:rPr>
        <w:t>jebkurā</w:t>
      </w:r>
      <w:proofErr w:type="spellEnd"/>
      <w:r w:rsidRPr="00D37416">
        <w:rPr>
          <w:color w:val="000000"/>
          <w:kern w:val="3"/>
        </w:rPr>
        <w:t xml:space="preserve"> no </w:t>
      </w:r>
      <w:proofErr w:type="spellStart"/>
      <w:r w:rsidRPr="00D37416">
        <w:rPr>
          <w:color w:val="000000"/>
          <w:kern w:val="3"/>
        </w:rPr>
        <w:t>sekojošiem</w:t>
      </w:r>
      <w:proofErr w:type="spellEnd"/>
      <w:r w:rsidRPr="00D37416">
        <w:rPr>
          <w:color w:val="000000"/>
          <w:kern w:val="3"/>
        </w:rPr>
        <w:t xml:space="preserve"> </w:t>
      </w:r>
      <w:proofErr w:type="spellStart"/>
      <w:r w:rsidRPr="00D37416">
        <w:rPr>
          <w:color w:val="000000"/>
          <w:kern w:val="3"/>
        </w:rPr>
        <w:t>gadījumiem</w:t>
      </w:r>
      <w:proofErr w:type="spellEnd"/>
      <w:r w:rsidRPr="00D37416">
        <w:rPr>
          <w:color w:val="000000"/>
          <w:kern w:val="3"/>
        </w:rPr>
        <w:t>:</w:t>
      </w:r>
    </w:p>
    <w:p w14:paraId="4340D58C" w14:textId="77777777" w:rsidR="00E21EB7" w:rsidRPr="00D37416" w:rsidRDefault="00E21EB7" w:rsidP="00E21EB7">
      <w:pPr>
        <w:numPr>
          <w:ilvl w:val="2"/>
          <w:numId w:val="22"/>
        </w:numPr>
        <w:suppressAutoHyphens/>
        <w:autoSpaceDN w:val="0"/>
        <w:contextualSpacing/>
        <w:jc w:val="both"/>
        <w:textAlignment w:val="baseline"/>
        <w:rPr>
          <w:color w:val="000000"/>
          <w:kern w:val="3"/>
        </w:rPr>
      </w:pPr>
      <w:proofErr w:type="spellStart"/>
      <w:r w:rsidRPr="00D37416">
        <w:rPr>
          <w:color w:val="000000"/>
          <w:kern w:val="3"/>
        </w:rPr>
        <w:t>pilnā</w:t>
      </w:r>
      <w:proofErr w:type="spellEnd"/>
      <w:r w:rsidRPr="00D37416">
        <w:rPr>
          <w:color w:val="000000"/>
          <w:kern w:val="3"/>
        </w:rPr>
        <w:t xml:space="preserve"> </w:t>
      </w:r>
      <w:proofErr w:type="spellStart"/>
      <w:r w:rsidRPr="00D37416">
        <w:rPr>
          <w:color w:val="000000"/>
          <w:kern w:val="3"/>
        </w:rPr>
        <w:t>apmērā</w:t>
      </w:r>
      <w:proofErr w:type="spellEnd"/>
      <w:r w:rsidRPr="00D37416">
        <w:rPr>
          <w:color w:val="000000"/>
          <w:kern w:val="3"/>
        </w:rPr>
        <w:t xml:space="preserve"> – </w:t>
      </w:r>
      <w:proofErr w:type="spellStart"/>
      <w:r w:rsidRPr="00D37416">
        <w:rPr>
          <w:color w:val="000000"/>
          <w:kern w:val="3"/>
        </w:rPr>
        <w:t>ja</w:t>
      </w:r>
      <w:proofErr w:type="spellEnd"/>
      <w:r w:rsidRPr="00D37416">
        <w:rPr>
          <w:color w:val="000000"/>
          <w:kern w:val="3"/>
        </w:rPr>
        <w:t xml:space="preserve"> </w:t>
      </w:r>
      <w:proofErr w:type="spellStart"/>
      <w:r w:rsidRPr="00D37416">
        <w:rPr>
          <w:color w:val="000000"/>
          <w:kern w:val="3"/>
        </w:rPr>
        <w:t>līgums</w:t>
      </w:r>
      <w:proofErr w:type="spellEnd"/>
      <w:r w:rsidRPr="00D37416">
        <w:rPr>
          <w:color w:val="000000"/>
          <w:kern w:val="3"/>
        </w:rPr>
        <w:t xml:space="preserve"> </w:t>
      </w:r>
      <w:proofErr w:type="spellStart"/>
      <w:r w:rsidRPr="00D37416">
        <w:rPr>
          <w:color w:val="000000"/>
          <w:kern w:val="3"/>
        </w:rPr>
        <w:t>tiek</w:t>
      </w:r>
      <w:proofErr w:type="spellEnd"/>
      <w:r w:rsidRPr="00D37416">
        <w:rPr>
          <w:color w:val="000000"/>
          <w:kern w:val="3"/>
        </w:rPr>
        <w:t xml:space="preserve"> </w:t>
      </w:r>
      <w:proofErr w:type="spellStart"/>
      <w:r w:rsidRPr="00D37416">
        <w:rPr>
          <w:color w:val="000000"/>
          <w:kern w:val="3"/>
        </w:rPr>
        <w:t>izbeigts</w:t>
      </w:r>
      <w:proofErr w:type="spellEnd"/>
      <w:r w:rsidRPr="00D37416">
        <w:rPr>
          <w:color w:val="000000"/>
          <w:kern w:val="3"/>
        </w:rPr>
        <w:t xml:space="preserve"> </w:t>
      </w:r>
      <w:proofErr w:type="spellStart"/>
      <w:r w:rsidRPr="00D37416">
        <w:rPr>
          <w:color w:val="000000"/>
          <w:kern w:val="3"/>
        </w:rPr>
        <w:t>saskaņā</w:t>
      </w:r>
      <w:proofErr w:type="spellEnd"/>
      <w:r w:rsidRPr="00D37416">
        <w:rPr>
          <w:color w:val="000000"/>
          <w:kern w:val="3"/>
        </w:rPr>
        <w:t xml:space="preserve"> </w:t>
      </w:r>
      <w:proofErr w:type="spellStart"/>
      <w:r w:rsidRPr="00D37416">
        <w:rPr>
          <w:color w:val="000000"/>
          <w:kern w:val="3"/>
        </w:rPr>
        <w:t>ar</w:t>
      </w:r>
      <w:proofErr w:type="spellEnd"/>
      <w:r w:rsidRPr="00D37416">
        <w:rPr>
          <w:color w:val="000000"/>
          <w:kern w:val="3"/>
        </w:rPr>
        <w:t xml:space="preserve"> </w:t>
      </w:r>
      <w:proofErr w:type="spellStart"/>
      <w:r w:rsidRPr="00D37416">
        <w:rPr>
          <w:color w:val="000000"/>
          <w:kern w:val="3"/>
        </w:rPr>
        <w:t>līguma</w:t>
      </w:r>
      <w:proofErr w:type="spellEnd"/>
      <w:r w:rsidRPr="00D37416">
        <w:rPr>
          <w:color w:val="000000"/>
          <w:kern w:val="3"/>
        </w:rPr>
        <w:t xml:space="preserve"> 9.3.punktu (</w:t>
      </w:r>
      <w:proofErr w:type="spellStart"/>
      <w:r w:rsidRPr="00D37416">
        <w:rPr>
          <w:color w:val="000000"/>
          <w:kern w:val="3"/>
        </w:rPr>
        <w:t>neatkarīgi</w:t>
      </w:r>
      <w:proofErr w:type="spellEnd"/>
      <w:r w:rsidRPr="00D37416">
        <w:rPr>
          <w:color w:val="000000"/>
          <w:kern w:val="3"/>
        </w:rPr>
        <w:t xml:space="preserve"> no </w:t>
      </w:r>
      <w:proofErr w:type="spellStart"/>
      <w:r w:rsidRPr="00D37416">
        <w:rPr>
          <w:color w:val="000000"/>
          <w:kern w:val="3"/>
        </w:rPr>
        <w:t>zaudējumu</w:t>
      </w:r>
      <w:proofErr w:type="spellEnd"/>
      <w:r w:rsidRPr="00D37416">
        <w:rPr>
          <w:color w:val="000000"/>
          <w:kern w:val="3"/>
        </w:rPr>
        <w:t xml:space="preserve"> </w:t>
      </w:r>
      <w:proofErr w:type="spellStart"/>
      <w:r w:rsidRPr="00D37416">
        <w:rPr>
          <w:color w:val="000000"/>
          <w:kern w:val="3"/>
        </w:rPr>
        <w:t>esamības</w:t>
      </w:r>
      <w:proofErr w:type="spellEnd"/>
      <w:r w:rsidRPr="00D37416">
        <w:rPr>
          <w:color w:val="000000"/>
          <w:kern w:val="3"/>
        </w:rPr>
        <w:t>);</w:t>
      </w:r>
    </w:p>
    <w:p w14:paraId="294D41B0" w14:textId="77777777" w:rsidR="00E21EB7" w:rsidRPr="00D37416" w:rsidRDefault="00E21EB7" w:rsidP="00E21EB7">
      <w:pPr>
        <w:numPr>
          <w:ilvl w:val="2"/>
          <w:numId w:val="22"/>
        </w:numPr>
        <w:suppressAutoHyphens/>
        <w:autoSpaceDN w:val="0"/>
        <w:contextualSpacing/>
        <w:jc w:val="both"/>
        <w:textAlignment w:val="baseline"/>
        <w:rPr>
          <w:color w:val="000000"/>
          <w:kern w:val="3"/>
        </w:rPr>
      </w:pPr>
      <w:proofErr w:type="spellStart"/>
      <w:r w:rsidRPr="00D37416">
        <w:rPr>
          <w:color w:val="000000"/>
          <w:kern w:val="3"/>
        </w:rPr>
        <w:t>pilnā</w:t>
      </w:r>
      <w:proofErr w:type="spellEnd"/>
      <w:r w:rsidRPr="00D37416">
        <w:rPr>
          <w:color w:val="000000"/>
          <w:kern w:val="3"/>
        </w:rPr>
        <w:t xml:space="preserve"> </w:t>
      </w:r>
      <w:proofErr w:type="spellStart"/>
      <w:r w:rsidRPr="00D37416">
        <w:rPr>
          <w:color w:val="000000"/>
          <w:kern w:val="3"/>
        </w:rPr>
        <w:t>apmērā</w:t>
      </w:r>
      <w:proofErr w:type="spellEnd"/>
      <w:r w:rsidRPr="00D37416">
        <w:rPr>
          <w:color w:val="000000"/>
          <w:kern w:val="3"/>
        </w:rPr>
        <w:t xml:space="preserve"> – </w:t>
      </w:r>
      <w:proofErr w:type="spellStart"/>
      <w:r w:rsidRPr="00D37416">
        <w:rPr>
          <w:color w:val="000000"/>
          <w:kern w:val="3"/>
        </w:rPr>
        <w:t>ja</w:t>
      </w:r>
      <w:proofErr w:type="spellEnd"/>
      <w:r w:rsidRPr="00D37416">
        <w:rPr>
          <w:color w:val="000000"/>
          <w:kern w:val="3"/>
        </w:rPr>
        <w:t xml:space="preserve"> </w:t>
      </w:r>
      <w:proofErr w:type="spellStart"/>
      <w:r w:rsidRPr="00D37416">
        <w:rPr>
          <w:color w:val="000000"/>
          <w:kern w:val="3"/>
        </w:rPr>
        <w:t>pārdevējs</w:t>
      </w:r>
      <w:proofErr w:type="spellEnd"/>
      <w:r w:rsidRPr="00D37416">
        <w:rPr>
          <w:color w:val="000000"/>
          <w:kern w:val="3"/>
        </w:rPr>
        <w:t xml:space="preserve"> </w:t>
      </w:r>
      <w:proofErr w:type="spellStart"/>
      <w:r w:rsidRPr="00D37416">
        <w:rPr>
          <w:color w:val="000000"/>
          <w:kern w:val="3"/>
        </w:rPr>
        <w:t>atsakās</w:t>
      </w:r>
      <w:proofErr w:type="spellEnd"/>
      <w:r w:rsidRPr="00D37416">
        <w:rPr>
          <w:color w:val="000000"/>
          <w:kern w:val="3"/>
        </w:rPr>
        <w:t xml:space="preserve"> no </w:t>
      </w:r>
      <w:proofErr w:type="spellStart"/>
      <w:r w:rsidRPr="00D37416">
        <w:rPr>
          <w:color w:val="000000"/>
          <w:kern w:val="3"/>
        </w:rPr>
        <w:t>savu</w:t>
      </w:r>
      <w:proofErr w:type="spellEnd"/>
      <w:r w:rsidRPr="00D37416">
        <w:rPr>
          <w:color w:val="000000"/>
          <w:kern w:val="3"/>
        </w:rPr>
        <w:t xml:space="preserve"> </w:t>
      </w:r>
      <w:proofErr w:type="spellStart"/>
      <w:r w:rsidRPr="00D37416">
        <w:rPr>
          <w:color w:val="000000"/>
          <w:kern w:val="3"/>
        </w:rPr>
        <w:t>saistību</w:t>
      </w:r>
      <w:proofErr w:type="spellEnd"/>
      <w:r w:rsidRPr="00D37416">
        <w:rPr>
          <w:color w:val="000000"/>
          <w:kern w:val="3"/>
        </w:rPr>
        <w:t xml:space="preserve"> </w:t>
      </w:r>
      <w:proofErr w:type="spellStart"/>
      <w:r w:rsidRPr="00D37416">
        <w:rPr>
          <w:color w:val="000000"/>
          <w:kern w:val="3"/>
        </w:rPr>
        <w:t>izpildes</w:t>
      </w:r>
      <w:proofErr w:type="spellEnd"/>
      <w:r w:rsidRPr="00D37416">
        <w:rPr>
          <w:color w:val="000000"/>
          <w:kern w:val="3"/>
        </w:rPr>
        <w:t xml:space="preserve"> (</w:t>
      </w:r>
      <w:proofErr w:type="spellStart"/>
      <w:r w:rsidRPr="00D37416">
        <w:rPr>
          <w:color w:val="000000"/>
          <w:kern w:val="3"/>
        </w:rPr>
        <w:t>neatkarīgi</w:t>
      </w:r>
      <w:proofErr w:type="spellEnd"/>
      <w:r w:rsidRPr="00D37416">
        <w:rPr>
          <w:color w:val="000000"/>
          <w:kern w:val="3"/>
        </w:rPr>
        <w:t xml:space="preserve"> no </w:t>
      </w:r>
      <w:proofErr w:type="spellStart"/>
      <w:r w:rsidRPr="00D37416">
        <w:rPr>
          <w:color w:val="000000"/>
          <w:kern w:val="3"/>
        </w:rPr>
        <w:t>zaudējumu</w:t>
      </w:r>
      <w:proofErr w:type="spellEnd"/>
      <w:r w:rsidRPr="00D37416">
        <w:rPr>
          <w:color w:val="000000"/>
          <w:kern w:val="3"/>
        </w:rPr>
        <w:t xml:space="preserve"> </w:t>
      </w:r>
      <w:proofErr w:type="spellStart"/>
      <w:r w:rsidRPr="00D37416">
        <w:rPr>
          <w:color w:val="000000"/>
          <w:kern w:val="3"/>
        </w:rPr>
        <w:t>esamības</w:t>
      </w:r>
      <w:proofErr w:type="spellEnd"/>
      <w:r w:rsidRPr="00D37416">
        <w:rPr>
          <w:color w:val="000000"/>
          <w:kern w:val="3"/>
        </w:rPr>
        <w:t>);</w:t>
      </w:r>
    </w:p>
    <w:p w14:paraId="13DDD103" w14:textId="77777777" w:rsidR="00E21EB7" w:rsidRPr="00D37416" w:rsidRDefault="00E21EB7" w:rsidP="00E21EB7">
      <w:pPr>
        <w:numPr>
          <w:ilvl w:val="2"/>
          <w:numId w:val="22"/>
        </w:numPr>
        <w:suppressAutoHyphens/>
        <w:autoSpaceDN w:val="0"/>
        <w:contextualSpacing/>
        <w:jc w:val="both"/>
        <w:textAlignment w:val="baseline"/>
        <w:rPr>
          <w:color w:val="000000"/>
          <w:kern w:val="3"/>
        </w:rPr>
      </w:pPr>
      <w:proofErr w:type="spellStart"/>
      <w:r w:rsidRPr="00D37416">
        <w:rPr>
          <w:color w:val="000000"/>
          <w:kern w:val="3"/>
        </w:rPr>
        <w:t>pārdevēja</w:t>
      </w:r>
      <w:proofErr w:type="spellEnd"/>
      <w:r w:rsidRPr="00D37416">
        <w:rPr>
          <w:color w:val="000000"/>
          <w:kern w:val="3"/>
        </w:rPr>
        <w:t xml:space="preserve"> </w:t>
      </w:r>
      <w:proofErr w:type="spellStart"/>
      <w:r w:rsidRPr="00D37416">
        <w:rPr>
          <w:color w:val="000000"/>
          <w:kern w:val="3"/>
        </w:rPr>
        <w:t>līgumsodu</w:t>
      </w:r>
      <w:proofErr w:type="spellEnd"/>
      <w:r w:rsidRPr="00D37416">
        <w:rPr>
          <w:color w:val="000000"/>
          <w:kern w:val="3"/>
        </w:rPr>
        <w:t xml:space="preserve"> </w:t>
      </w:r>
      <w:proofErr w:type="spellStart"/>
      <w:r w:rsidRPr="00D37416">
        <w:rPr>
          <w:color w:val="000000"/>
          <w:kern w:val="3"/>
        </w:rPr>
        <w:t>segšanai</w:t>
      </w:r>
      <w:proofErr w:type="spellEnd"/>
      <w:r w:rsidRPr="00D37416">
        <w:rPr>
          <w:color w:val="000000"/>
          <w:kern w:val="3"/>
        </w:rPr>
        <w:t xml:space="preserve"> – </w:t>
      </w:r>
      <w:proofErr w:type="spellStart"/>
      <w:r w:rsidRPr="00D37416">
        <w:rPr>
          <w:color w:val="000000"/>
          <w:kern w:val="3"/>
        </w:rPr>
        <w:t>līgumsodu</w:t>
      </w:r>
      <w:proofErr w:type="spellEnd"/>
      <w:r w:rsidRPr="00D37416">
        <w:rPr>
          <w:color w:val="000000"/>
          <w:kern w:val="3"/>
        </w:rPr>
        <w:t xml:space="preserve"> </w:t>
      </w:r>
      <w:proofErr w:type="spellStart"/>
      <w:r w:rsidRPr="00D37416">
        <w:rPr>
          <w:color w:val="000000"/>
          <w:kern w:val="3"/>
        </w:rPr>
        <w:t>summas</w:t>
      </w:r>
      <w:proofErr w:type="spellEnd"/>
      <w:r w:rsidRPr="00D37416">
        <w:rPr>
          <w:color w:val="000000"/>
          <w:kern w:val="3"/>
        </w:rPr>
        <w:t xml:space="preserve"> </w:t>
      </w:r>
      <w:proofErr w:type="spellStart"/>
      <w:r w:rsidRPr="00D37416">
        <w:rPr>
          <w:color w:val="000000"/>
          <w:kern w:val="3"/>
        </w:rPr>
        <w:t>apmērā</w:t>
      </w:r>
      <w:proofErr w:type="spellEnd"/>
      <w:r w:rsidRPr="00D37416">
        <w:rPr>
          <w:color w:val="000000"/>
          <w:kern w:val="3"/>
        </w:rPr>
        <w:t>;</w:t>
      </w:r>
    </w:p>
    <w:p w14:paraId="3FA80BEC" w14:textId="77777777" w:rsidR="00E21EB7" w:rsidRPr="00E21EB7" w:rsidRDefault="00E21EB7" w:rsidP="00E21EB7">
      <w:pPr>
        <w:numPr>
          <w:ilvl w:val="2"/>
          <w:numId w:val="22"/>
        </w:numPr>
        <w:suppressAutoHyphens/>
        <w:autoSpaceDN w:val="0"/>
        <w:contextualSpacing/>
        <w:jc w:val="both"/>
        <w:textAlignment w:val="baseline"/>
        <w:rPr>
          <w:color w:val="000000"/>
          <w:kern w:val="3"/>
        </w:rPr>
      </w:pPr>
      <w:proofErr w:type="spellStart"/>
      <w:r w:rsidRPr="00D37416">
        <w:rPr>
          <w:color w:val="000000"/>
          <w:kern w:val="3"/>
        </w:rPr>
        <w:t>pircēja</w:t>
      </w:r>
      <w:proofErr w:type="spellEnd"/>
      <w:r w:rsidRPr="00D37416">
        <w:rPr>
          <w:color w:val="000000"/>
          <w:kern w:val="3"/>
        </w:rPr>
        <w:t xml:space="preserve"> </w:t>
      </w:r>
      <w:proofErr w:type="spellStart"/>
      <w:r w:rsidRPr="00D37416">
        <w:rPr>
          <w:color w:val="000000"/>
          <w:kern w:val="3"/>
        </w:rPr>
        <w:t>zaudējumu</w:t>
      </w:r>
      <w:proofErr w:type="spellEnd"/>
      <w:r w:rsidRPr="00D37416">
        <w:rPr>
          <w:color w:val="000000"/>
          <w:kern w:val="3"/>
        </w:rPr>
        <w:t xml:space="preserve"> un </w:t>
      </w:r>
      <w:proofErr w:type="spellStart"/>
      <w:r w:rsidRPr="00D37416">
        <w:rPr>
          <w:color w:val="000000"/>
          <w:kern w:val="3"/>
        </w:rPr>
        <w:t>izdevumu</w:t>
      </w:r>
      <w:proofErr w:type="spellEnd"/>
      <w:r w:rsidRPr="00D37416">
        <w:rPr>
          <w:color w:val="000000"/>
          <w:kern w:val="3"/>
        </w:rPr>
        <w:t xml:space="preserve">, kas </w:t>
      </w:r>
      <w:proofErr w:type="spellStart"/>
      <w:r w:rsidRPr="00D37416">
        <w:rPr>
          <w:color w:val="000000"/>
          <w:kern w:val="3"/>
        </w:rPr>
        <w:t>radušies</w:t>
      </w:r>
      <w:proofErr w:type="spellEnd"/>
      <w:r w:rsidRPr="00D37416">
        <w:rPr>
          <w:color w:val="000000"/>
          <w:kern w:val="3"/>
        </w:rPr>
        <w:t xml:space="preserve"> </w:t>
      </w:r>
      <w:proofErr w:type="spellStart"/>
      <w:r w:rsidRPr="00D37416">
        <w:rPr>
          <w:color w:val="000000"/>
          <w:kern w:val="3"/>
        </w:rPr>
        <w:t>šajā</w:t>
      </w:r>
      <w:proofErr w:type="spellEnd"/>
      <w:r w:rsidRPr="00D37416">
        <w:rPr>
          <w:color w:val="000000"/>
          <w:kern w:val="3"/>
        </w:rPr>
        <w:t xml:space="preserve"> </w:t>
      </w:r>
      <w:proofErr w:type="spellStart"/>
      <w:r w:rsidRPr="00D37416">
        <w:rPr>
          <w:color w:val="000000"/>
          <w:kern w:val="3"/>
        </w:rPr>
        <w:t>līgumā</w:t>
      </w:r>
      <w:proofErr w:type="spellEnd"/>
      <w:r w:rsidRPr="00D37416">
        <w:rPr>
          <w:color w:val="000000"/>
          <w:kern w:val="3"/>
        </w:rPr>
        <w:t xml:space="preserve"> </w:t>
      </w:r>
      <w:proofErr w:type="spellStart"/>
      <w:r w:rsidRPr="00D37416">
        <w:rPr>
          <w:color w:val="000000"/>
          <w:kern w:val="3"/>
        </w:rPr>
        <w:t>noteikto</w:t>
      </w:r>
      <w:proofErr w:type="spellEnd"/>
      <w:r w:rsidRPr="00D37416">
        <w:rPr>
          <w:color w:val="000000"/>
          <w:kern w:val="3"/>
        </w:rPr>
        <w:t xml:space="preserve"> </w:t>
      </w:r>
      <w:proofErr w:type="spellStart"/>
      <w:r w:rsidRPr="00D37416">
        <w:rPr>
          <w:color w:val="000000"/>
          <w:kern w:val="3"/>
        </w:rPr>
        <w:t>pārdevēja</w:t>
      </w:r>
      <w:proofErr w:type="spellEnd"/>
      <w:r w:rsidRPr="00D37416">
        <w:rPr>
          <w:color w:val="000000"/>
          <w:kern w:val="3"/>
        </w:rPr>
        <w:t xml:space="preserve"> </w:t>
      </w:r>
      <w:proofErr w:type="spellStart"/>
      <w:r w:rsidRPr="00D37416">
        <w:rPr>
          <w:color w:val="000000"/>
          <w:kern w:val="3"/>
        </w:rPr>
        <w:t>saistību</w:t>
      </w:r>
      <w:proofErr w:type="spellEnd"/>
      <w:r w:rsidRPr="00D37416">
        <w:rPr>
          <w:color w:val="000000"/>
          <w:kern w:val="3"/>
        </w:rPr>
        <w:t xml:space="preserve"> </w:t>
      </w:r>
      <w:proofErr w:type="spellStart"/>
      <w:r w:rsidRPr="00D37416">
        <w:rPr>
          <w:color w:val="000000"/>
          <w:kern w:val="3"/>
        </w:rPr>
        <w:t>neizpildes</w:t>
      </w:r>
      <w:proofErr w:type="spellEnd"/>
      <w:r w:rsidRPr="00D37416">
        <w:rPr>
          <w:color w:val="000000"/>
          <w:kern w:val="3"/>
        </w:rPr>
        <w:t xml:space="preserve"> </w:t>
      </w:r>
      <w:proofErr w:type="spellStart"/>
      <w:r w:rsidRPr="00D37416">
        <w:rPr>
          <w:color w:val="000000"/>
          <w:kern w:val="3"/>
        </w:rPr>
        <w:t>rezultātā</w:t>
      </w:r>
      <w:proofErr w:type="spellEnd"/>
      <w:r w:rsidRPr="00D37416">
        <w:rPr>
          <w:color w:val="000000"/>
          <w:kern w:val="3"/>
        </w:rPr>
        <w:t xml:space="preserve">, </w:t>
      </w:r>
      <w:proofErr w:type="spellStart"/>
      <w:r w:rsidRPr="00D37416">
        <w:rPr>
          <w:color w:val="000000"/>
          <w:kern w:val="3"/>
        </w:rPr>
        <w:t>atlīdzināšanai</w:t>
      </w:r>
      <w:proofErr w:type="spellEnd"/>
      <w:r w:rsidRPr="00D37416">
        <w:rPr>
          <w:color w:val="000000"/>
          <w:kern w:val="3"/>
        </w:rPr>
        <w:t xml:space="preserve"> – </w:t>
      </w:r>
      <w:proofErr w:type="spellStart"/>
      <w:r w:rsidRPr="00D37416">
        <w:rPr>
          <w:color w:val="000000"/>
          <w:kern w:val="3"/>
        </w:rPr>
        <w:t>zaudējumu</w:t>
      </w:r>
      <w:proofErr w:type="spellEnd"/>
      <w:r w:rsidRPr="00D37416">
        <w:rPr>
          <w:color w:val="000000"/>
          <w:kern w:val="3"/>
        </w:rPr>
        <w:t>/</w:t>
      </w:r>
      <w:proofErr w:type="spellStart"/>
      <w:r w:rsidRPr="00D37416">
        <w:rPr>
          <w:color w:val="000000"/>
          <w:kern w:val="3"/>
        </w:rPr>
        <w:t>izdevumu</w:t>
      </w:r>
      <w:proofErr w:type="spellEnd"/>
      <w:r w:rsidRPr="00D37416">
        <w:rPr>
          <w:color w:val="000000"/>
          <w:kern w:val="3"/>
        </w:rPr>
        <w:t xml:space="preserve"> </w:t>
      </w:r>
      <w:proofErr w:type="spellStart"/>
      <w:r w:rsidRPr="00D37416">
        <w:rPr>
          <w:color w:val="000000"/>
          <w:kern w:val="3"/>
        </w:rPr>
        <w:t>summas</w:t>
      </w:r>
      <w:proofErr w:type="spellEnd"/>
      <w:r w:rsidRPr="00D37416">
        <w:rPr>
          <w:color w:val="000000"/>
          <w:kern w:val="3"/>
        </w:rPr>
        <w:t xml:space="preserve"> </w:t>
      </w:r>
      <w:proofErr w:type="spellStart"/>
      <w:r w:rsidRPr="00D37416">
        <w:rPr>
          <w:color w:val="000000"/>
          <w:kern w:val="3"/>
        </w:rPr>
        <w:t>apmērā</w:t>
      </w:r>
      <w:proofErr w:type="spellEnd"/>
      <w:r w:rsidRPr="00D37416">
        <w:rPr>
          <w:color w:val="000000"/>
          <w:kern w:val="3"/>
        </w:rPr>
        <w:t xml:space="preserve">. </w:t>
      </w:r>
      <w:proofErr w:type="spellStart"/>
      <w:r w:rsidRPr="00D37416">
        <w:rPr>
          <w:color w:val="000000"/>
          <w:kern w:val="3"/>
        </w:rPr>
        <w:t>Šajā</w:t>
      </w:r>
      <w:proofErr w:type="spellEnd"/>
      <w:r w:rsidRPr="00D37416">
        <w:rPr>
          <w:color w:val="000000"/>
          <w:kern w:val="3"/>
        </w:rPr>
        <w:t xml:space="preserve"> </w:t>
      </w:r>
      <w:proofErr w:type="spellStart"/>
      <w:r w:rsidRPr="00D37416">
        <w:rPr>
          <w:color w:val="000000"/>
          <w:kern w:val="3"/>
        </w:rPr>
        <w:t>gadījumā</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nosūta</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zaudējumu</w:t>
      </w:r>
      <w:proofErr w:type="spellEnd"/>
      <w:r w:rsidRPr="00E21EB7">
        <w:rPr>
          <w:color w:val="000000"/>
          <w:kern w:val="3"/>
        </w:rPr>
        <w:t>/</w:t>
      </w:r>
      <w:proofErr w:type="spellStart"/>
      <w:r w:rsidRPr="00E21EB7">
        <w:rPr>
          <w:color w:val="000000"/>
          <w:kern w:val="3"/>
        </w:rPr>
        <w:t>izdevumu</w:t>
      </w:r>
      <w:proofErr w:type="spellEnd"/>
      <w:r w:rsidRPr="00E21EB7">
        <w:rPr>
          <w:color w:val="000000"/>
          <w:kern w:val="3"/>
        </w:rPr>
        <w:t xml:space="preserve"> </w:t>
      </w:r>
      <w:proofErr w:type="spellStart"/>
      <w:r w:rsidRPr="00E21EB7">
        <w:rPr>
          <w:color w:val="000000"/>
          <w:kern w:val="3"/>
        </w:rPr>
        <w:t>aprēķinu</w:t>
      </w:r>
      <w:proofErr w:type="spellEnd"/>
      <w:r w:rsidRPr="00E21EB7">
        <w:rPr>
          <w:color w:val="000000"/>
          <w:kern w:val="3"/>
        </w:rPr>
        <w:t>.</w:t>
      </w:r>
    </w:p>
    <w:p w14:paraId="2CDE408A"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saņēmis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nodrošinājumu</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3.2.3.punktu, tad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nodrošinājums</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3.2.1., 3.2.2. </w:t>
      </w:r>
      <w:proofErr w:type="spellStart"/>
      <w:r w:rsidRPr="00E21EB7">
        <w:rPr>
          <w:color w:val="000000"/>
          <w:kern w:val="3"/>
        </w:rPr>
        <w:t>vai</w:t>
      </w:r>
      <w:proofErr w:type="spellEnd"/>
      <w:r w:rsidRPr="00E21EB7">
        <w:rPr>
          <w:color w:val="000000"/>
          <w:kern w:val="3"/>
        </w:rPr>
        <w:t xml:space="preserve"> 3.2.4.punktu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izmantojams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nodrošinājuma</w:t>
      </w:r>
      <w:proofErr w:type="spellEnd"/>
      <w:r w:rsidRPr="00E21EB7">
        <w:rPr>
          <w:color w:val="000000"/>
          <w:kern w:val="3"/>
        </w:rPr>
        <w:t xml:space="preserve"> </w:t>
      </w:r>
      <w:proofErr w:type="spellStart"/>
      <w:r w:rsidRPr="00E21EB7">
        <w:rPr>
          <w:color w:val="000000"/>
          <w:kern w:val="3"/>
        </w:rPr>
        <w:t>atlikušās</w:t>
      </w:r>
      <w:proofErr w:type="spellEnd"/>
      <w:r w:rsidRPr="00E21EB7">
        <w:rPr>
          <w:color w:val="000000"/>
          <w:kern w:val="3"/>
        </w:rPr>
        <w:t xml:space="preserve"> </w:t>
      </w:r>
      <w:proofErr w:type="spellStart"/>
      <w:r w:rsidRPr="00E21EB7">
        <w:rPr>
          <w:color w:val="000000"/>
          <w:kern w:val="3"/>
        </w:rPr>
        <w:t>daļas</w:t>
      </w:r>
      <w:proofErr w:type="spellEnd"/>
      <w:r w:rsidRPr="00E21EB7">
        <w:rPr>
          <w:color w:val="000000"/>
          <w:kern w:val="3"/>
        </w:rPr>
        <w:t xml:space="preserve"> </w:t>
      </w:r>
      <w:proofErr w:type="spellStart"/>
      <w:r w:rsidRPr="00E21EB7">
        <w:rPr>
          <w:color w:val="000000"/>
          <w:kern w:val="3"/>
        </w:rPr>
        <w:t>apmērā</w:t>
      </w:r>
      <w:proofErr w:type="spellEnd"/>
      <w:r w:rsidRPr="00E21EB7">
        <w:rPr>
          <w:color w:val="000000"/>
          <w:kern w:val="3"/>
        </w:rPr>
        <w:t xml:space="preserve">, </w:t>
      </w:r>
      <w:proofErr w:type="spellStart"/>
      <w:r w:rsidRPr="00E21EB7">
        <w:rPr>
          <w:color w:val="000000"/>
          <w:kern w:val="3"/>
        </w:rPr>
        <w:t>ņemot</w:t>
      </w:r>
      <w:proofErr w:type="spellEnd"/>
      <w:r w:rsidRPr="00E21EB7">
        <w:rPr>
          <w:color w:val="000000"/>
          <w:kern w:val="3"/>
        </w:rPr>
        <w:t xml:space="preserve"> </w:t>
      </w:r>
      <w:proofErr w:type="spellStart"/>
      <w:r w:rsidRPr="00E21EB7">
        <w:rPr>
          <w:color w:val="000000"/>
          <w:kern w:val="3"/>
        </w:rPr>
        <w:t>vērā</w:t>
      </w:r>
      <w:proofErr w:type="spellEnd"/>
      <w:r w:rsidRPr="00E21EB7">
        <w:rPr>
          <w:color w:val="000000"/>
          <w:kern w:val="3"/>
        </w:rPr>
        <w:t xml:space="preserve">, ka </w:t>
      </w:r>
      <w:proofErr w:type="spellStart"/>
      <w:r w:rsidRPr="00E21EB7">
        <w:rPr>
          <w:color w:val="000000"/>
          <w:kern w:val="3"/>
        </w:rPr>
        <w:t>līgumsods</w:t>
      </w:r>
      <w:proofErr w:type="spellEnd"/>
      <w:r w:rsidRPr="00E21EB7">
        <w:rPr>
          <w:color w:val="000000"/>
          <w:kern w:val="3"/>
        </w:rPr>
        <w:t xml:space="preserve"> </w:t>
      </w:r>
      <w:proofErr w:type="spellStart"/>
      <w:r w:rsidRPr="00E21EB7">
        <w:rPr>
          <w:color w:val="000000"/>
          <w:kern w:val="3"/>
        </w:rPr>
        <w:t>neietver</w:t>
      </w:r>
      <w:proofErr w:type="spellEnd"/>
      <w:r w:rsidRPr="00E21EB7">
        <w:rPr>
          <w:color w:val="000000"/>
          <w:kern w:val="3"/>
        </w:rPr>
        <w:t xml:space="preserve"> </w:t>
      </w:r>
      <w:proofErr w:type="spellStart"/>
      <w:r w:rsidRPr="00E21EB7">
        <w:rPr>
          <w:color w:val="000000"/>
          <w:kern w:val="3"/>
        </w:rPr>
        <w:t>zaudējumu</w:t>
      </w:r>
      <w:proofErr w:type="spellEnd"/>
      <w:r w:rsidRPr="00E21EB7">
        <w:rPr>
          <w:color w:val="000000"/>
          <w:kern w:val="3"/>
        </w:rPr>
        <w:t xml:space="preserve"> </w:t>
      </w:r>
      <w:proofErr w:type="spellStart"/>
      <w:r w:rsidRPr="00E21EB7">
        <w:rPr>
          <w:color w:val="000000"/>
          <w:kern w:val="3"/>
        </w:rPr>
        <w:t>atlīdzību</w:t>
      </w:r>
      <w:proofErr w:type="spellEnd"/>
      <w:r w:rsidRPr="00E21EB7">
        <w:rPr>
          <w:color w:val="000000"/>
          <w:kern w:val="3"/>
        </w:rPr>
        <w:t>.</w:t>
      </w:r>
    </w:p>
    <w:p w14:paraId="655EC5DF" w14:textId="77777777" w:rsidR="00E21EB7" w:rsidRPr="00897A83"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saņēmis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nodrošinājumu</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3.2.1., 3.2.2. </w:t>
      </w:r>
      <w:proofErr w:type="spellStart"/>
      <w:r w:rsidRPr="00E21EB7">
        <w:rPr>
          <w:color w:val="000000"/>
          <w:kern w:val="3"/>
        </w:rPr>
        <w:t>vai</w:t>
      </w:r>
      <w:proofErr w:type="spellEnd"/>
      <w:r w:rsidRPr="00E21EB7">
        <w:rPr>
          <w:color w:val="000000"/>
          <w:kern w:val="3"/>
        </w:rPr>
        <w:t xml:space="preserve"> 3.2.4.punktu, tad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atlīdzināt</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zaudējumus</w:t>
      </w:r>
      <w:proofErr w:type="spellEnd"/>
      <w:r w:rsidRPr="00E21EB7">
        <w:rPr>
          <w:color w:val="000000"/>
          <w:kern w:val="3"/>
        </w:rPr>
        <w:t xml:space="preserve"> </w:t>
      </w:r>
      <w:proofErr w:type="spellStart"/>
      <w:r w:rsidRPr="00E21EB7">
        <w:rPr>
          <w:color w:val="000000"/>
          <w:kern w:val="3"/>
        </w:rPr>
        <w:t>tādā</w:t>
      </w:r>
      <w:proofErr w:type="spellEnd"/>
      <w:r w:rsidRPr="00E21EB7">
        <w:rPr>
          <w:color w:val="000000"/>
          <w:kern w:val="3"/>
        </w:rPr>
        <w:t xml:space="preserve"> </w:t>
      </w:r>
      <w:proofErr w:type="spellStart"/>
      <w:r w:rsidRPr="00E21EB7">
        <w:rPr>
          <w:color w:val="000000"/>
          <w:kern w:val="3"/>
        </w:rPr>
        <w:t>apmērā</w:t>
      </w:r>
      <w:proofErr w:type="spellEnd"/>
      <w:r w:rsidRPr="00E21EB7">
        <w:rPr>
          <w:color w:val="000000"/>
          <w:kern w:val="3"/>
        </w:rPr>
        <w:t xml:space="preserve">, kas </w:t>
      </w:r>
      <w:proofErr w:type="spellStart"/>
      <w:r w:rsidRPr="00897A83">
        <w:rPr>
          <w:color w:val="000000"/>
          <w:kern w:val="3"/>
        </w:rPr>
        <w:t>pārsniedz</w:t>
      </w:r>
      <w:proofErr w:type="spellEnd"/>
      <w:r w:rsidRPr="00897A83">
        <w:rPr>
          <w:color w:val="000000"/>
          <w:kern w:val="3"/>
        </w:rPr>
        <w:t xml:space="preserve"> </w:t>
      </w:r>
      <w:proofErr w:type="spellStart"/>
      <w:r w:rsidRPr="00897A83">
        <w:rPr>
          <w:color w:val="000000"/>
          <w:kern w:val="3"/>
        </w:rPr>
        <w:t>saskaņā</w:t>
      </w:r>
      <w:proofErr w:type="spellEnd"/>
      <w:r w:rsidRPr="00897A83">
        <w:rPr>
          <w:color w:val="000000"/>
          <w:kern w:val="3"/>
        </w:rPr>
        <w:t xml:space="preserve"> </w:t>
      </w:r>
      <w:proofErr w:type="spellStart"/>
      <w:r w:rsidRPr="00897A83">
        <w:rPr>
          <w:color w:val="000000"/>
          <w:kern w:val="3"/>
        </w:rPr>
        <w:t>ar</w:t>
      </w:r>
      <w:proofErr w:type="spellEnd"/>
      <w:r w:rsidRPr="00897A83">
        <w:rPr>
          <w:color w:val="000000"/>
          <w:kern w:val="3"/>
        </w:rPr>
        <w:t xml:space="preserve"> </w:t>
      </w:r>
      <w:proofErr w:type="spellStart"/>
      <w:r w:rsidRPr="00897A83">
        <w:rPr>
          <w:color w:val="000000"/>
          <w:kern w:val="3"/>
        </w:rPr>
        <w:t>attiecīgi</w:t>
      </w:r>
      <w:proofErr w:type="spellEnd"/>
      <w:r w:rsidRPr="00897A83">
        <w:rPr>
          <w:color w:val="000000"/>
          <w:kern w:val="3"/>
        </w:rPr>
        <w:t xml:space="preserve"> 3.2.1., 3.2.2. </w:t>
      </w:r>
      <w:proofErr w:type="spellStart"/>
      <w:r w:rsidRPr="00897A83">
        <w:rPr>
          <w:color w:val="000000"/>
          <w:kern w:val="3"/>
        </w:rPr>
        <w:t>vai</w:t>
      </w:r>
      <w:proofErr w:type="spellEnd"/>
      <w:r w:rsidRPr="00897A83">
        <w:rPr>
          <w:color w:val="000000"/>
          <w:kern w:val="3"/>
        </w:rPr>
        <w:t xml:space="preserve"> 3.2.4.punktu </w:t>
      </w:r>
      <w:proofErr w:type="spellStart"/>
      <w:r w:rsidRPr="00897A83">
        <w:rPr>
          <w:color w:val="000000"/>
          <w:kern w:val="3"/>
        </w:rPr>
        <w:t>saņemtās</w:t>
      </w:r>
      <w:proofErr w:type="spellEnd"/>
      <w:r w:rsidRPr="00897A83">
        <w:rPr>
          <w:color w:val="000000"/>
          <w:kern w:val="3"/>
        </w:rPr>
        <w:t xml:space="preserve"> </w:t>
      </w:r>
      <w:proofErr w:type="spellStart"/>
      <w:r w:rsidRPr="00897A83">
        <w:rPr>
          <w:color w:val="000000"/>
          <w:kern w:val="3"/>
        </w:rPr>
        <w:t>summas</w:t>
      </w:r>
      <w:proofErr w:type="spellEnd"/>
      <w:r w:rsidRPr="00897A83">
        <w:rPr>
          <w:color w:val="000000"/>
          <w:kern w:val="3"/>
        </w:rPr>
        <w:t>.</w:t>
      </w:r>
    </w:p>
    <w:p w14:paraId="7FD9F0BF" w14:textId="77777777" w:rsidR="00E21EB7" w:rsidRPr="00897A83" w:rsidRDefault="00E21EB7" w:rsidP="00E21EB7">
      <w:pPr>
        <w:numPr>
          <w:ilvl w:val="1"/>
          <w:numId w:val="22"/>
        </w:numPr>
        <w:suppressAutoHyphens/>
        <w:autoSpaceDN w:val="0"/>
        <w:contextualSpacing/>
        <w:jc w:val="both"/>
        <w:textAlignment w:val="baseline"/>
        <w:rPr>
          <w:color w:val="000000"/>
          <w:kern w:val="3"/>
        </w:rPr>
      </w:pPr>
      <w:proofErr w:type="spellStart"/>
      <w:r w:rsidRPr="00897A83">
        <w:rPr>
          <w:color w:val="000000"/>
          <w:kern w:val="3"/>
        </w:rPr>
        <w:t>Ja</w:t>
      </w:r>
      <w:proofErr w:type="spellEnd"/>
      <w:r w:rsidRPr="00897A83">
        <w:rPr>
          <w:color w:val="000000"/>
          <w:kern w:val="3"/>
        </w:rPr>
        <w:t xml:space="preserve"> </w:t>
      </w:r>
      <w:proofErr w:type="spellStart"/>
      <w:r w:rsidRPr="00897A83">
        <w:rPr>
          <w:color w:val="000000"/>
          <w:kern w:val="3"/>
        </w:rPr>
        <w:t>pārdevējs</w:t>
      </w:r>
      <w:proofErr w:type="spellEnd"/>
      <w:r w:rsidRPr="00897A83">
        <w:rPr>
          <w:color w:val="000000"/>
          <w:kern w:val="3"/>
        </w:rPr>
        <w:t xml:space="preserve"> </w:t>
      </w:r>
      <w:proofErr w:type="spellStart"/>
      <w:r w:rsidRPr="00897A83">
        <w:rPr>
          <w:color w:val="000000"/>
          <w:kern w:val="3"/>
        </w:rPr>
        <w:t>neiesniedz</w:t>
      </w:r>
      <w:proofErr w:type="spellEnd"/>
      <w:r w:rsidRPr="00897A83">
        <w:rPr>
          <w:color w:val="000000"/>
          <w:kern w:val="3"/>
        </w:rPr>
        <w:t xml:space="preserve"> </w:t>
      </w:r>
      <w:proofErr w:type="spellStart"/>
      <w:r w:rsidRPr="00897A83">
        <w:rPr>
          <w:color w:val="000000"/>
          <w:kern w:val="3"/>
        </w:rPr>
        <w:t>līguma</w:t>
      </w:r>
      <w:proofErr w:type="spellEnd"/>
      <w:r w:rsidRPr="00897A83">
        <w:rPr>
          <w:color w:val="000000"/>
          <w:kern w:val="3"/>
        </w:rPr>
        <w:t xml:space="preserve"> </w:t>
      </w:r>
      <w:proofErr w:type="spellStart"/>
      <w:r w:rsidRPr="00897A83">
        <w:rPr>
          <w:color w:val="000000"/>
          <w:kern w:val="3"/>
        </w:rPr>
        <w:t>nodrošinājumu</w:t>
      </w:r>
      <w:proofErr w:type="spellEnd"/>
      <w:r w:rsidRPr="00897A83">
        <w:rPr>
          <w:color w:val="000000"/>
          <w:kern w:val="3"/>
        </w:rPr>
        <w:t xml:space="preserve"> </w:t>
      </w:r>
      <w:proofErr w:type="spellStart"/>
      <w:r w:rsidRPr="00897A83">
        <w:rPr>
          <w:color w:val="000000"/>
          <w:kern w:val="3"/>
        </w:rPr>
        <w:t>šajā</w:t>
      </w:r>
      <w:proofErr w:type="spellEnd"/>
      <w:r w:rsidRPr="00897A83">
        <w:rPr>
          <w:color w:val="000000"/>
          <w:kern w:val="3"/>
        </w:rPr>
        <w:t xml:space="preserve"> </w:t>
      </w:r>
      <w:proofErr w:type="spellStart"/>
      <w:r w:rsidRPr="00897A83">
        <w:rPr>
          <w:color w:val="000000"/>
          <w:kern w:val="3"/>
        </w:rPr>
        <w:t>līgumā</w:t>
      </w:r>
      <w:proofErr w:type="spellEnd"/>
      <w:r w:rsidRPr="00897A83">
        <w:rPr>
          <w:color w:val="000000"/>
          <w:kern w:val="3"/>
        </w:rPr>
        <w:t xml:space="preserve"> </w:t>
      </w:r>
      <w:proofErr w:type="spellStart"/>
      <w:r w:rsidRPr="00897A83">
        <w:rPr>
          <w:color w:val="000000"/>
          <w:kern w:val="3"/>
        </w:rPr>
        <w:t>noteiktajā</w:t>
      </w:r>
      <w:proofErr w:type="spellEnd"/>
      <w:r w:rsidRPr="00897A83">
        <w:rPr>
          <w:color w:val="000000"/>
          <w:kern w:val="3"/>
        </w:rPr>
        <w:t xml:space="preserve"> </w:t>
      </w:r>
      <w:proofErr w:type="spellStart"/>
      <w:r w:rsidRPr="00897A83">
        <w:rPr>
          <w:color w:val="000000"/>
          <w:kern w:val="3"/>
        </w:rPr>
        <w:t>kārtībā</w:t>
      </w:r>
      <w:proofErr w:type="spellEnd"/>
      <w:r w:rsidRPr="00897A83">
        <w:rPr>
          <w:color w:val="000000"/>
          <w:kern w:val="3"/>
        </w:rPr>
        <w:t xml:space="preserve">, tad </w:t>
      </w:r>
      <w:proofErr w:type="spellStart"/>
      <w:r w:rsidRPr="00897A83">
        <w:rPr>
          <w:color w:val="000000"/>
          <w:kern w:val="3"/>
        </w:rPr>
        <w:t>pircējs</w:t>
      </w:r>
      <w:proofErr w:type="spellEnd"/>
      <w:r w:rsidRPr="00897A83">
        <w:rPr>
          <w:color w:val="000000"/>
          <w:kern w:val="3"/>
        </w:rPr>
        <w:t xml:space="preserve"> </w:t>
      </w:r>
      <w:proofErr w:type="spellStart"/>
      <w:r w:rsidRPr="00897A83">
        <w:rPr>
          <w:color w:val="000000"/>
          <w:kern w:val="3"/>
        </w:rPr>
        <w:t>ir</w:t>
      </w:r>
      <w:proofErr w:type="spellEnd"/>
      <w:r w:rsidRPr="00897A83">
        <w:rPr>
          <w:color w:val="000000"/>
          <w:kern w:val="3"/>
        </w:rPr>
        <w:t xml:space="preserve"> </w:t>
      </w:r>
      <w:proofErr w:type="spellStart"/>
      <w:r w:rsidRPr="00897A83">
        <w:rPr>
          <w:color w:val="000000"/>
          <w:kern w:val="3"/>
        </w:rPr>
        <w:t>tiesīgs</w:t>
      </w:r>
      <w:proofErr w:type="spellEnd"/>
      <w:r w:rsidRPr="00897A83">
        <w:rPr>
          <w:color w:val="000000"/>
          <w:kern w:val="3"/>
        </w:rPr>
        <w:t xml:space="preserve"> </w:t>
      </w:r>
      <w:proofErr w:type="spellStart"/>
      <w:r w:rsidRPr="00897A83">
        <w:rPr>
          <w:color w:val="000000"/>
          <w:kern w:val="3"/>
        </w:rPr>
        <w:t>vienpusēji</w:t>
      </w:r>
      <w:proofErr w:type="spellEnd"/>
      <w:r w:rsidRPr="00897A83">
        <w:rPr>
          <w:color w:val="000000"/>
          <w:kern w:val="3"/>
        </w:rPr>
        <w:t xml:space="preserve"> </w:t>
      </w:r>
      <w:proofErr w:type="spellStart"/>
      <w:r w:rsidRPr="00897A83">
        <w:rPr>
          <w:color w:val="000000"/>
          <w:kern w:val="3"/>
        </w:rPr>
        <w:t>izbeigt</w:t>
      </w:r>
      <w:proofErr w:type="spellEnd"/>
      <w:r w:rsidRPr="00897A83">
        <w:rPr>
          <w:color w:val="000000"/>
          <w:kern w:val="3"/>
        </w:rPr>
        <w:t xml:space="preserve"> </w:t>
      </w:r>
      <w:proofErr w:type="spellStart"/>
      <w:r w:rsidRPr="00897A83">
        <w:rPr>
          <w:color w:val="000000"/>
          <w:kern w:val="3"/>
        </w:rPr>
        <w:t>līgumu</w:t>
      </w:r>
      <w:proofErr w:type="spellEnd"/>
      <w:r w:rsidRPr="00897A83">
        <w:rPr>
          <w:color w:val="000000"/>
          <w:kern w:val="3"/>
        </w:rPr>
        <w:t xml:space="preserve"> un </w:t>
      </w:r>
      <w:proofErr w:type="spellStart"/>
      <w:r w:rsidRPr="00897A83">
        <w:rPr>
          <w:color w:val="000000"/>
          <w:kern w:val="3"/>
        </w:rPr>
        <w:t>pilnā</w:t>
      </w:r>
      <w:proofErr w:type="spellEnd"/>
      <w:r w:rsidRPr="00897A83">
        <w:rPr>
          <w:color w:val="000000"/>
          <w:kern w:val="3"/>
        </w:rPr>
        <w:t xml:space="preserve"> </w:t>
      </w:r>
      <w:proofErr w:type="spellStart"/>
      <w:r w:rsidRPr="00897A83">
        <w:rPr>
          <w:color w:val="000000"/>
          <w:kern w:val="3"/>
        </w:rPr>
        <w:t>apmērā</w:t>
      </w:r>
      <w:proofErr w:type="spellEnd"/>
      <w:r w:rsidRPr="00897A83">
        <w:rPr>
          <w:color w:val="000000"/>
          <w:kern w:val="3"/>
        </w:rPr>
        <w:t xml:space="preserve"> </w:t>
      </w:r>
      <w:proofErr w:type="spellStart"/>
      <w:r w:rsidRPr="00897A83">
        <w:rPr>
          <w:color w:val="000000"/>
          <w:kern w:val="3"/>
        </w:rPr>
        <w:t>saņemt</w:t>
      </w:r>
      <w:proofErr w:type="spellEnd"/>
      <w:r w:rsidRPr="00897A83">
        <w:rPr>
          <w:color w:val="000000"/>
          <w:kern w:val="3"/>
        </w:rPr>
        <w:t xml:space="preserve"> </w:t>
      </w:r>
      <w:proofErr w:type="spellStart"/>
      <w:r w:rsidRPr="00897A83">
        <w:rPr>
          <w:color w:val="000000"/>
          <w:kern w:val="3"/>
        </w:rPr>
        <w:t>pārdevēja</w:t>
      </w:r>
      <w:proofErr w:type="spellEnd"/>
      <w:r w:rsidRPr="00897A83">
        <w:rPr>
          <w:color w:val="000000"/>
          <w:kern w:val="3"/>
        </w:rPr>
        <w:t xml:space="preserve"> </w:t>
      </w:r>
      <w:proofErr w:type="spellStart"/>
      <w:r w:rsidRPr="00897A83">
        <w:rPr>
          <w:color w:val="000000"/>
          <w:kern w:val="3"/>
        </w:rPr>
        <w:t>piedāvājuma</w:t>
      </w:r>
      <w:proofErr w:type="spellEnd"/>
      <w:r w:rsidRPr="00897A83">
        <w:rPr>
          <w:color w:val="000000"/>
          <w:kern w:val="3"/>
        </w:rPr>
        <w:t xml:space="preserve"> </w:t>
      </w:r>
      <w:proofErr w:type="spellStart"/>
      <w:r w:rsidRPr="00897A83">
        <w:rPr>
          <w:color w:val="000000"/>
          <w:kern w:val="3"/>
        </w:rPr>
        <w:t>nodrošinājumu</w:t>
      </w:r>
      <w:proofErr w:type="spellEnd"/>
      <w:r w:rsidRPr="00897A83">
        <w:rPr>
          <w:color w:val="000000"/>
          <w:kern w:val="3"/>
        </w:rPr>
        <w:t xml:space="preserve">, kas </w:t>
      </w:r>
      <w:proofErr w:type="spellStart"/>
      <w:r w:rsidRPr="00897A83">
        <w:rPr>
          <w:color w:val="000000"/>
          <w:kern w:val="3"/>
        </w:rPr>
        <w:t>iesniegts</w:t>
      </w:r>
      <w:proofErr w:type="spellEnd"/>
      <w:r w:rsidRPr="00897A83">
        <w:rPr>
          <w:color w:val="000000"/>
          <w:kern w:val="3"/>
        </w:rPr>
        <w:t xml:space="preserve"> </w:t>
      </w:r>
      <w:proofErr w:type="spellStart"/>
      <w:r w:rsidRPr="00897A83">
        <w:rPr>
          <w:color w:val="000000"/>
          <w:kern w:val="3"/>
        </w:rPr>
        <w:t>saskaņā</w:t>
      </w:r>
      <w:proofErr w:type="spellEnd"/>
      <w:r w:rsidRPr="00897A83">
        <w:rPr>
          <w:color w:val="000000"/>
          <w:kern w:val="3"/>
        </w:rPr>
        <w:t xml:space="preserve"> </w:t>
      </w:r>
      <w:proofErr w:type="spellStart"/>
      <w:r w:rsidRPr="00897A83">
        <w:rPr>
          <w:color w:val="000000"/>
          <w:kern w:val="3"/>
        </w:rPr>
        <w:t>ar</w:t>
      </w:r>
      <w:proofErr w:type="spellEnd"/>
      <w:r w:rsidRPr="00897A83">
        <w:rPr>
          <w:color w:val="000000"/>
          <w:kern w:val="3"/>
        </w:rPr>
        <w:t xml:space="preserve"> </w:t>
      </w:r>
      <w:proofErr w:type="spellStart"/>
      <w:r w:rsidRPr="00897A83">
        <w:rPr>
          <w:color w:val="000000"/>
          <w:kern w:val="3"/>
        </w:rPr>
        <w:t>sarunu</w:t>
      </w:r>
      <w:proofErr w:type="spellEnd"/>
      <w:r w:rsidRPr="00897A83">
        <w:rPr>
          <w:color w:val="000000"/>
          <w:kern w:val="3"/>
        </w:rPr>
        <w:t xml:space="preserve"> </w:t>
      </w:r>
      <w:proofErr w:type="spellStart"/>
      <w:r w:rsidRPr="00897A83">
        <w:rPr>
          <w:color w:val="000000"/>
          <w:kern w:val="3"/>
        </w:rPr>
        <w:t>procedūras</w:t>
      </w:r>
      <w:proofErr w:type="spellEnd"/>
      <w:r w:rsidRPr="00897A83">
        <w:rPr>
          <w:color w:val="000000"/>
          <w:kern w:val="3"/>
        </w:rPr>
        <w:t xml:space="preserve"> </w:t>
      </w:r>
      <w:proofErr w:type="spellStart"/>
      <w:r w:rsidRPr="00897A83">
        <w:rPr>
          <w:color w:val="000000"/>
          <w:kern w:val="3"/>
        </w:rPr>
        <w:t>ar</w:t>
      </w:r>
      <w:proofErr w:type="spellEnd"/>
      <w:r w:rsidRPr="00897A83">
        <w:rPr>
          <w:color w:val="000000"/>
          <w:kern w:val="3"/>
        </w:rPr>
        <w:t xml:space="preserve"> </w:t>
      </w:r>
      <w:proofErr w:type="spellStart"/>
      <w:r w:rsidRPr="00897A83">
        <w:rPr>
          <w:color w:val="000000"/>
          <w:kern w:val="3"/>
        </w:rPr>
        <w:t>publikāciju</w:t>
      </w:r>
      <w:proofErr w:type="spellEnd"/>
      <w:r w:rsidRPr="00897A83">
        <w:rPr>
          <w:color w:val="000000"/>
          <w:kern w:val="3"/>
        </w:rPr>
        <w:t xml:space="preserve"> </w:t>
      </w:r>
      <w:proofErr w:type="spellStart"/>
      <w:r w:rsidRPr="00897A83">
        <w:rPr>
          <w:color w:val="000000"/>
          <w:kern w:val="3"/>
        </w:rPr>
        <w:t>nolikumu</w:t>
      </w:r>
      <w:proofErr w:type="spellEnd"/>
      <w:r w:rsidRPr="00897A83">
        <w:rPr>
          <w:color w:val="000000"/>
          <w:kern w:val="3"/>
        </w:rPr>
        <w:t>.</w:t>
      </w:r>
    </w:p>
    <w:p w14:paraId="66F5CF70" w14:textId="77777777" w:rsidR="00E21EB7" w:rsidRPr="00D573FE" w:rsidRDefault="00E21EB7" w:rsidP="00E21EB7">
      <w:pPr>
        <w:numPr>
          <w:ilvl w:val="1"/>
          <w:numId w:val="22"/>
        </w:numPr>
        <w:suppressAutoHyphens/>
        <w:autoSpaceDN w:val="0"/>
        <w:contextualSpacing/>
        <w:jc w:val="both"/>
        <w:textAlignment w:val="baseline"/>
        <w:rPr>
          <w:color w:val="000000"/>
          <w:kern w:val="3"/>
        </w:rPr>
      </w:pPr>
      <w:proofErr w:type="spellStart"/>
      <w:r w:rsidRPr="00897A83">
        <w:rPr>
          <w:color w:val="000000"/>
          <w:kern w:val="3"/>
        </w:rPr>
        <w:t>Līguma</w:t>
      </w:r>
      <w:proofErr w:type="spellEnd"/>
      <w:r w:rsidRPr="00897A83">
        <w:rPr>
          <w:color w:val="000000"/>
          <w:kern w:val="3"/>
        </w:rPr>
        <w:t xml:space="preserve"> </w:t>
      </w:r>
      <w:proofErr w:type="spellStart"/>
      <w:r w:rsidRPr="00897A83">
        <w:rPr>
          <w:color w:val="000000"/>
          <w:kern w:val="3"/>
        </w:rPr>
        <w:t>nodrošinājumu</w:t>
      </w:r>
      <w:proofErr w:type="spellEnd"/>
      <w:r w:rsidRPr="00897A83">
        <w:rPr>
          <w:color w:val="000000"/>
          <w:kern w:val="3"/>
        </w:rPr>
        <w:t xml:space="preserve"> – </w:t>
      </w:r>
      <w:proofErr w:type="spellStart"/>
      <w:r w:rsidRPr="00897A83">
        <w:rPr>
          <w:color w:val="000000"/>
          <w:kern w:val="3"/>
        </w:rPr>
        <w:t>bankas</w:t>
      </w:r>
      <w:proofErr w:type="spellEnd"/>
      <w:r w:rsidRPr="00897A83">
        <w:rPr>
          <w:color w:val="000000"/>
          <w:kern w:val="3"/>
        </w:rPr>
        <w:t xml:space="preserve"> </w:t>
      </w:r>
      <w:proofErr w:type="spellStart"/>
      <w:r w:rsidRPr="00897A83">
        <w:rPr>
          <w:color w:val="000000"/>
          <w:kern w:val="3"/>
        </w:rPr>
        <w:t>galvojumu</w:t>
      </w:r>
      <w:proofErr w:type="spellEnd"/>
      <w:r w:rsidRPr="00897A83">
        <w:rPr>
          <w:color w:val="000000"/>
          <w:kern w:val="3"/>
        </w:rPr>
        <w:t xml:space="preserve"> (</w:t>
      </w:r>
      <w:proofErr w:type="spellStart"/>
      <w:r w:rsidRPr="00897A83">
        <w:rPr>
          <w:color w:val="000000"/>
          <w:kern w:val="3"/>
        </w:rPr>
        <w:t>vai</w:t>
      </w:r>
      <w:proofErr w:type="spellEnd"/>
      <w:r w:rsidRPr="00897A83">
        <w:rPr>
          <w:color w:val="000000"/>
          <w:kern w:val="3"/>
        </w:rPr>
        <w:t xml:space="preserve"> </w:t>
      </w:r>
      <w:proofErr w:type="spellStart"/>
      <w:r w:rsidRPr="00897A83">
        <w:rPr>
          <w:color w:val="000000"/>
          <w:kern w:val="3"/>
        </w:rPr>
        <w:t>naudas</w:t>
      </w:r>
      <w:proofErr w:type="spellEnd"/>
      <w:r w:rsidRPr="00897A83">
        <w:rPr>
          <w:color w:val="000000"/>
          <w:kern w:val="3"/>
        </w:rPr>
        <w:t xml:space="preserve"> </w:t>
      </w:r>
      <w:proofErr w:type="spellStart"/>
      <w:r w:rsidRPr="00897A83">
        <w:rPr>
          <w:color w:val="000000"/>
          <w:kern w:val="3"/>
        </w:rPr>
        <w:t>summu</w:t>
      </w:r>
      <w:proofErr w:type="spellEnd"/>
      <w:r w:rsidRPr="00897A83">
        <w:rPr>
          <w:color w:val="000000"/>
          <w:kern w:val="3"/>
        </w:rPr>
        <w:t xml:space="preserve">) </w:t>
      </w:r>
      <w:proofErr w:type="spellStart"/>
      <w:r w:rsidRPr="00897A83">
        <w:rPr>
          <w:color w:val="000000"/>
          <w:kern w:val="3"/>
        </w:rPr>
        <w:t>pircējs</w:t>
      </w:r>
      <w:proofErr w:type="spellEnd"/>
      <w:r w:rsidRPr="00897A83">
        <w:rPr>
          <w:color w:val="000000"/>
          <w:kern w:val="3"/>
        </w:rPr>
        <w:t xml:space="preserve"> </w:t>
      </w:r>
      <w:proofErr w:type="spellStart"/>
      <w:r w:rsidRPr="00897A83">
        <w:rPr>
          <w:color w:val="000000"/>
          <w:kern w:val="3"/>
        </w:rPr>
        <w:t>atdod</w:t>
      </w:r>
      <w:proofErr w:type="spellEnd"/>
      <w:r w:rsidRPr="00897A83">
        <w:rPr>
          <w:color w:val="000000"/>
          <w:kern w:val="3"/>
        </w:rPr>
        <w:t xml:space="preserve"> </w:t>
      </w:r>
      <w:proofErr w:type="spellStart"/>
      <w:r w:rsidRPr="00897A83">
        <w:rPr>
          <w:color w:val="000000"/>
          <w:kern w:val="3"/>
        </w:rPr>
        <w:t>pārdevējam</w:t>
      </w:r>
      <w:proofErr w:type="spellEnd"/>
      <w:r w:rsidRPr="00897A83">
        <w:rPr>
          <w:color w:val="000000"/>
          <w:kern w:val="3"/>
        </w:rPr>
        <w:t xml:space="preserve"> 5 (</w:t>
      </w:r>
      <w:proofErr w:type="spellStart"/>
      <w:r w:rsidRPr="00897A83">
        <w:rPr>
          <w:color w:val="000000"/>
          <w:kern w:val="3"/>
        </w:rPr>
        <w:t>piecu</w:t>
      </w:r>
      <w:proofErr w:type="spellEnd"/>
      <w:r w:rsidRPr="00897A83">
        <w:rPr>
          <w:color w:val="000000"/>
          <w:kern w:val="3"/>
        </w:rPr>
        <w:t xml:space="preserve">) </w:t>
      </w:r>
      <w:proofErr w:type="spellStart"/>
      <w:r w:rsidRPr="00897A83">
        <w:rPr>
          <w:color w:val="000000"/>
          <w:kern w:val="3"/>
        </w:rPr>
        <w:t>darba</w:t>
      </w:r>
      <w:proofErr w:type="spellEnd"/>
      <w:r w:rsidRPr="00897A83">
        <w:rPr>
          <w:color w:val="000000"/>
          <w:kern w:val="3"/>
        </w:rPr>
        <w:t xml:space="preserve"> </w:t>
      </w:r>
      <w:proofErr w:type="spellStart"/>
      <w:r w:rsidRPr="00897A83">
        <w:rPr>
          <w:color w:val="000000"/>
          <w:kern w:val="3"/>
        </w:rPr>
        <w:t>dienu</w:t>
      </w:r>
      <w:proofErr w:type="spellEnd"/>
      <w:r w:rsidRPr="00897A83">
        <w:rPr>
          <w:color w:val="000000"/>
          <w:kern w:val="3"/>
        </w:rPr>
        <w:t xml:space="preserve"> </w:t>
      </w:r>
      <w:proofErr w:type="spellStart"/>
      <w:r w:rsidRPr="00897A83">
        <w:rPr>
          <w:color w:val="000000"/>
          <w:kern w:val="3"/>
        </w:rPr>
        <w:t>laikā</w:t>
      </w:r>
      <w:proofErr w:type="spellEnd"/>
      <w:r w:rsidRPr="00897A83">
        <w:rPr>
          <w:color w:val="000000"/>
          <w:kern w:val="3"/>
        </w:rPr>
        <w:t xml:space="preserve"> </w:t>
      </w:r>
      <w:proofErr w:type="spellStart"/>
      <w:r w:rsidRPr="00897A83">
        <w:rPr>
          <w:color w:val="000000"/>
          <w:kern w:val="3"/>
        </w:rPr>
        <w:t>pēc</w:t>
      </w:r>
      <w:proofErr w:type="spellEnd"/>
      <w:r w:rsidRPr="00897A83">
        <w:rPr>
          <w:color w:val="000000"/>
          <w:kern w:val="3"/>
        </w:rPr>
        <w:t xml:space="preserve">  </w:t>
      </w:r>
      <w:proofErr w:type="spellStart"/>
      <w:r w:rsidRPr="00897A83">
        <w:rPr>
          <w:color w:val="000000"/>
          <w:kern w:val="3"/>
        </w:rPr>
        <w:t>līguma</w:t>
      </w:r>
      <w:proofErr w:type="spellEnd"/>
      <w:r w:rsidRPr="00897A83">
        <w:rPr>
          <w:color w:val="000000"/>
          <w:kern w:val="3"/>
        </w:rPr>
        <w:t xml:space="preserve"> </w:t>
      </w:r>
      <w:proofErr w:type="spellStart"/>
      <w:r w:rsidRPr="00897A83">
        <w:rPr>
          <w:color w:val="000000"/>
          <w:kern w:val="3"/>
        </w:rPr>
        <w:t>nodrošinājuma</w:t>
      </w:r>
      <w:proofErr w:type="spellEnd"/>
      <w:r w:rsidRPr="00897A83">
        <w:rPr>
          <w:color w:val="000000"/>
          <w:kern w:val="3"/>
        </w:rPr>
        <w:t xml:space="preserve"> </w:t>
      </w:r>
      <w:proofErr w:type="spellStart"/>
      <w:r w:rsidRPr="00897A83">
        <w:rPr>
          <w:color w:val="000000"/>
          <w:kern w:val="3"/>
        </w:rPr>
        <w:t>derīguma</w:t>
      </w:r>
      <w:proofErr w:type="spellEnd"/>
      <w:r w:rsidRPr="00897A83">
        <w:rPr>
          <w:color w:val="000000"/>
          <w:kern w:val="3"/>
        </w:rPr>
        <w:t xml:space="preserve"> </w:t>
      </w:r>
      <w:proofErr w:type="spellStart"/>
      <w:r w:rsidRPr="00897A83">
        <w:rPr>
          <w:color w:val="000000"/>
          <w:kern w:val="3"/>
        </w:rPr>
        <w:t>termiņa</w:t>
      </w:r>
      <w:proofErr w:type="spellEnd"/>
      <w:r w:rsidRPr="00897A83">
        <w:rPr>
          <w:color w:val="000000"/>
          <w:kern w:val="3"/>
        </w:rPr>
        <w:t xml:space="preserve"> </w:t>
      </w:r>
      <w:proofErr w:type="spellStart"/>
      <w:r w:rsidRPr="00897A83">
        <w:rPr>
          <w:color w:val="000000"/>
          <w:kern w:val="3"/>
        </w:rPr>
        <w:t>bei</w:t>
      </w:r>
      <w:r w:rsidRPr="00D573FE">
        <w:rPr>
          <w:color w:val="000000"/>
          <w:kern w:val="3"/>
        </w:rPr>
        <w:t>gām</w:t>
      </w:r>
      <w:proofErr w:type="spellEnd"/>
      <w:r w:rsidRPr="00D573FE">
        <w:rPr>
          <w:color w:val="000000"/>
          <w:kern w:val="3"/>
        </w:rPr>
        <w:t xml:space="preserve"> </w:t>
      </w:r>
      <w:proofErr w:type="spellStart"/>
      <w:r w:rsidRPr="00D573FE">
        <w:rPr>
          <w:color w:val="000000"/>
          <w:kern w:val="3"/>
        </w:rPr>
        <w:t>vai</w:t>
      </w:r>
      <w:proofErr w:type="spellEnd"/>
      <w:r w:rsidRPr="00D573FE">
        <w:rPr>
          <w:color w:val="000000"/>
          <w:kern w:val="3"/>
        </w:rPr>
        <w:t xml:space="preserve"> </w:t>
      </w:r>
      <w:proofErr w:type="spellStart"/>
      <w:r w:rsidRPr="00D573FE">
        <w:rPr>
          <w:color w:val="000000"/>
          <w:kern w:val="3"/>
        </w:rPr>
        <w:t>līguma</w:t>
      </w:r>
      <w:proofErr w:type="spellEnd"/>
      <w:r w:rsidRPr="00D573FE">
        <w:rPr>
          <w:color w:val="000000"/>
          <w:kern w:val="3"/>
        </w:rPr>
        <w:t xml:space="preserve"> </w:t>
      </w:r>
      <w:proofErr w:type="spellStart"/>
      <w:r w:rsidRPr="00D573FE">
        <w:rPr>
          <w:color w:val="000000"/>
          <w:kern w:val="3"/>
        </w:rPr>
        <w:t>priekšlaicīgas</w:t>
      </w:r>
      <w:proofErr w:type="spellEnd"/>
      <w:r w:rsidRPr="00D573FE">
        <w:rPr>
          <w:color w:val="000000"/>
          <w:kern w:val="3"/>
        </w:rPr>
        <w:t xml:space="preserve"> </w:t>
      </w:r>
      <w:proofErr w:type="spellStart"/>
      <w:r w:rsidRPr="00D573FE">
        <w:rPr>
          <w:color w:val="000000"/>
          <w:kern w:val="3"/>
        </w:rPr>
        <w:t>izbeigšanas</w:t>
      </w:r>
      <w:proofErr w:type="spellEnd"/>
      <w:r w:rsidRPr="00D573FE">
        <w:rPr>
          <w:color w:val="000000"/>
          <w:kern w:val="3"/>
        </w:rPr>
        <w:t xml:space="preserve"> </w:t>
      </w:r>
      <w:proofErr w:type="spellStart"/>
      <w:r w:rsidRPr="00D573FE">
        <w:rPr>
          <w:color w:val="000000"/>
          <w:kern w:val="3"/>
        </w:rPr>
        <w:t>dienai</w:t>
      </w:r>
      <w:proofErr w:type="spellEnd"/>
      <w:r w:rsidRPr="00D573FE">
        <w:rPr>
          <w:color w:val="000000"/>
          <w:kern w:val="3"/>
        </w:rPr>
        <w:t>.</w:t>
      </w:r>
    </w:p>
    <w:p w14:paraId="7F23E5DB"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spēkā</w:t>
      </w:r>
      <w:proofErr w:type="spellEnd"/>
      <w:r w:rsidRPr="00E21EB7">
        <w:rPr>
          <w:color w:val="000000"/>
          <w:kern w:val="3"/>
        </w:rPr>
        <w:t xml:space="preserve"> </w:t>
      </w:r>
      <w:r w:rsidRPr="00E21EB7">
        <w:t>30 (</w:t>
      </w:r>
      <w:proofErr w:type="spellStart"/>
      <w:r w:rsidRPr="00E21EB7">
        <w:t>trīsdesmit</w:t>
      </w:r>
      <w:proofErr w:type="spellEnd"/>
      <w:r w:rsidRPr="00E21EB7">
        <w:t xml:space="preserve">) </w:t>
      </w:r>
      <w:proofErr w:type="spellStart"/>
      <w:r w:rsidRPr="00E21EB7">
        <w:t>dienas</w:t>
      </w:r>
      <w:proofErr w:type="spellEnd"/>
      <w:r w:rsidRPr="00E21EB7">
        <w:t xml:space="preserve"> </w:t>
      </w:r>
      <w:proofErr w:type="spellStart"/>
      <w:r w:rsidRPr="00E21EB7">
        <w:t>pēc</w:t>
      </w:r>
      <w:proofErr w:type="spellEnd"/>
      <w:r w:rsidRPr="00E21EB7">
        <w:t xml:space="preserve"> </w:t>
      </w:r>
      <w:r w:rsidRPr="00E21EB7">
        <w:rPr>
          <w:iCs/>
        </w:rPr>
        <w:t>preces</w:t>
      </w:r>
      <w:r w:rsidRPr="00E21EB7">
        <w:t xml:space="preserve"> </w:t>
      </w:r>
      <w:proofErr w:type="spellStart"/>
      <w:r w:rsidRPr="00E21EB7">
        <w:t>galīgās</w:t>
      </w:r>
      <w:proofErr w:type="spellEnd"/>
      <w:r w:rsidRPr="00E21EB7">
        <w:t xml:space="preserve"> </w:t>
      </w:r>
      <w:proofErr w:type="spellStart"/>
      <w:r w:rsidRPr="00E21EB7">
        <w:t>piegādes</w:t>
      </w:r>
      <w:proofErr w:type="spellEnd"/>
      <w:r w:rsidRPr="00E21EB7">
        <w:t xml:space="preserve"> </w:t>
      </w:r>
      <w:proofErr w:type="spellStart"/>
      <w:r w:rsidRPr="00E21EB7">
        <w:t>brīža</w:t>
      </w:r>
      <w:proofErr w:type="spellEnd"/>
      <w:r w:rsidRPr="00E21EB7">
        <w:rPr>
          <w:color w:val="000000"/>
          <w:kern w:val="3"/>
        </w:rPr>
        <w:t>.</w:t>
      </w:r>
    </w:p>
    <w:p w14:paraId="1F361186" w14:textId="77777777" w:rsidR="00E21EB7" w:rsidRPr="00E21EB7" w:rsidRDefault="00E21EB7" w:rsidP="00E21EB7">
      <w:pPr>
        <w:suppressAutoHyphens/>
        <w:autoSpaceDN w:val="0"/>
        <w:ind w:left="792"/>
        <w:contextualSpacing/>
        <w:jc w:val="both"/>
        <w:textAlignment w:val="baseline"/>
        <w:rPr>
          <w:color w:val="000000"/>
          <w:kern w:val="3"/>
        </w:rPr>
      </w:pPr>
    </w:p>
    <w:p w14:paraId="784B0B08" w14:textId="77777777" w:rsidR="00E21EB7" w:rsidRPr="00E21EB7" w:rsidRDefault="00E21EB7" w:rsidP="00E21EB7">
      <w:pPr>
        <w:numPr>
          <w:ilvl w:val="0"/>
          <w:numId w:val="22"/>
        </w:numPr>
        <w:tabs>
          <w:tab w:val="left" w:pos="426"/>
        </w:tabs>
        <w:suppressAutoHyphens/>
        <w:autoSpaceDN w:val="0"/>
        <w:contextualSpacing/>
        <w:jc w:val="both"/>
        <w:textAlignment w:val="baseline"/>
        <w:rPr>
          <w:color w:val="000000"/>
          <w:kern w:val="3"/>
        </w:rPr>
      </w:pPr>
      <w:r w:rsidRPr="00E21EB7">
        <w:rPr>
          <w:b/>
          <w:color w:val="000000"/>
          <w:kern w:val="3"/>
        </w:rPr>
        <w:t xml:space="preserve">Preces </w:t>
      </w:r>
      <w:proofErr w:type="spellStart"/>
      <w:r w:rsidRPr="00E21EB7">
        <w:rPr>
          <w:b/>
          <w:color w:val="000000"/>
          <w:kern w:val="3"/>
        </w:rPr>
        <w:t>piegāde</w:t>
      </w:r>
      <w:proofErr w:type="spellEnd"/>
      <w:r w:rsidRPr="00E21EB7">
        <w:rPr>
          <w:b/>
          <w:color w:val="000000"/>
          <w:kern w:val="3"/>
        </w:rPr>
        <w:t xml:space="preserve"> un </w:t>
      </w:r>
      <w:proofErr w:type="spellStart"/>
      <w:r w:rsidRPr="00E21EB7">
        <w:rPr>
          <w:b/>
          <w:color w:val="000000"/>
          <w:kern w:val="3"/>
        </w:rPr>
        <w:t>pieņemšana</w:t>
      </w:r>
      <w:proofErr w:type="spellEnd"/>
    </w:p>
    <w:p w14:paraId="71F32B70" w14:textId="77777777" w:rsidR="00E21EB7" w:rsidRPr="00E21EB7" w:rsidRDefault="00E21EB7" w:rsidP="00E21EB7">
      <w:pPr>
        <w:numPr>
          <w:ilvl w:val="1"/>
          <w:numId w:val="22"/>
        </w:numPr>
        <w:jc w:val="both"/>
        <w:rPr>
          <w:color w:val="000000"/>
          <w:kern w:val="3"/>
        </w:rPr>
      </w:pP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piegādā</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rakstiska</w:t>
      </w:r>
      <w:proofErr w:type="spellEnd"/>
      <w:r w:rsidRPr="00E21EB7">
        <w:rPr>
          <w:color w:val="000000"/>
          <w:kern w:val="3"/>
        </w:rPr>
        <w:t xml:space="preserve"> </w:t>
      </w:r>
      <w:proofErr w:type="spellStart"/>
      <w:r w:rsidRPr="00E21EB7">
        <w:rPr>
          <w:color w:val="000000"/>
          <w:kern w:val="3"/>
        </w:rPr>
        <w:t>pieteikuma</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pielikums</w:t>
      </w:r>
      <w:proofErr w:type="spellEnd"/>
      <w:r w:rsidRPr="00E21EB7">
        <w:rPr>
          <w:color w:val="000000"/>
          <w:kern w:val="3"/>
        </w:rPr>
        <w:t xml:space="preserve"> Nr.3).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piegādā</w:t>
      </w:r>
      <w:proofErr w:type="spellEnd"/>
      <w:r w:rsidRPr="00E21EB7">
        <w:rPr>
          <w:color w:val="000000"/>
          <w:kern w:val="3"/>
        </w:rPr>
        <w:t xml:space="preserve">  preces pa </w:t>
      </w:r>
      <w:proofErr w:type="spellStart"/>
      <w:r w:rsidRPr="00E21EB7">
        <w:rPr>
          <w:color w:val="000000"/>
          <w:kern w:val="3"/>
        </w:rPr>
        <w:t>daļām</w:t>
      </w:r>
      <w:proofErr w:type="spellEnd"/>
      <w:r w:rsidRPr="00E21EB7">
        <w:rPr>
          <w:color w:val="000000"/>
          <w:kern w:val="3"/>
        </w:rPr>
        <w:t xml:space="preserve"> </w:t>
      </w:r>
      <w:proofErr w:type="spellStart"/>
      <w:r w:rsidRPr="00E21EB7">
        <w:rPr>
          <w:color w:val="000000"/>
          <w:kern w:val="3"/>
        </w:rPr>
        <w:t>atsevišķās</w:t>
      </w:r>
      <w:proofErr w:type="spellEnd"/>
      <w:r w:rsidRPr="00E21EB7">
        <w:rPr>
          <w:color w:val="000000"/>
          <w:kern w:val="3"/>
        </w:rPr>
        <w:t xml:space="preserve"> </w:t>
      </w:r>
      <w:proofErr w:type="spellStart"/>
      <w:r w:rsidRPr="00E21EB7">
        <w:rPr>
          <w:color w:val="000000"/>
          <w:kern w:val="3"/>
        </w:rPr>
        <w:t>partijās</w:t>
      </w:r>
      <w:proofErr w:type="spellEnd"/>
      <w:r w:rsidRPr="00E21EB7">
        <w:rPr>
          <w:color w:val="000000"/>
          <w:kern w:val="3"/>
        </w:rPr>
        <w:t xml:space="preserve"> ne </w:t>
      </w:r>
      <w:proofErr w:type="spellStart"/>
      <w:r w:rsidRPr="00E21EB7">
        <w:rPr>
          <w:color w:val="000000"/>
          <w:kern w:val="3"/>
        </w:rPr>
        <w:t>vēlāk</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30 (</w:t>
      </w:r>
      <w:proofErr w:type="spellStart"/>
      <w:r w:rsidRPr="00E21EB7">
        <w:rPr>
          <w:color w:val="000000"/>
          <w:kern w:val="3"/>
        </w:rPr>
        <w:t>trīsdesmit</w:t>
      </w:r>
      <w:proofErr w:type="spellEnd"/>
      <w:r w:rsidRPr="00E21EB7">
        <w:rPr>
          <w:color w:val="000000"/>
          <w:kern w:val="3"/>
        </w:rPr>
        <w:t xml:space="preserve">) </w:t>
      </w:r>
      <w:proofErr w:type="spellStart"/>
      <w:r w:rsidRPr="00E21EB7">
        <w:rPr>
          <w:b/>
          <w:color w:val="000000"/>
          <w:kern w:val="3"/>
        </w:rPr>
        <w:t>kalendāro</w:t>
      </w:r>
      <w:proofErr w:type="spellEnd"/>
      <w:r w:rsidRPr="00E21EB7">
        <w:rPr>
          <w:b/>
          <w:color w:val="000000"/>
          <w:kern w:val="3"/>
        </w:rPr>
        <w:t xml:space="preserve"> </w:t>
      </w:r>
      <w:proofErr w:type="spellStart"/>
      <w:r w:rsidRPr="00E21EB7">
        <w:rPr>
          <w:b/>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rakstveida</w:t>
      </w:r>
      <w:proofErr w:type="spellEnd"/>
      <w:r w:rsidRPr="00E21EB7">
        <w:rPr>
          <w:color w:val="000000"/>
          <w:kern w:val="3"/>
        </w:rPr>
        <w:t xml:space="preserve"> </w:t>
      </w:r>
      <w:proofErr w:type="spellStart"/>
      <w:r w:rsidRPr="00E21EB7">
        <w:rPr>
          <w:color w:val="000000"/>
          <w:kern w:val="3"/>
        </w:rPr>
        <w:t>pieteikuma</w:t>
      </w:r>
      <w:proofErr w:type="spellEnd"/>
      <w:r w:rsidRPr="00E21EB7">
        <w:rPr>
          <w:color w:val="000000"/>
          <w:kern w:val="3"/>
        </w:rPr>
        <w:t xml:space="preserve"> </w:t>
      </w:r>
      <w:proofErr w:type="spellStart"/>
      <w:r w:rsidRPr="00E21EB7">
        <w:rPr>
          <w:color w:val="000000"/>
          <w:kern w:val="3"/>
        </w:rPr>
        <w:t>nosūtīšanas</w:t>
      </w:r>
      <w:proofErr w:type="spellEnd"/>
      <w:r w:rsidRPr="00E21EB7">
        <w:rPr>
          <w:color w:val="000000"/>
          <w:kern w:val="3"/>
        </w:rPr>
        <w:t xml:space="preserve"> </w:t>
      </w:r>
      <w:proofErr w:type="spellStart"/>
      <w:r w:rsidRPr="00E21EB7">
        <w:rPr>
          <w:color w:val="000000"/>
          <w:kern w:val="3"/>
        </w:rPr>
        <w:t>dienas</w:t>
      </w:r>
      <w:proofErr w:type="spellEnd"/>
      <w:r w:rsidRPr="00E21EB7">
        <w:rPr>
          <w:color w:val="000000"/>
          <w:kern w:val="3"/>
        </w:rPr>
        <w:t xml:space="preserve">. </w:t>
      </w:r>
      <w:proofErr w:type="spellStart"/>
      <w:r w:rsidRPr="00E21EB7">
        <w:rPr>
          <w:color w:val="000000"/>
          <w:kern w:val="3"/>
        </w:rPr>
        <w:t>Pirmā</w:t>
      </w:r>
      <w:proofErr w:type="spellEnd"/>
      <w:r w:rsidRPr="00E21EB7">
        <w:rPr>
          <w:color w:val="000000"/>
          <w:kern w:val="3"/>
        </w:rPr>
        <w:t xml:space="preserve"> </w:t>
      </w:r>
      <w:proofErr w:type="spellStart"/>
      <w:r w:rsidRPr="00E21EB7">
        <w:rPr>
          <w:color w:val="000000"/>
          <w:kern w:val="3"/>
        </w:rPr>
        <w:t>piegāde</w:t>
      </w:r>
      <w:proofErr w:type="spellEnd"/>
      <w:r w:rsidRPr="00E21EB7">
        <w:rPr>
          <w:color w:val="000000"/>
          <w:kern w:val="3"/>
        </w:rPr>
        <w:t xml:space="preserve"> 30 (</w:t>
      </w:r>
      <w:proofErr w:type="spellStart"/>
      <w:r w:rsidRPr="00E21EB7">
        <w:rPr>
          <w:color w:val="000000"/>
          <w:kern w:val="3"/>
        </w:rPr>
        <w:t>trīsdesmit</w:t>
      </w:r>
      <w:proofErr w:type="spellEnd"/>
      <w:r w:rsidRPr="00E21EB7">
        <w:rPr>
          <w:color w:val="000000"/>
          <w:kern w:val="3"/>
        </w:rPr>
        <w:t xml:space="preserve">) </w:t>
      </w:r>
      <w:proofErr w:type="spellStart"/>
      <w:r w:rsidRPr="00E21EB7">
        <w:rPr>
          <w:color w:val="000000"/>
          <w:kern w:val="3"/>
        </w:rPr>
        <w:t>kalendāro</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neatkarīgi</w:t>
      </w:r>
      <w:proofErr w:type="spellEnd"/>
      <w:r w:rsidRPr="00E21EB7">
        <w:rPr>
          <w:color w:val="000000"/>
          <w:kern w:val="3"/>
        </w:rPr>
        <w:t xml:space="preserve"> no </w:t>
      </w:r>
      <w:proofErr w:type="spellStart"/>
      <w:r w:rsidRPr="00E21EB7">
        <w:rPr>
          <w:color w:val="000000"/>
          <w:kern w:val="3"/>
        </w:rPr>
        <w:t>pieprasītā</w:t>
      </w:r>
      <w:proofErr w:type="spellEnd"/>
      <w:r w:rsidRPr="00E21EB7">
        <w:rPr>
          <w:color w:val="000000"/>
          <w:kern w:val="3"/>
        </w:rPr>
        <w:t xml:space="preserve"> preces </w:t>
      </w:r>
      <w:proofErr w:type="spellStart"/>
      <w:r w:rsidRPr="00E21EB7">
        <w:rPr>
          <w:color w:val="000000"/>
          <w:kern w:val="3"/>
        </w:rPr>
        <w:t>daudzuma</w:t>
      </w:r>
      <w:proofErr w:type="spellEnd"/>
      <w:r w:rsidRPr="00E21EB7">
        <w:rPr>
          <w:color w:val="000000"/>
          <w:kern w:val="3"/>
        </w:rPr>
        <w:t xml:space="preserve">. </w:t>
      </w:r>
      <w:proofErr w:type="spellStart"/>
      <w:r w:rsidRPr="00E21EB7">
        <w:rPr>
          <w:color w:val="000000"/>
          <w:kern w:val="3"/>
        </w:rPr>
        <w:t>Pieteikumu</w:t>
      </w:r>
      <w:proofErr w:type="spellEnd"/>
      <w:r w:rsidRPr="00E21EB7">
        <w:rPr>
          <w:color w:val="000000"/>
          <w:kern w:val="3"/>
        </w:rPr>
        <w:t xml:space="preserve"> </w:t>
      </w:r>
      <w:proofErr w:type="spellStart"/>
      <w:r w:rsidRPr="00E21EB7">
        <w:rPr>
          <w:color w:val="000000"/>
          <w:kern w:val="3"/>
        </w:rPr>
        <w:t>parakstīt</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pilnvarots</w:t>
      </w:r>
      <w:proofErr w:type="spellEnd"/>
      <w:r w:rsidRPr="00E21EB7">
        <w:rPr>
          <w:color w:val="000000"/>
          <w:kern w:val="3"/>
        </w:rPr>
        <w:t xml:space="preserve"> Daugavpils </w:t>
      </w:r>
      <w:proofErr w:type="spellStart"/>
      <w:r w:rsidRPr="00E21EB7">
        <w:rPr>
          <w:color w:val="000000"/>
          <w:kern w:val="3"/>
        </w:rPr>
        <w:t>lokomotīvju</w:t>
      </w:r>
      <w:proofErr w:type="spellEnd"/>
      <w:r w:rsidRPr="00E21EB7">
        <w:rPr>
          <w:color w:val="000000"/>
          <w:kern w:val="3"/>
        </w:rPr>
        <w:t xml:space="preserve"> </w:t>
      </w:r>
      <w:proofErr w:type="spellStart"/>
      <w:r w:rsidRPr="00E21EB7">
        <w:rPr>
          <w:color w:val="000000"/>
          <w:kern w:val="3"/>
        </w:rPr>
        <w:t>remonta</w:t>
      </w:r>
      <w:proofErr w:type="spellEnd"/>
      <w:r w:rsidRPr="00E21EB7">
        <w:rPr>
          <w:color w:val="000000"/>
          <w:kern w:val="3"/>
        </w:rPr>
        <w:t xml:space="preserve"> centra </w:t>
      </w:r>
      <w:proofErr w:type="spellStart"/>
      <w:r w:rsidRPr="00E21EB7">
        <w:rPr>
          <w:color w:val="000000"/>
          <w:kern w:val="3"/>
        </w:rPr>
        <w:t>vadītājs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viņa</w:t>
      </w:r>
      <w:proofErr w:type="spellEnd"/>
      <w:r w:rsidRPr="00E21EB7">
        <w:rPr>
          <w:color w:val="000000"/>
          <w:kern w:val="3"/>
        </w:rPr>
        <w:t xml:space="preserve"> </w:t>
      </w:r>
      <w:proofErr w:type="spellStart"/>
      <w:r w:rsidRPr="00E21EB7">
        <w:rPr>
          <w:color w:val="000000"/>
          <w:kern w:val="3"/>
        </w:rPr>
        <w:t>pienākumu</w:t>
      </w:r>
      <w:proofErr w:type="spellEnd"/>
      <w:r w:rsidRPr="00E21EB7">
        <w:rPr>
          <w:color w:val="000000"/>
          <w:kern w:val="3"/>
        </w:rPr>
        <w:t xml:space="preserve"> </w:t>
      </w:r>
      <w:proofErr w:type="spellStart"/>
      <w:r w:rsidRPr="00E21EB7">
        <w:rPr>
          <w:color w:val="000000"/>
          <w:kern w:val="3"/>
        </w:rPr>
        <w:t>izpildītājs</w:t>
      </w:r>
      <w:proofErr w:type="spellEnd"/>
      <w:r w:rsidRPr="00E21EB7">
        <w:rPr>
          <w:color w:val="000000"/>
          <w:kern w:val="3"/>
        </w:rPr>
        <w:t xml:space="preserve">. </w:t>
      </w:r>
    </w:p>
    <w:p w14:paraId="18D65982" w14:textId="77777777" w:rsidR="00E21EB7" w:rsidRPr="00E21EB7" w:rsidRDefault="00E21EB7" w:rsidP="00E21EB7">
      <w:pPr>
        <w:widowControl w:val="0"/>
        <w:numPr>
          <w:ilvl w:val="1"/>
          <w:numId w:val="22"/>
        </w:numPr>
        <w:suppressAutoHyphens/>
        <w:autoSpaceDN w:val="0"/>
        <w:contextualSpacing/>
        <w:jc w:val="both"/>
        <w:textAlignment w:val="baseline"/>
        <w:rPr>
          <w:kern w:val="3"/>
          <w:lang w:eastAsia="lv-LV"/>
        </w:rPr>
      </w:pPr>
      <w:r w:rsidRPr="00E21EB7">
        <w:rPr>
          <w:kern w:val="3"/>
          <w:lang w:eastAsia="lv-LV"/>
        </w:rPr>
        <w:t xml:space="preserve">Preces </w:t>
      </w:r>
      <w:proofErr w:type="spellStart"/>
      <w:r w:rsidRPr="00E21EB7">
        <w:rPr>
          <w:kern w:val="3"/>
          <w:lang w:eastAsia="lv-LV"/>
        </w:rPr>
        <w:t>piegādes</w:t>
      </w:r>
      <w:proofErr w:type="spellEnd"/>
      <w:r w:rsidRPr="00E21EB7">
        <w:rPr>
          <w:kern w:val="3"/>
          <w:lang w:eastAsia="lv-LV"/>
        </w:rPr>
        <w:t xml:space="preserve"> </w:t>
      </w:r>
      <w:proofErr w:type="spellStart"/>
      <w:r w:rsidRPr="00E21EB7">
        <w:rPr>
          <w:kern w:val="3"/>
          <w:lang w:eastAsia="lv-LV"/>
        </w:rPr>
        <w:t>vieta</w:t>
      </w:r>
      <w:proofErr w:type="spellEnd"/>
      <w:r w:rsidRPr="00E21EB7">
        <w:rPr>
          <w:kern w:val="3"/>
          <w:lang w:eastAsia="lv-LV"/>
        </w:rPr>
        <w:t xml:space="preserve">: Daugavpils </w:t>
      </w:r>
      <w:proofErr w:type="spellStart"/>
      <w:r w:rsidRPr="00E21EB7">
        <w:rPr>
          <w:kern w:val="3"/>
          <w:lang w:eastAsia="lv-LV"/>
        </w:rPr>
        <w:t>lokomotīvju</w:t>
      </w:r>
      <w:proofErr w:type="spellEnd"/>
      <w:r w:rsidRPr="00E21EB7">
        <w:rPr>
          <w:kern w:val="3"/>
          <w:lang w:eastAsia="lv-LV"/>
        </w:rPr>
        <w:t xml:space="preserve"> </w:t>
      </w:r>
      <w:proofErr w:type="spellStart"/>
      <w:r w:rsidRPr="00E21EB7">
        <w:rPr>
          <w:kern w:val="3"/>
          <w:lang w:eastAsia="lv-LV"/>
        </w:rPr>
        <w:t>remonta</w:t>
      </w:r>
      <w:proofErr w:type="spellEnd"/>
      <w:r w:rsidRPr="00E21EB7">
        <w:rPr>
          <w:kern w:val="3"/>
          <w:lang w:eastAsia="lv-LV"/>
        </w:rPr>
        <w:t xml:space="preserve"> </w:t>
      </w:r>
      <w:proofErr w:type="spellStart"/>
      <w:r w:rsidRPr="00E21EB7">
        <w:rPr>
          <w:kern w:val="3"/>
          <w:lang w:eastAsia="lv-LV"/>
        </w:rPr>
        <w:t>centrs</w:t>
      </w:r>
      <w:proofErr w:type="spellEnd"/>
      <w:r w:rsidRPr="00E21EB7">
        <w:rPr>
          <w:kern w:val="3"/>
          <w:lang w:eastAsia="lv-LV"/>
        </w:rPr>
        <w:t xml:space="preserve"> (RSSLD), </w:t>
      </w:r>
      <w:r w:rsidRPr="00E21EB7">
        <w:rPr>
          <w:bCs/>
          <w:kern w:val="3"/>
          <w:lang w:eastAsia="lv-LV"/>
        </w:rPr>
        <w:t xml:space="preserve">2.Preču </w:t>
      </w:r>
      <w:proofErr w:type="spellStart"/>
      <w:r w:rsidRPr="00E21EB7">
        <w:rPr>
          <w:bCs/>
          <w:kern w:val="3"/>
          <w:lang w:eastAsia="lv-LV"/>
        </w:rPr>
        <w:t>iela</w:t>
      </w:r>
      <w:proofErr w:type="spellEnd"/>
      <w:r w:rsidRPr="00E21EB7">
        <w:rPr>
          <w:bCs/>
          <w:kern w:val="3"/>
          <w:lang w:eastAsia="lv-LV"/>
        </w:rPr>
        <w:t xml:space="preserve"> 30, Daugavpils, LV-5401, Latvija.</w:t>
      </w:r>
    </w:p>
    <w:p w14:paraId="72348067"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Pārdevējs</w:t>
      </w:r>
      <w:proofErr w:type="spellEnd"/>
      <w:r w:rsidRPr="00E21EB7">
        <w:rPr>
          <w:color w:val="000000"/>
          <w:kern w:val="3"/>
        </w:rPr>
        <w:t xml:space="preserve"> ne </w:t>
      </w:r>
      <w:proofErr w:type="spellStart"/>
      <w:r w:rsidRPr="00E21EB7">
        <w:rPr>
          <w:color w:val="000000"/>
          <w:kern w:val="3"/>
        </w:rPr>
        <w:t>vēlāk</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1 (</w:t>
      </w:r>
      <w:proofErr w:type="spellStart"/>
      <w:r w:rsidRPr="00E21EB7">
        <w:rPr>
          <w:color w:val="000000"/>
          <w:kern w:val="3"/>
        </w:rPr>
        <w:t>vienu</w:t>
      </w:r>
      <w:proofErr w:type="spellEnd"/>
      <w:r w:rsidRPr="00E21EB7">
        <w:rPr>
          <w:color w:val="000000"/>
          <w:kern w:val="3"/>
        </w:rPr>
        <w:t xml:space="preserve">) </w:t>
      </w:r>
      <w:proofErr w:type="spellStart"/>
      <w:r w:rsidRPr="00E21EB7">
        <w:rPr>
          <w:color w:val="000000"/>
          <w:kern w:val="3"/>
        </w:rPr>
        <w:t>darba</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pirms</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piegādes</w:t>
      </w:r>
      <w:proofErr w:type="spellEnd"/>
      <w:r w:rsidRPr="00E21EB7">
        <w:rPr>
          <w:color w:val="000000"/>
          <w:kern w:val="3"/>
        </w:rPr>
        <w:t xml:space="preserve">, </w:t>
      </w:r>
      <w:proofErr w:type="spellStart"/>
      <w:r w:rsidRPr="00E21EB7">
        <w:rPr>
          <w:color w:val="000000"/>
          <w:kern w:val="3"/>
        </w:rPr>
        <w:t>paziņo</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rakstiski</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w:t>
      </w:r>
      <w:proofErr w:type="spellStart"/>
      <w:r w:rsidRPr="00E21EB7">
        <w:rPr>
          <w:color w:val="000000"/>
          <w:kern w:val="3"/>
        </w:rPr>
        <w:t>pieteikumā</w:t>
      </w:r>
      <w:proofErr w:type="spellEnd"/>
      <w:r w:rsidRPr="00E21EB7">
        <w:rPr>
          <w:color w:val="000000"/>
          <w:kern w:val="3"/>
        </w:rPr>
        <w:t xml:space="preserve"> </w:t>
      </w:r>
      <w:proofErr w:type="spellStart"/>
      <w:r w:rsidRPr="00E21EB7">
        <w:rPr>
          <w:color w:val="000000"/>
          <w:kern w:val="3"/>
        </w:rPr>
        <w:t>norādīto</w:t>
      </w:r>
      <w:proofErr w:type="spellEnd"/>
      <w:r w:rsidRPr="00E21EB7">
        <w:rPr>
          <w:color w:val="000000"/>
          <w:kern w:val="3"/>
        </w:rPr>
        <w:t xml:space="preserve"> </w:t>
      </w:r>
      <w:proofErr w:type="spellStart"/>
      <w:r w:rsidRPr="00E21EB7">
        <w:rPr>
          <w:color w:val="000000"/>
          <w:kern w:val="3"/>
        </w:rPr>
        <w:t>faksa</w:t>
      </w:r>
      <w:proofErr w:type="spellEnd"/>
      <w:r w:rsidRPr="00E21EB7">
        <w:rPr>
          <w:color w:val="000000"/>
          <w:kern w:val="3"/>
        </w:rPr>
        <w:t xml:space="preserve"> </w:t>
      </w:r>
      <w:proofErr w:type="spellStart"/>
      <w:r w:rsidRPr="00E21EB7">
        <w:rPr>
          <w:color w:val="000000"/>
          <w:kern w:val="3"/>
        </w:rPr>
        <w:t>numuru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e-pasta </w:t>
      </w:r>
      <w:proofErr w:type="spellStart"/>
      <w:r w:rsidRPr="00E21EB7">
        <w:rPr>
          <w:color w:val="000000"/>
          <w:kern w:val="3"/>
        </w:rPr>
        <w:t>adresi</w:t>
      </w:r>
      <w:proofErr w:type="spellEnd"/>
      <w:r w:rsidRPr="00E21EB7">
        <w:rPr>
          <w:color w:val="000000"/>
          <w:kern w:val="3"/>
        </w:rPr>
        <w:t xml:space="preserve">, ka </w:t>
      </w:r>
      <w:proofErr w:type="spellStart"/>
      <w:r w:rsidRPr="00E21EB7">
        <w:rPr>
          <w:color w:val="000000"/>
          <w:kern w:val="3"/>
        </w:rPr>
        <w:t>prece</w:t>
      </w:r>
      <w:proofErr w:type="spellEnd"/>
      <w:r w:rsidRPr="00E21EB7">
        <w:rPr>
          <w:color w:val="000000"/>
          <w:kern w:val="3"/>
        </w:rPr>
        <w:t xml:space="preserve"> </w:t>
      </w:r>
      <w:proofErr w:type="spellStart"/>
      <w:r w:rsidRPr="00E21EB7">
        <w:rPr>
          <w:color w:val="000000"/>
          <w:kern w:val="3"/>
        </w:rPr>
        <w:t>tiks</w:t>
      </w:r>
      <w:proofErr w:type="spellEnd"/>
      <w:r w:rsidRPr="00E21EB7">
        <w:rPr>
          <w:color w:val="000000"/>
          <w:kern w:val="3"/>
        </w:rPr>
        <w:t xml:space="preserve"> </w:t>
      </w:r>
      <w:proofErr w:type="spellStart"/>
      <w:r w:rsidRPr="00E21EB7">
        <w:rPr>
          <w:color w:val="000000"/>
          <w:kern w:val="3"/>
        </w:rPr>
        <w:lastRenderedPageBreak/>
        <w:t>piegādāta</w:t>
      </w:r>
      <w:proofErr w:type="spellEnd"/>
      <w:r w:rsidRPr="00E21EB7">
        <w:rPr>
          <w:color w:val="000000"/>
          <w:kern w:val="3"/>
        </w:rPr>
        <w:t xml:space="preserve"> </w:t>
      </w:r>
      <w:proofErr w:type="spellStart"/>
      <w:r w:rsidRPr="00E21EB7">
        <w:rPr>
          <w:color w:val="000000"/>
          <w:kern w:val="3"/>
        </w:rPr>
        <w:t>pieteikumā</w:t>
      </w:r>
      <w:proofErr w:type="spellEnd"/>
      <w:r w:rsidRPr="00E21EB7">
        <w:rPr>
          <w:color w:val="000000"/>
          <w:kern w:val="3"/>
        </w:rPr>
        <w:t xml:space="preserve"> </w:t>
      </w:r>
      <w:proofErr w:type="spellStart"/>
      <w:r w:rsidRPr="00E21EB7">
        <w:rPr>
          <w:color w:val="000000"/>
          <w:kern w:val="3"/>
        </w:rPr>
        <w:t>norādītajā</w:t>
      </w:r>
      <w:proofErr w:type="spellEnd"/>
      <w:r w:rsidRPr="00E21EB7">
        <w:rPr>
          <w:color w:val="000000"/>
          <w:kern w:val="3"/>
        </w:rPr>
        <w:t xml:space="preserve"> </w:t>
      </w:r>
      <w:proofErr w:type="spellStart"/>
      <w:r w:rsidRPr="00E21EB7">
        <w:rPr>
          <w:color w:val="000000"/>
          <w:kern w:val="3"/>
        </w:rPr>
        <w:t>vietā</w:t>
      </w:r>
      <w:proofErr w:type="spellEnd"/>
      <w:r w:rsidRPr="00E21EB7">
        <w:rPr>
          <w:color w:val="000000"/>
          <w:kern w:val="3"/>
        </w:rPr>
        <w:t xml:space="preserve"> un </w:t>
      </w:r>
      <w:proofErr w:type="spellStart"/>
      <w:r w:rsidRPr="00E21EB7">
        <w:rPr>
          <w:color w:val="000000"/>
          <w:kern w:val="3"/>
        </w:rPr>
        <w:t>pircējs</w:t>
      </w:r>
      <w:proofErr w:type="spellEnd"/>
      <w:r w:rsidRPr="00E21EB7">
        <w:rPr>
          <w:color w:val="000000"/>
          <w:kern w:val="3"/>
        </w:rPr>
        <w:t xml:space="preserve"> to var </w:t>
      </w:r>
      <w:proofErr w:type="spellStart"/>
      <w:r w:rsidRPr="00E21EB7">
        <w:rPr>
          <w:color w:val="000000"/>
          <w:kern w:val="3"/>
        </w:rPr>
        <w:t>saņemt</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nodrošina</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saņemšanu</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šajā</w:t>
      </w:r>
      <w:proofErr w:type="spellEnd"/>
      <w:r w:rsidRPr="00E21EB7">
        <w:rPr>
          <w:color w:val="000000"/>
          <w:kern w:val="3"/>
        </w:rPr>
        <w:t xml:space="preserve"> </w:t>
      </w:r>
      <w:proofErr w:type="spellStart"/>
      <w:r w:rsidRPr="00E21EB7">
        <w:rPr>
          <w:color w:val="000000"/>
          <w:kern w:val="3"/>
        </w:rPr>
        <w:t>punktā</w:t>
      </w:r>
      <w:proofErr w:type="spellEnd"/>
      <w:r w:rsidRPr="00E21EB7">
        <w:rPr>
          <w:color w:val="000000"/>
          <w:kern w:val="3"/>
        </w:rPr>
        <w:t xml:space="preserve">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kārtībā</w:t>
      </w:r>
      <w:proofErr w:type="spellEnd"/>
      <w:r w:rsidRPr="00E21EB7">
        <w:rPr>
          <w:color w:val="000000"/>
          <w:kern w:val="3"/>
        </w:rPr>
        <w:t xml:space="preserve"> </w:t>
      </w:r>
      <w:proofErr w:type="spellStart"/>
      <w:r w:rsidRPr="00E21EB7">
        <w:rPr>
          <w:color w:val="000000"/>
          <w:kern w:val="3"/>
        </w:rPr>
        <w:t>paziņojis</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par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piegādi</w:t>
      </w:r>
      <w:proofErr w:type="spellEnd"/>
      <w:r w:rsidRPr="00E21EB7">
        <w:rPr>
          <w:color w:val="000000"/>
          <w:kern w:val="3"/>
        </w:rPr>
        <w:t>.</w:t>
      </w:r>
    </w:p>
    <w:p w14:paraId="632EE7C0" w14:textId="77777777" w:rsidR="00E21EB7" w:rsidRPr="00E21EB7" w:rsidRDefault="00E21EB7" w:rsidP="00E21EB7">
      <w:pPr>
        <w:numPr>
          <w:ilvl w:val="1"/>
          <w:numId w:val="22"/>
        </w:numPr>
        <w:suppressAutoHyphens/>
        <w:autoSpaceDN w:val="0"/>
        <w:contextualSpacing/>
        <w:jc w:val="both"/>
        <w:textAlignment w:val="baseline"/>
        <w:rPr>
          <w:color w:val="000000"/>
          <w:kern w:val="3"/>
        </w:rPr>
      </w:pPr>
      <w:r w:rsidRPr="00E21EB7">
        <w:rPr>
          <w:color w:val="000000"/>
          <w:kern w:val="3"/>
        </w:rPr>
        <w:t xml:space="preserve">Par preces </w:t>
      </w:r>
      <w:proofErr w:type="spellStart"/>
      <w:r w:rsidRPr="00E21EB7">
        <w:rPr>
          <w:color w:val="000000"/>
          <w:kern w:val="3"/>
        </w:rPr>
        <w:t>iekraušanu</w:t>
      </w:r>
      <w:proofErr w:type="spellEnd"/>
      <w:r w:rsidRPr="00E21EB7">
        <w:rPr>
          <w:color w:val="000000"/>
          <w:kern w:val="3"/>
        </w:rPr>
        <w:t xml:space="preserve"> un </w:t>
      </w:r>
      <w:proofErr w:type="spellStart"/>
      <w:r w:rsidRPr="00E21EB7">
        <w:rPr>
          <w:color w:val="000000"/>
          <w:kern w:val="3"/>
        </w:rPr>
        <w:t>transportēšanu</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atbildīgs</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nodrošina</w:t>
      </w:r>
      <w:proofErr w:type="spellEnd"/>
      <w:r w:rsidRPr="00E21EB7">
        <w:rPr>
          <w:color w:val="000000"/>
          <w:kern w:val="3"/>
        </w:rPr>
        <w:t xml:space="preserve"> preces </w:t>
      </w:r>
      <w:proofErr w:type="spellStart"/>
      <w:r w:rsidRPr="00E21EB7">
        <w:rPr>
          <w:color w:val="000000"/>
          <w:kern w:val="3"/>
        </w:rPr>
        <w:t>iepakojumu</w:t>
      </w:r>
      <w:proofErr w:type="spellEnd"/>
      <w:r w:rsidRPr="00E21EB7">
        <w:rPr>
          <w:color w:val="000000"/>
          <w:kern w:val="3"/>
        </w:rPr>
        <w:t xml:space="preserve"> </w:t>
      </w:r>
      <w:proofErr w:type="spellStart"/>
      <w:r w:rsidRPr="00E21EB7">
        <w:rPr>
          <w:color w:val="000000"/>
          <w:kern w:val="3"/>
        </w:rPr>
        <w:t>atbilstoši</w:t>
      </w:r>
      <w:proofErr w:type="spellEnd"/>
      <w:r w:rsidRPr="00E21EB7">
        <w:rPr>
          <w:color w:val="000000"/>
          <w:kern w:val="3"/>
        </w:rPr>
        <w:t xml:space="preserve"> preces </w:t>
      </w:r>
      <w:proofErr w:type="spellStart"/>
      <w:r w:rsidRPr="00E21EB7">
        <w:rPr>
          <w:color w:val="000000"/>
          <w:kern w:val="3"/>
        </w:rPr>
        <w:t>veidam</w:t>
      </w:r>
      <w:proofErr w:type="spellEnd"/>
      <w:r w:rsidRPr="00E21EB7">
        <w:rPr>
          <w:color w:val="000000"/>
          <w:kern w:val="3"/>
        </w:rPr>
        <w:t xml:space="preserve">, </w:t>
      </w:r>
      <w:proofErr w:type="spellStart"/>
      <w:r w:rsidRPr="00E21EB7">
        <w:rPr>
          <w:color w:val="000000"/>
          <w:kern w:val="3"/>
        </w:rPr>
        <w:t>lai</w:t>
      </w:r>
      <w:proofErr w:type="spellEnd"/>
      <w:r w:rsidRPr="00E21EB7">
        <w:rPr>
          <w:color w:val="000000"/>
          <w:kern w:val="3"/>
        </w:rPr>
        <w:t xml:space="preserve"> </w:t>
      </w:r>
      <w:proofErr w:type="spellStart"/>
      <w:r w:rsidRPr="00E21EB7">
        <w:rPr>
          <w:color w:val="000000"/>
          <w:kern w:val="3"/>
        </w:rPr>
        <w:t>nodrošinātu</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saglabāšanu</w:t>
      </w:r>
      <w:proofErr w:type="spellEnd"/>
      <w:r w:rsidRPr="00E21EB7">
        <w:rPr>
          <w:color w:val="000000"/>
          <w:kern w:val="3"/>
        </w:rPr>
        <w:t xml:space="preserve"> </w:t>
      </w:r>
      <w:proofErr w:type="spellStart"/>
      <w:r w:rsidRPr="00E21EB7">
        <w:rPr>
          <w:color w:val="000000"/>
          <w:kern w:val="3"/>
        </w:rPr>
        <w:t>transportēšanas</w:t>
      </w:r>
      <w:proofErr w:type="spellEnd"/>
      <w:r w:rsidRPr="00E21EB7">
        <w:rPr>
          <w:color w:val="000000"/>
          <w:kern w:val="3"/>
        </w:rPr>
        <w:t xml:space="preserve"> un </w:t>
      </w:r>
      <w:proofErr w:type="spellStart"/>
      <w:r w:rsidRPr="00E21EB7">
        <w:rPr>
          <w:color w:val="000000"/>
          <w:kern w:val="3"/>
        </w:rPr>
        <w:t>glabāšanas</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w:t>
      </w:r>
    </w:p>
    <w:p w14:paraId="197DA62A"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Pārdevējs</w:t>
      </w:r>
      <w:proofErr w:type="spellEnd"/>
      <w:r w:rsidRPr="00E21EB7">
        <w:rPr>
          <w:color w:val="000000"/>
          <w:kern w:val="3"/>
        </w:rPr>
        <w:t xml:space="preserve"> par </w:t>
      </w:r>
      <w:proofErr w:type="spellStart"/>
      <w:r w:rsidRPr="00E21EB7">
        <w:rPr>
          <w:color w:val="000000"/>
          <w:kern w:val="3"/>
        </w:rPr>
        <w:t>saviem</w:t>
      </w:r>
      <w:proofErr w:type="spellEnd"/>
      <w:r w:rsidRPr="00E21EB7">
        <w:rPr>
          <w:color w:val="000000"/>
          <w:kern w:val="3"/>
        </w:rPr>
        <w:t xml:space="preserve"> </w:t>
      </w:r>
      <w:proofErr w:type="spellStart"/>
      <w:r w:rsidRPr="00E21EB7">
        <w:rPr>
          <w:color w:val="000000"/>
          <w:kern w:val="3"/>
        </w:rPr>
        <w:t>līdzekļiem</w:t>
      </w:r>
      <w:proofErr w:type="spellEnd"/>
      <w:r w:rsidRPr="00E21EB7">
        <w:rPr>
          <w:color w:val="000000"/>
          <w:kern w:val="3"/>
        </w:rPr>
        <w:t xml:space="preserve"> </w:t>
      </w:r>
      <w:proofErr w:type="spellStart"/>
      <w:r w:rsidRPr="00E21EB7">
        <w:rPr>
          <w:color w:val="000000"/>
          <w:kern w:val="3"/>
        </w:rPr>
        <w:t>nodrošina</w:t>
      </w:r>
      <w:proofErr w:type="spellEnd"/>
      <w:r w:rsidRPr="00E21EB7">
        <w:rPr>
          <w:color w:val="000000"/>
          <w:kern w:val="3"/>
        </w:rPr>
        <w:t xml:space="preserve"> preces </w:t>
      </w:r>
      <w:proofErr w:type="spellStart"/>
      <w:r w:rsidRPr="00E21EB7">
        <w:rPr>
          <w:color w:val="000000"/>
          <w:kern w:val="3"/>
        </w:rPr>
        <w:t>izkraušanu</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pārstāvja</w:t>
      </w:r>
      <w:proofErr w:type="spellEnd"/>
      <w:r w:rsidRPr="00E21EB7">
        <w:rPr>
          <w:color w:val="000000"/>
          <w:kern w:val="3"/>
        </w:rPr>
        <w:t xml:space="preserve"> </w:t>
      </w:r>
      <w:proofErr w:type="spellStart"/>
      <w:r w:rsidRPr="00E21EB7">
        <w:rPr>
          <w:color w:val="000000"/>
          <w:kern w:val="3"/>
        </w:rPr>
        <w:t>norādītajā</w:t>
      </w:r>
      <w:proofErr w:type="spellEnd"/>
      <w:r w:rsidRPr="00E21EB7">
        <w:rPr>
          <w:color w:val="000000"/>
          <w:kern w:val="3"/>
        </w:rPr>
        <w:t xml:space="preserve"> </w:t>
      </w:r>
      <w:proofErr w:type="spellStart"/>
      <w:r w:rsidRPr="00E21EB7">
        <w:rPr>
          <w:color w:val="000000"/>
          <w:kern w:val="3"/>
        </w:rPr>
        <w:t>vietā</w:t>
      </w:r>
      <w:proofErr w:type="spellEnd"/>
      <w:r w:rsidRPr="00E21EB7">
        <w:rPr>
          <w:color w:val="000000"/>
          <w:kern w:val="3"/>
        </w:rPr>
        <w:t>.</w:t>
      </w:r>
    </w:p>
    <w:p w14:paraId="045C64F0"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kopā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piegādāto</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iesniedz</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pārstāvim</w:t>
      </w:r>
      <w:proofErr w:type="spellEnd"/>
      <w:r w:rsidRPr="00E21EB7">
        <w:rPr>
          <w:color w:val="000000"/>
          <w:kern w:val="3"/>
        </w:rPr>
        <w:t xml:space="preserve"> preces </w:t>
      </w:r>
      <w:proofErr w:type="spellStart"/>
      <w:r w:rsidRPr="00E21EB7">
        <w:rPr>
          <w:color w:val="000000"/>
          <w:kern w:val="3"/>
        </w:rPr>
        <w:t>kvalitāti</w:t>
      </w:r>
      <w:proofErr w:type="spellEnd"/>
      <w:r w:rsidRPr="00E21EB7">
        <w:rPr>
          <w:color w:val="000000"/>
          <w:kern w:val="3"/>
        </w:rPr>
        <w:t xml:space="preserve"> </w:t>
      </w:r>
      <w:proofErr w:type="spellStart"/>
      <w:r w:rsidRPr="00E21EB7">
        <w:rPr>
          <w:color w:val="000000"/>
          <w:kern w:val="3"/>
        </w:rPr>
        <w:t>apliecinošus</w:t>
      </w:r>
      <w:proofErr w:type="spellEnd"/>
      <w:r w:rsidRPr="00E21EB7">
        <w:rPr>
          <w:color w:val="000000"/>
          <w:kern w:val="3"/>
        </w:rPr>
        <w:t xml:space="preserve"> </w:t>
      </w:r>
      <w:proofErr w:type="spellStart"/>
      <w:r w:rsidRPr="00E21EB7">
        <w:rPr>
          <w:color w:val="000000"/>
          <w:kern w:val="3"/>
        </w:rPr>
        <w:t>dokumentus</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izdotu</w:t>
      </w:r>
      <w:proofErr w:type="spellEnd"/>
      <w:r w:rsidRPr="00E21EB7">
        <w:rPr>
          <w:color w:val="000000"/>
          <w:kern w:val="3"/>
        </w:rPr>
        <w:t xml:space="preserve"> </w:t>
      </w:r>
      <w:proofErr w:type="spellStart"/>
      <w:r w:rsidRPr="00E21EB7">
        <w:rPr>
          <w:color w:val="000000"/>
          <w:kern w:val="3"/>
        </w:rPr>
        <w:t>atbilstības</w:t>
      </w:r>
      <w:proofErr w:type="spellEnd"/>
      <w:r w:rsidRPr="00E21EB7">
        <w:rPr>
          <w:color w:val="000000"/>
          <w:kern w:val="3"/>
        </w:rPr>
        <w:t xml:space="preserve"> </w:t>
      </w:r>
      <w:proofErr w:type="spellStart"/>
      <w:r w:rsidRPr="00E21EB7">
        <w:rPr>
          <w:color w:val="000000"/>
          <w:kern w:val="3"/>
        </w:rPr>
        <w:t>deklarāciju</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pielikums</w:t>
      </w:r>
      <w:proofErr w:type="spellEnd"/>
      <w:r w:rsidRPr="00E21EB7">
        <w:rPr>
          <w:color w:val="000000"/>
          <w:kern w:val="3"/>
        </w:rPr>
        <w:t xml:space="preserve"> Nr.2) un </w:t>
      </w:r>
      <w:proofErr w:type="spellStart"/>
      <w:r w:rsidRPr="00E21EB7">
        <w:rPr>
          <w:color w:val="000000"/>
          <w:kern w:val="3"/>
        </w:rPr>
        <w:t>ražotāja</w:t>
      </w:r>
      <w:proofErr w:type="spellEnd"/>
      <w:r w:rsidRPr="00E21EB7">
        <w:rPr>
          <w:color w:val="000000"/>
          <w:kern w:val="3"/>
        </w:rPr>
        <w:t xml:space="preserve"> </w:t>
      </w:r>
      <w:proofErr w:type="spellStart"/>
      <w:r w:rsidRPr="00E21EB7">
        <w:rPr>
          <w:color w:val="000000"/>
          <w:kern w:val="3"/>
        </w:rPr>
        <w:t>izsniegtus</w:t>
      </w:r>
      <w:proofErr w:type="spellEnd"/>
      <w:r w:rsidRPr="00E21EB7">
        <w:rPr>
          <w:color w:val="000000"/>
          <w:kern w:val="3"/>
        </w:rPr>
        <w:t xml:space="preserve"> </w:t>
      </w:r>
      <w:proofErr w:type="spellStart"/>
      <w:r w:rsidRPr="00E21EB7">
        <w:rPr>
          <w:color w:val="000000"/>
          <w:kern w:val="3"/>
        </w:rPr>
        <w:t>dokumentus</w:t>
      </w:r>
      <w:proofErr w:type="spellEnd"/>
      <w:r w:rsidRPr="00E21EB7">
        <w:rPr>
          <w:color w:val="000000"/>
          <w:kern w:val="3"/>
        </w:rPr>
        <w:t xml:space="preserve">, kas </w:t>
      </w:r>
      <w:proofErr w:type="spellStart"/>
      <w:r w:rsidRPr="00E21EB7">
        <w:rPr>
          <w:color w:val="000000"/>
          <w:kern w:val="3"/>
        </w:rPr>
        <w:t>tiks</w:t>
      </w:r>
      <w:proofErr w:type="spellEnd"/>
      <w:r w:rsidRPr="00E21EB7">
        <w:rPr>
          <w:color w:val="000000"/>
          <w:kern w:val="3"/>
        </w:rPr>
        <w:t xml:space="preserve"> </w:t>
      </w:r>
      <w:proofErr w:type="spellStart"/>
      <w:r w:rsidRPr="00E21EB7">
        <w:rPr>
          <w:color w:val="000000"/>
          <w:kern w:val="3"/>
        </w:rPr>
        <w:t>norādīti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pielikumā</w:t>
      </w:r>
      <w:proofErr w:type="spellEnd"/>
      <w:r w:rsidRPr="00E21EB7">
        <w:rPr>
          <w:color w:val="000000"/>
          <w:kern w:val="3"/>
        </w:rPr>
        <w:t xml:space="preserve"> Nr.1.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rodas</w:t>
      </w:r>
      <w:proofErr w:type="spellEnd"/>
      <w:r w:rsidRPr="00E21EB7">
        <w:rPr>
          <w:color w:val="000000"/>
          <w:kern w:val="3"/>
        </w:rPr>
        <w:t xml:space="preserve"> </w:t>
      </w:r>
      <w:proofErr w:type="spellStart"/>
      <w:r w:rsidRPr="00E21EB7">
        <w:rPr>
          <w:color w:val="000000"/>
          <w:kern w:val="3"/>
        </w:rPr>
        <w:t>šaubas</w:t>
      </w:r>
      <w:proofErr w:type="spellEnd"/>
      <w:r w:rsidRPr="00E21EB7">
        <w:rPr>
          <w:color w:val="000000"/>
          <w:kern w:val="3"/>
        </w:rPr>
        <w:t xml:space="preserve"> par preces </w:t>
      </w:r>
      <w:proofErr w:type="spellStart"/>
      <w:r w:rsidRPr="00E21EB7">
        <w:rPr>
          <w:color w:val="000000"/>
          <w:kern w:val="3"/>
        </w:rPr>
        <w:t>kvalitāti</w:t>
      </w:r>
      <w:proofErr w:type="spellEnd"/>
      <w:r w:rsidRPr="00E21EB7">
        <w:rPr>
          <w:color w:val="000000"/>
          <w:kern w:val="3"/>
        </w:rPr>
        <w:t>/</w:t>
      </w:r>
      <w:proofErr w:type="spellStart"/>
      <w:r w:rsidRPr="00E21EB7">
        <w:rPr>
          <w:color w:val="000000"/>
          <w:kern w:val="3"/>
        </w:rPr>
        <w:t>atbilstību</w:t>
      </w:r>
      <w:proofErr w:type="spellEnd"/>
      <w:r w:rsidRPr="00E21EB7">
        <w:rPr>
          <w:color w:val="000000"/>
          <w:kern w:val="3"/>
        </w:rPr>
        <w:t xml:space="preserve"> </w:t>
      </w:r>
      <w:proofErr w:type="spellStart"/>
      <w:r w:rsidRPr="00E21EB7">
        <w:rPr>
          <w:color w:val="000000"/>
          <w:kern w:val="3"/>
        </w:rPr>
        <w:t>standartiem</w:t>
      </w:r>
      <w:proofErr w:type="spellEnd"/>
      <w:r w:rsidRPr="00E21EB7">
        <w:rPr>
          <w:color w:val="000000"/>
          <w:kern w:val="3"/>
        </w:rPr>
        <w:t xml:space="preserve">, tad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tiesības</w:t>
      </w:r>
      <w:proofErr w:type="spellEnd"/>
      <w:r w:rsidRPr="00E21EB7">
        <w:rPr>
          <w:color w:val="000000"/>
          <w:kern w:val="3"/>
        </w:rPr>
        <w:t xml:space="preserve"> </w:t>
      </w:r>
      <w:proofErr w:type="spellStart"/>
      <w:r w:rsidRPr="00E21EB7">
        <w:rPr>
          <w:color w:val="000000"/>
          <w:kern w:val="3"/>
        </w:rPr>
        <w:t>pieprasīt</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citus</w:t>
      </w:r>
      <w:proofErr w:type="spellEnd"/>
      <w:r w:rsidRPr="00E21EB7">
        <w:rPr>
          <w:color w:val="000000"/>
          <w:kern w:val="3"/>
        </w:rPr>
        <w:t xml:space="preserve"> </w:t>
      </w:r>
      <w:proofErr w:type="spellStart"/>
      <w:r w:rsidRPr="00E21EB7">
        <w:rPr>
          <w:color w:val="000000"/>
          <w:kern w:val="3"/>
        </w:rPr>
        <w:t>dokumentus</w:t>
      </w:r>
      <w:proofErr w:type="spellEnd"/>
      <w:r w:rsidRPr="00E21EB7">
        <w:rPr>
          <w:color w:val="000000"/>
          <w:kern w:val="3"/>
        </w:rPr>
        <w:t xml:space="preserve"> (t.sk. </w:t>
      </w:r>
      <w:proofErr w:type="spellStart"/>
      <w:r w:rsidRPr="00E21EB7">
        <w:rPr>
          <w:color w:val="000000"/>
          <w:kern w:val="3"/>
        </w:rPr>
        <w:t>iepakojuma</w:t>
      </w:r>
      <w:proofErr w:type="spellEnd"/>
      <w:r w:rsidRPr="00E21EB7">
        <w:rPr>
          <w:color w:val="000000"/>
          <w:kern w:val="3"/>
        </w:rPr>
        <w:t xml:space="preserve"> </w:t>
      </w:r>
      <w:proofErr w:type="spellStart"/>
      <w:r w:rsidRPr="00E21EB7">
        <w:rPr>
          <w:color w:val="000000"/>
          <w:kern w:val="3"/>
        </w:rPr>
        <w:t>lapas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to </w:t>
      </w:r>
      <w:proofErr w:type="spellStart"/>
      <w:r w:rsidRPr="00E21EB7">
        <w:rPr>
          <w:color w:val="000000"/>
          <w:kern w:val="3"/>
        </w:rPr>
        <w:t>apliecinātas</w:t>
      </w:r>
      <w:proofErr w:type="spellEnd"/>
      <w:r w:rsidRPr="00E21EB7">
        <w:rPr>
          <w:color w:val="000000"/>
          <w:kern w:val="3"/>
        </w:rPr>
        <w:t xml:space="preserve"> </w:t>
      </w:r>
      <w:proofErr w:type="spellStart"/>
      <w:r w:rsidRPr="00E21EB7">
        <w:rPr>
          <w:color w:val="000000"/>
          <w:kern w:val="3"/>
        </w:rPr>
        <w:t>kopijas</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ievedis</w:t>
      </w:r>
      <w:proofErr w:type="spellEnd"/>
      <w:r w:rsidRPr="00E21EB7">
        <w:rPr>
          <w:color w:val="000000"/>
          <w:kern w:val="3"/>
        </w:rPr>
        <w:t xml:space="preserve"> no </w:t>
      </w:r>
      <w:proofErr w:type="spellStart"/>
      <w:r w:rsidRPr="00E21EB7">
        <w:rPr>
          <w:color w:val="000000"/>
          <w:kern w:val="3"/>
        </w:rPr>
        <w:t>valsts</w:t>
      </w:r>
      <w:proofErr w:type="spellEnd"/>
      <w:r w:rsidRPr="00E21EB7">
        <w:rPr>
          <w:color w:val="000000"/>
          <w:kern w:val="3"/>
        </w:rPr>
        <w:t xml:space="preserve">, kas nav </w:t>
      </w:r>
      <w:proofErr w:type="spellStart"/>
      <w:r w:rsidRPr="00E21EB7">
        <w:rPr>
          <w:color w:val="000000"/>
          <w:kern w:val="3"/>
        </w:rPr>
        <w:t>Eiropas</w:t>
      </w:r>
      <w:proofErr w:type="spellEnd"/>
      <w:r w:rsidRPr="00E21EB7">
        <w:rPr>
          <w:color w:val="000000"/>
          <w:kern w:val="3"/>
        </w:rPr>
        <w:t xml:space="preserve"> </w:t>
      </w:r>
      <w:proofErr w:type="spellStart"/>
      <w:r w:rsidRPr="00E21EB7">
        <w:rPr>
          <w:color w:val="000000"/>
          <w:kern w:val="3"/>
        </w:rPr>
        <w:t>Ekonomikas</w:t>
      </w:r>
      <w:proofErr w:type="spellEnd"/>
      <w:r w:rsidRPr="00E21EB7">
        <w:rPr>
          <w:color w:val="000000"/>
          <w:kern w:val="3"/>
        </w:rPr>
        <w:t xml:space="preserve"> zonas </w:t>
      </w:r>
      <w:proofErr w:type="spellStart"/>
      <w:r w:rsidRPr="00E21EB7">
        <w:rPr>
          <w:color w:val="000000"/>
          <w:kern w:val="3"/>
        </w:rPr>
        <w:t>valsts</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iesniedz</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apliecinātu</w:t>
      </w:r>
      <w:proofErr w:type="spellEnd"/>
      <w:r w:rsidRPr="00E21EB7">
        <w:rPr>
          <w:color w:val="000000"/>
          <w:kern w:val="3"/>
        </w:rPr>
        <w:t xml:space="preserve"> </w:t>
      </w:r>
      <w:proofErr w:type="spellStart"/>
      <w:r w:rsidRPr="00E21EB7">
        <w:rPr>
          <w:color w:val="000000"/>
          <w:kern w:val="3"/>
        </w:rPr>
        <w:t>muitas</w:t>
      </w:r>
      <w:proofErr w:type="spellEnd"/>
      <w:r w:rsidRPr="00E21EB7">
        <w:rPr>
          <w:color w:val="000000"/>
          <w:kern w:val="3"/>
        </w:rPr>
        <w:t xml:space="preserve"> </w:t>
      </w:r>
      <w:proofErr w:type="spellStart"/>
      <w:r w:rsidRPr="00E21EB7">
        <w:rPr>
          <w:color w:val="000000"/>
          <w:kern w:val="3"/>
        </w:rPr>
        <w:t>dokumenta</w:t>
      </w:r>
      <w:proofErr w:type="spellEnd"/>
      <w:r w:rsidRPr="00E21EB7">
        <w:rPr>
          <w:color w:val="000000"/>
          <w:kern w:val="3"/>
        </w:rPr>
        <w:t xml:space="preserve"> </w:t>
      </w:r>
      <w:proofErr w:type="spellStart"/>
      <w:r w:rsidRPr="00E21EB7">
        <w:rPr>
          <w:color w:val="000000"/>
          <w:kern w:val="3"/>
        </w:rPr>
        <w:t>kopiju</w:t>
      </w:r>
      <w:proofErr w:type="spellEnd"/>
      <w:r w:rsidRPr="00E21EB7">
        <w:rPr>
          <w:color w:val="000000"/>
          <w:kern w:val="3"/>
        </w:rPr>
        <w:t>/</w:t>
      </w:r>
      <w:proofErr w:type="spellStart"/>
      <w:r w:rsidRPr="00E21EB7">
        <w:rPr>
          <w:color w:val="000000"/>
          <w:kern w:val="3"/>
        </w:rPr>
        <w:t>elektronisku</w:t>
      </w:r>
      <w:proofErr w:type="spellEnd"/>
      <w:r w:rsidRPr="00E21EB7">
        <w:rPr>
          <w:color w:val="000000"/>
          <w:kern w:val="3"/>
        </w:rPr>
        <w:t xml:space="preserve"> </w:t>
      </w:r>
      <w:proofErr w:type="spellStart"/>
      <w:r w:rsidRPr="00E21EB7">
        <w:rPr>
          <w:color w:val="000000"/>
          <w:kern w:val="3"/>
        </w:rPr>
        <w:t>izdruku</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iesniedz</w:t>
      </w:r>
      <w:proofErr w:type="spellEnd"/>
      <w:r w:rsidRPr="00E21EB7">
        <w:rPr>
          <w:color w:val="000000"/>
          <w:kern w:val="3"/>
        </w:rPr>
        <w:t xml:space="preserve"> </w:t>
      </w:r>
      <w:proofErr w:type="spellStart"/>
      <w:r w:rsidRPr="00E21EB7">
        <w:rPr>
          <w:color w:val="000000"/>
          <w:kern w:val="3"/>
        </w:rPr>
        <w:t>dokumenta</w:t>
      </w:r>
      <w:proofErr w:type="spellEnd"/>
      <w:r w:rsidRPr="00E21EB7">
        <w:rPr>
          <w:color w:val="000000"/>
          <w:kern w:val="3"/>
        </w:rPr>
        <w:t xml:space="preserve"> </w:t>
      </w:r>
      <w:proofErr w:type="spellStart"/>
      <w:r w:rsidRPr="00E21EB7">
        <w:rPr>
          <w:color w:val="000000"/>
          <w:kern w:val="3"/>
        </w:rPr>
        <w:t>kopiju</w:t>
      </w:r>
      <w:proofErr w:type="spellEnd"/>
      <w:r w:rsidRPr="00E21EB7">
        <w:rPr>
          <w:color w:val="000000"/>
          <w:kern w:val="3"/>
        </w:rPr>
        <w:t xml:space="preserve">, tam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pirmā</w:t>
      </w:r>
      <w:proofErr w:type="spellEnd"/>
      <w:r w:rsidRPr="00E21EB7">
        <w:rPr>
          <w:color w:val="000000"/>
          <w:kern w:val="3"/>
        </w:rPr>
        <w:t xml:space="preserve"> </w:t>
      </w:r>
      <w:proofErr w:type="spellStart"/>
      <w:r w:rsidRPr="00E21EB7">
        <w:rPr>
          <w:color w:val="000000"/>
          <w:kern w:val="3"/>
        </w:rPr>
        <w:t>pieprasījuma</w:t>
      </w:r>
      <w:proofErr w:type="spellEnd"/>
      <w:r w:rsidRPr="00E21EB7">
        <w:rPr>
          <w:color w:val="000000"/>
          <w:kern w:val="3"/>
        </w:rPr>
        <w:t xml:space="preserve"> </w:t>
      </w:r>
      <w:proofErr w:type="spellStart"/>
      <w:r w:rsidRPr="00E21EB7">
        <w:rPr>
          <w:color w:val="000000"/>
          <w:kern w:val="3"/>
        </w:rPr>
        <w:t>jāuzrāda</w:t>
      </w:r>
      <w:proofErr w:type="spellEnd"/>
      <w:r w:rsidRPr="00E21EB7">
        <w:rPr>
          <w:color w:val="000000"/>
          <w:kern w:val="3"/>
        </w:rPr>
        <w:t xml:space="preserve"> </w:t>
      </w:r>
      <w:proofErr w:type="spellStart"/>
      <w:r w:rsidRPr="00E21EB7">
        <w:rPr>
          <w:color w:val="000000"/>
          <w:kern w:val="3"/>
        </w:rPr>
        <w:t>dokumenta</w:t>
      </w:r>
      <w:proofErr w:type="spellEnd"/>
      <w:r w:rsidRPr="00E21EB7">
        <w:rPr>
          <w:color w:val="000000"/>
          <w:kern w:val="3"/>
        </w:rPr>
        <w:t xml:space="preserve"> </w:t>
      </w:r>
      <w:proofErr w:type="spellStart"/>
      <w:r w:rsidRPr="00E21EB7">
        <w:rPr>
          <w:color w:val="000000"/>
          <w:kern w:val="3"/>
        </w:rPr>
        <w:t>oriģināls</w:t>
      </w:r>
      <w:proofErr w:type="spellEnd"/>
      <w:r w:rsidRPr="00E21EB7">
        <w:rPr>
          <w:color w:val="000000"/>
          <w:kern w:val="3"/>
        </w:rPr>
        <w:t>.</w:t>
      </w:r>
    </w:p>
    <w:p w14:paraId="67991032" w14:textId="77777777" w:rsidR="00E21EB7" w:rsidRPr="00E21EB7" w:rsidRDefault="00E21EB7" w:rsidP="00E21EB7">
      <w:pPr>
        <w:numPr>
          <w:ilvl w:val="1"/>
          <w:numId w:val="22"/>
        </w:numPr>
        <w:suppressAutoHyphens/>
        <w:autoSpaceDN w:val="0"/>
        <w:contextualSpacing/>
        <w:jc w:val="both"/>
        <w:textAlignment w:val="baseline"/>
        <w:rPr>
          <w:color w:val="000000"/>
          <w:kern w:val="3"/>
        </w:rPr>
      </w:pPr>
      <w:r w:rsidRPr="00E21EB7">
        <w:rPr>
          <w:color w:val="000000"/>
          <w:kern w:val="3"/>
        </w:rPr>
        <w:t xml:space="preserve">Par preces </w:t>
      </w:r>
      <w:proofErr w:type="spellStart"/>
      <w:r w:rsidRPr="00E21EB7">
        <w:rPr>
          <w:color w:val="000000"/>
          <w:kern w:val="3"/>
        </w:rPr>
        <w:t>pieņemšanu</w:t>
      </w:r>
      <w:proofErr w:type="spellEnd"/>
      <w:r w:rsidRPr="00E21EB7">
        <w:rPr>
          <w:color w:val="000000"/>
          <w:kern w:val="3"/>
        </w:rPr>
        <w:t xml:space="preserve"> </w:t>
      </w:r>
      <w:proofErr w:type="spellStart"/>
      <w:r w:rsidRPr="00E21EB7">
        <w:rPr>
          <w:color w:val="000000"/>
          <w:kern w:val="3"/>
        </w:rPr>
        <w:t>pušu</w:t>
      </w:r>
      <w:proofErr w:type="spellEnd"/>
      <w:r w:rsidRPr="00E21EB7">
        <w:rPr>
          <w:color w:val="000000"/>
          <w:kern w:val="3"/>
        </w:rPr>
        <w:t xml:space="preserve"> </w:t>
      </w:r>
      <w:proofErr w:type="spellStart"/>
      <w:r w:rsidRPr="00E21EB7">
        <w:rPr>
          <w:color w:val="000000"/>
          <w:kern w:val="3"/>
        </w:rPr>
        <w:t>pilnvarotie</w:t>
      </w:r>
      <w:proofErr w:type="spellEnd"/>
      <w:r w:rsidRPr="00E21EB7">
        <w:rPr>
          <w:color w:val="000000"/>
          <w:kern w:val="3"/>
        </w:rPr>
        <w:t xml:space="preserve"> </w:t>
      </w:r>
      <w:proofErr w:type="spellStart"/>
      <w:r w:rsidRPr="00E21EB7">
        <w:rPr>
          <w:color w:val="000000"/>
          <w:kern w:val="3"/>
        </w:rPr>
        <w:t>pārstāvji</w:t>
      </w:r>
      <w:proofErr w:type="spellEnd"/>
      <w:r w:rsidRPr="00E21EB7">
        <w:rPr>
          <w:color w:val="000000"/>
          <w:kern w:val="3"/>
        </w:rPr>
        <w:t xml:space="preserve"> </w:t>
      </w:r>
      <w:proofErr w:type="spellStart"/>
      <w:r w:rsidRPr="00E21EB7">
        <w:rPr>
          <w:color w:val="000000"/>
          <w:kern w:val="3"/>
        </w:rPr>
        <w:t>paraksta</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pavadzīmi</w:t>
      </w:r>
      <w:proofErr w:type="spellEnd"/>
      <w:r w:rsidRPr="00E21EB7">
        <w:rPr>
          <w:color w:val="000000"/>
          <w:kern w:val="3"/>
        </w:rPr>
        <w:t>.</w:t>
      </w:r>
    </w:p>
    <w:p w14:paraId="760F332A"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pārstāvis</w:t>
      </w:r>
      <w:proofErr w:type="spellEnd"/>
      <w:r w:rsidRPr="00E21EB7">
        <w:rPr>
          <w:color w:val="000000"/>
          <w:kern w:val="3"/>
        </w:rPr>
        <w:t xml:space="preserve"> preces </w:t>
      </w:r>
      <w:proofErr w:type="spellStart"/>
      <w:r w:rsidRPr="00E21EB7">
        <w:rPr>
          <w:color w:val="000000"/>
          <w:kern w:val="3"/>
        </w:rPr>
        <w:t>pieņemšanas</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konstatē</w:t>
      </w:r>
      <w:proofErr w:type="spellEnd"/>
      <w:r w:rsidRPr="00E21EB7">
        <w:rPr>
          <w:color w:val="000000"/>
          <w:kern w:val="3"/>
        </w:rPr>
        <w:t xml:space="preserve"> preces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tās</w:t>
      </w:r>
      <w:proofErr w:type="spellEnd"/>
      <w:r w:rsidRPr="00E21EB7">
        <w:rPr>
          <w:color w:val="000000"/>
          <w:kern w:val="3"/>
        </w:rPr>
        <w:t xml:space="preserve">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noteikumiem</w:t>
      </w:r>
      <w:proofErr w:type="spellEnd"/>
      <w:r w:rsidRPr="00E21EB7">
        <w:rPr>
          <w:color w:val="000000"/>
          <w:kern w:val="3"/>
        </w:rPr>
        <w:t xml:space="preserve">, </w:t>
      </w:r>
      <w:proofErr w:type="spellStart"/>
      <w:r w:rsidRPr="00E21EB7">
        <w:rPr>
          <w:color w:val="000000"/>
          <w:kern w:val="3"/>
        </w:rPr>
        <w:t>viņš</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tiesīgs</w:t>
      </w:r>
      <w:proofErr w:type="spellEnd"/>
      <w:r w:rsidRPr="00E21EB7">
        <w:rPr>
          <w:color w:val="000000"/>
          <w:kern w:val="3"/>
        </w:rPr>
        <w:t xml:space="preserve"> </w:t>
      </w:r>
      <w:proofErr w:type="spellStart"/>
      <w:r w:rsidRPr="00E21EB7">
        <w:rPr>
          <w:color w:val="000000"/>
          <w:kern w:val="3"/>
        </w:rPr>
        <w:t>atteikties</w:t>
      </w:r>
      <w:proofErr w:type="spellEnd"/>
      <w:r w:rsidRPr="00E21EB7">
        <w:rPr>
          <w:color w:val="000000"/>
          <w:kern w:val="3"/>
        </w:rPr>
        <w:t xml:space="preserve"> </w:t>
      </w:r>
      <w:proofErr w:type="spellStart"/>
      <w:r w:rsidRPr="00E21EB7">
        <w:rPr>
          <w:color w:val="000000"/>
          <w:kern w:val="3"/>
        </w:rPr>
        <w:t>parakstīt</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pavadzīmi</w:t>
      </w:r>
      <w:proofErr w:type="spellEnd"/>
      <w:r w:rsidRPr="00E21EB7">
        <w:rPr>
          <w:color w:val="000000"/>
          <w:kern w:val="3"/>
        </w:rPr>
        <w:t>.</w:t>
      </w:r>
    </w:p>
    <w:p w14:paraId="402ACCC4" w14:textId="77777777" w:rsidR="00E21EB7" w:rsidRPr="00E21EB7" w:rsidRDefault="00E21EB7" w:rsidP="00E21EB7">
      <w:pPr>
        <w:numPr>
          <w:ilvl w:val="1"/>
          <w:numId w:val="22"/>
        </w:numPr>
        <w:suppressAutoHyphens/>
        <w:autoSpaceDN w:val="0"/>
        <w:contextualSpacing/>
        <w:jc w:val="both"/>
        <w:textAlignment w:val="baseline"/>
        <w:rPr>
          <w:color w:val="000000"/>
          <w:kern w:val="3"/>
        </w:rPr>
      </w:pPr>
      <w:proofErr w:type="spellStart"/>
      <w:r w:rsidRPr="00E21EB7">
        <w:rPr>
          <w:color w:val="000000"/>
          <w:kern w:val="3"/>
        </w:rPr>
        <w:t>Neatbilstošas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nekvalitatīvas</w:t>
      </w:r>
      <w:proofErr w:type="spellEnd"/>
      <w:r w:rsidRPr="00E21EB7">
        <w:rPr>
          <w:color w:val="000000"/>
          <w:kern w:val="3"/>
        </w:rPr>
        <w:t xml:space="preserve"> preces </w:t>
      </w:r>
      <w:proofErr w:type="spellStart"/>
      <w:r w:rsidRPr="00E21EB7">
        <w:rPr>
          <w:color w:val="000000"/>
          <w:kern w:val="3"/>
        </w:rPr>
        <w:t>piegāde</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nepilnīga</w:t>
      </w:r>
      <w:proofErr w:type="spellEnd"/>
      <w:r w:rsidRPr="00E21EB7">
        <w:rPr>
          <w:color w:val="000000"/>
          <w:kern w:val="3"/>
        </w:rPr>
        <w:t xml:space="preserve"> preces </w:t>
      </w:r>
      <w:proofErr w:type="spellStart"/>
      <w:r w:rsidRPr="00E21EB7">
        <w:rPr>
          <w:color w:val="000000"/>
          <w:kern w:val="3"/>
        </w:rPr>
        <w:t>piegāde</w:t>
      </w:r>
      <w:proofErr w:type="spellEnd"/>
      <w:r w:rsidRPr="00E21EB7">
        <w:rPr>
          <w:color w:val="000000"/>
          <w:kern w:val="3"/>
        </w:rPr>
        <w:t xml:space="preserve"> nav </w:t>
      </w:r>
      <w:proofErr w:type="spellStart"/>
      <w:r w:rsidRPr="00E21EB7">
        <w:rPr>
          <w:color w:val="000000"/>
          <w:kern w:val="3"/>
        </w:rPr>
        <w:t>uzskatāma</w:t>
      </w:r>
      <w:proofErr w:type="spellEnd"/>
      <w:r w:rsidRPr="00E21EB7">
        <w:rPr>
          <w:color w:val="000000"/>
          <w:kern w:val="3"/>
        </w:rPr>
        <w:t xml:space="preserve"> par </w:t>
      </w:r>
      <w:proofErr w:type="spellStart"/>
      <w:r w:rsidRPr="00E21EB7">
        <w:rPr>
          <w:color w:val="000000"/>
          <w:kern w:val="3"/>
        </w:rPr>
        <w:t>šā</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pienācīgu</w:t>
      </w:r>
      <w:proofErr w:type="spellEnd"/>
      <w:r w:rsidRPr="00E21EB7">
        <w:rPr>
          <w:color w:val="000000"/>
          <w:kern w:val="3"/>
        </w:rPr>
        <w:t xml:space="preserve"> </w:t>
      </w:r>
      <w:proofErr w:type="spellStart"/>
      <w:r w:rsidRPr="00E21EB7">
        <w:rPr>
          <w:color w:val="000000"/>
          <w:kern w:val="3"/>
        </w:rPr>
        <w:t>izpildījumu</w:t>
      </w:r>
      <w:proofErr w:type="spellEnd"/>
      <w:r w:rsidRPr="00E21EB7">
        <w:rPr>
          <w:color w:val="000000"/>
          <w:kern w:val="3"/>
        </w:rPr>
        <w:t>.</w:t>
      </w:r>
    </w:p>
    <w:p w14:paraId="44FE5471" w14:textId="77777777" w:rsidR="00E21EB7" w:rsidRPr="00E21EB7" w:rsidRDefault="00E21EB7" w:rsidP="00E21EB7">
      <w:pPr>
        <w:numPr>
          <w:ilvl w:val="1"/>
          <w:numId w:val="22"/>
        </w:numPr>
        <w:tabs>
          <w:tab w:val="left" w:pos="851"/>
        </w:tabs>
        <w:suppressAutoHyphens/>
        <w:autoSpaceDN w:val="0"/>
        <w:ind w:right="-2"/>
        <w:contextualSpacing/>
        <w:jc w:val="both"/>
        <w:textAlignment w:val="baseline"/>
        <w:rPr>
          <w:kern w:val="3"/>
        </w:rPr>
      </w:pP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pilnvaro</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atbildīgos</w:t>
      </w:r>
      <w:proofErr w:type="spellEnd"/>
      <w:r w:rsidRPr="00E21EB7">
        <w:rPr>
          <w:color w:val="000000"/>
          <w:kern w:val="3"/>
        </w:rPr>
        <w:t xml:space="preserve"> </w:t>
      </w:r>
      <w:proofErr w:type="spellStart"/>
      <w:r w:rsidRPr="00E21EB7">
        <w:rPr>
          <w:color w:val="000000"/>
          <w:kern w:val="3"/>
        </w:rPr>
        <w:t>pārstāvi</w:t>
      </w:r>
      <w:proofErr w:type="spellEnd"/>
      <w:r w:rsidRPr="00E21EB7">
        <w:rPr>
          <w:color w:val="000000"/>
          <w:kern w:val="3"/>
        </w:rPr>
        <w:t xml:space="preserve">: Daugavpils </w:t>
      </w:r>
      <w:proofErr w:type="spellStart"/>
      <w:r w:rsidRPr="00E21EB7">
        <w:rPr>
          <w:color w:val="000000"/>
          <w:kern w:val="3"/>
        </w:rPr>
        <w:t>lokomotīvju</w:t>
      </w:r>
      <w:proofErr w:type="spellEnd"/>
      <w:r w:rsidRPr="00E21EB7">
        <w:rPr>
          <w:color w:val="000000"/>
          <w:kern w:val="3"/>
        </w:rPr>
        <w:t xml:space="preserve"> </w:t>
      </w:r>
      <w:proofErr w:type="spellStart"/>
      <w:r w:rsidRPr="00E21EB7">
        <w:rPr>
          <w:color w:val="000000"/>
          <w:kern w:val="3"/>
        </w:rPr>
        <w:t>remonta</w:t>
      </w:r>
      <w:proofErr w:type="spellEnd"/>
      <w:r w:rsidRPr="00E21EB7">
        <w:rPr>
          <w:color w:val="000000"/>
          <w:kern w:val="3"/>
        </w:rPr>
        <w:t xml:space="preserve"> centra (RSSLD) ____________, </w:t>
      </w:r>
      <w:proofErr w:type="spellStart"/>
      <w:r w:rsidRPr="00E21EB7">
        <w:t>tālrunis</w:t>
      </w:r>
      <w:proofErr w:type="spellEnd"/>
      <w:r w:rsidRPr="00E21EB7">
        <w:t xml:space="preserve">: +371 </w:t>
      </w:r>
      <w:r w:rsidRPr="00E21EB7">
        <w:rPr>
          <w:rStyle w:val="field-content5"/>
        </w:rPr>
        <w:t>______</w:t>
      </w:r>
      <w:r w:rsidRPr="00E21EB7">
        <w:t xml:space="preserve">, e-pasts: ________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viņa</w:t>
      </w:r>
      <w:proofErr w:type="spellEnd"/>
      <w:r w:rsidRPr="00E21EB7">
        <w:rPr>
          <w:color w:val="000000"/>
          <w:kern w:val="3"/>
        </w:rPr>
        <w:t xml:space="preserve"> </w:t>
      </w:r>
      <w:proofErr w:type="spellStart"/>
      <w:r w:rsidRPr="00E21EB7">
        <w:rPr>
          <w:kern w:val="3"/>
        </w:rPr>
        <w:t>pienākumu</w:t>
      </w:r>
      <w:proofErr w:type="spellEnd"/>
      <w:r w:rsidRPr="00E21EB7">
        <w:rPr>
          <w:kern w:val="3"/>
        </w:rPr>
        <w:t xml:space="preserve"> </w:t>
      </w:r>
      <w:proofErr w:type="spellStart"/>
      <w:r w:rsidRPr="00E21EB7">
        <w:rPr>
          <w:kern w:val="3"/>
        </w:rPr>
        <w:t>izpildītāju</w:t>
      </w:r>
      <w:proofErr w:type="spellEnd"/>
      <w:r w:rsidRPr="00E21EB7">
        <w:rPr>
          <w:kern w:val="3"/>
        </w:rPr>
        <w:t xml:space="preserve"> </w:t>
      </w:r>
      <w:proofErr w:type="spellStart"/>
      <w:r w:rsidRPr="00E21EB7">
        <w:rPr>
          <w:kern w:val="3"/>
        </w:rPr>
        <w:t>risināt</w:t>
      </w:r>
      <w:proofErr w:type="spellEnd"/>
      <w:r w:rsidRPr="00E21EB7">
        <w:rPr>
          <w:kern w:val="3"/>
        </w:rPr>
        <w:t xml:space="preserve"> </w:t>
      </w:r>
      <w:proofErr w:type="spellStart"/>
      <w:r w:rsidRPr="00E21EB7">
        <w:rPr>
          <w:kern w:val="3"/>
        </w:rPr>
        <w:t>visus</w:t>
      </w:r>
      <w:proofErr w:type="spellEnd"/>
      <w:r w:rsidRPr="00E21EB7">
        <w:rPr>
          <w:kern w:val="3"/>
        </w:rPr>
        <w:t xml:space="preserve"> </w:t>
      </w:r>
      <w:proofErr w:type="spellStart"/>
      <w:r w:rsidRPr="00E21EB7">
        <w:rPr>
          <w:kern w:val="3"/>
        </w:rPr>
        <w:t>ar</w:t>
      </w:r>
      <w:proofErr w:type="spellEnd"/>
      <w:r w:rsidRPr="00E21EB7">
        <w:rPr>
          <w:kern w:val="3"/>
        </w:rPr>
        <w:t xml:space="preserve"> preces </w:t>
      </w:r>
      <w:proofErr w:type="spellStart"/>
      <w:r w:rsidRPr="00E21EB7">
        <w:rPr>
          <w:kern w:val="3"/>
        </w:rPr>
        <w:t>pieņemšanu</w:t>
      </w:r>
      <w:proofErr w:type="spellEnd"/>
      <w:r w:rsidRPr="00E21EB7">
        <w:rPr>
          <w:kern w:val="3"/>
        </w:rPr>
        <w:t xml:space="preserve"> </w:t>
      </w:r>
      <w:proofErr w:type="spellStart"/>
      <w:r w:rsidRPr="00E21EB7">
        <w:rPr>
          <w:kern w:val="3"/>
        </w:rPr>
        <w:t>saistītos</w:t>
      </w:r>
      <w:proofErr w:type="spellEnd"/>
      <w:r w:rsidRPr="00E21EB7">
        <w:rPr>
          <w:kern w:val="3"/>
        </w:rPr>
        <w:t xml:space="preserve"> </w:t>
      </w:r>
      <w:proofErr w:type="spellStart"/>
      <w:r w:rsidRPr="00E21EB7">
        <w:rPr>
          <w:kern w:val="3"/>
        </w:rPr>
        <w:t>jautājumus</w:t>
      </w:r>
      <w:proofErr w:type="spellEnd"/>
      <w:r w:rsidRPr="00E21EB7">
        <w:rPr>
          <w:kern w:val="3"/>
        </w:rPr>
        <w:t xml:space="preserve">, </w:t>
      </w:r>
      <w:proofErr w:type="spellStart"/>
      <w:r w:rsidRPr="00E21EB7">
        <w:rPr>
          <w:kern w:val="3"/>
        </w:rPr>
        <w:t>kā</w:t>
      </w:r>
      <w:proofErr w:type="spellEnd"/>
      <w:r w:rsidRPr="00E21EB7">
        <w:rPr>
          <w:kern w:val="3"/>
        </w:rPr>
        <w:t xml:space="preserve"> </w:t>
      </w:r>
      <w:proofErr w:type="spellStart"/>
      <w:r w:rsidRPr="00E21EB7">
        <w:rPr>
          <w:kern w:val="3"/>
        </w:rPr>
        <w:t>arī</w:t>
      </w:r>
      <w:proofErr w:type="spellEnd"/>
      <w:r w:rsidRPr="00E21EB7">
        <w:rPr>
          <w:kern w:val="3"/>
        </w:rPr>
        <w:t xml:space="preserve"> </w:t>
      </w:r>
      <w:proofErr w:type="spellStart"/>
      <w:r w:rsidRPr="00E21EB7">
        <w:rPr>
          <w:kern w:val="3"/>
        </w:rPr>
        <w:t>jautājumus</w:t>
      </w:r>
      <w:proofErr w:type="spellEnd"/>
      <w:r w:rsidRPr="00E21EB7">
        <w:rPr>
          <w:kern w:val="3"/>
        </w:rPr>
        <w:t xml:space="preserve"> </w:t>
      </w:r>
      <w:proofErr w:type="spellStart"/>
      <w:r w:rsidRPr="00E21EB7">
        <w:rPr>
          <w:kern w:val="3"/>
        </w:rPr>
        <w:t>saistītos</w:t>
      </w:r>
      <w:proofErr w:type="spellEnd"/>
      <w:r w:rsidRPr="00E21EB7">
        <w:rPr>
          <w:kern w:val="3"/>
        </w:rPr>
        <w:t xml:space="preserve"> </w:t>
      </w:r>
      <w:proofErr w:type="spellStart"/>
      <w:r w:rsidRPr="00E21EB7">
        <w:rPr>
          <w:kern w:val="3"/>
        </w:rPr>
        <w:t>ar</w:t>
      </w:r>
      <w:proofErr w:type="spellEnd"/>
      <w:r w:rsidRPr="00E21EB7">
        <w:rPr>
          <w:kern w:val="3"/>
        </w:rPr>
        <w:t xml:space="preserve"> </w:t>
      </w:r>
      <w:proofErr w:type="spellStart"/>
      <w:r w:rsidRPr="00E21EB7">
        <w:rPr>
          <w:kern w:val="3"/>
        </w:rPr>
        <w:t>iespējamām</w:t>
      </w:r>
      <w:proofErr w:type="spellEnd"/>
      <w:r w:rsidRPr="00E21EB7">
        <w:rPr>
          <w:kern w:val="3"/>
        </w:rPr>
        <w:t xml:space="preserve"> </w:t>
      </w:r>
      <w:proofErr w:type="spellStart"/>
      <w:r w:rsidRPr="00E21EB7">
        <w:rPr>
          <w:kern w:val="3"/>
        </w:rPr>
        <w:t>reklamācijām</w:t>
      </w:r>
      <w:proofErr w:type="spellEnd"/>
      <w:r w:rsidRPr="00E21EB7">
        <w:rPr>
          <w:kern w:val="3"/>
        </w:rPr>
        <w:t xml:space="preserve">, un Daugavpils </w:t>
      </w:r>
      <w:proofErr w:type="spellStart"/>
      <w:r w:rsidRPr="00E21EB7">
        <w:rPr>
          <w:kern w:val="3"/>
        </w:rPr>
        <w:t>lokomotīvju</w:t>
      </w:r>
      <w:proofErr w:type="spellEnd"/>
      <w:r w:rsidRPr="00E21EB7">
        <w:rPr>
          <w:kern w:val="3"/>
        </w:rPr>
        <w:t xml:space="preserve"> </w:t>
      </w:r>
      <w:proofErr w:type="spellStart"/>
      <w:r w:rsidRPr="00E21EB7">
        <w:rPr>
          <w:kern w:val="3"/>
        </w:rPr>
        <w:t>remonta</w:t>
      </w:r>
      <w:proofErr w:type="spellEnd"/>
      <w:r w:rsidRPr="00E21EB7">
        <w:rPr>
          <w:kern w:val="3"/>
        </w:rPr>
        <w:t xml:space="preserve"> centra </w:t>
      </w:r>
      <w:proofErr w:type="spellStart"/>
      <w:r w:rsidRPr="00E21EB7">
        <w:rPr>
          <w:kern w:val="3"/>
        </w:rPr>
        <w:t>vecāko</w:t>
      </w:r>
      <w:proofErr w:type="spellEnd"/>
      <w:r w:rsidRPr="00E21EB7">
        <w:rPr>
          <w:kern w:val="3"/>
        </w:rPr>
        <w:t xml:space="preserve"> </w:t>
      </w:r>
      <w:proofErr w:type="spellStart"/>
      <w:r w:rsidRPr="00E21EB7">
        <w:rPr>
          <w:kern w:val="3"/>
        </w:rPr>
        <w:t>noliktavas</w:t>
      </w:r>
      <w:proofErr w:type="spellEnd"/>
      <w:r w:rsidRPr="00E21EB7">
        <w:rPr>
          <w:kern w:val="3"/>
        </w:rPr>
        <w:t xml:space="preserve"> </w:t>
      </w:r>
      <w:proofErr w:type="spellStart"/>
      <w:r w:rsidRPr="00E21EB7">
        <w:rPr>
          <w:kern w:val="3"/>
        </w:rPr>
        <w:t>pārzini</w:t>
      </w:r>
      <w:proofErr w:type="spellEnd"/>
      <w:r w:rsidRPr="00E21EB7">
        <w:rPr>
          <w:kern w:val="3"/>
        </w:rPr>
        <w:t xml:space="preserve">, </w:t>
      </w:r>
      <w:proofErr w:type="spellStart"/>
      <w:r w:rsidRPr="00E21EB7">
        <w:rPr>
          <w:kern w:val="3"/>
        </w:rPr>
        <w:t>tālrunis</w:t>
      </w:r>
      <w:proofErr w:type="spellEnd"/>
      <w:r w:rsidRPr="00E21EB7">
        <w:rPr>
          <w:kern w:val="3"/>
        </w:rPr>
        <w:t xml:space="preserve"> ___________, </w:t>
      </w:r>
      <w:proofErr w:type="spellStart"/>
      <w:r w:rsidRPr="00E21EB7">
        <w:rPr>
          <w:kern w:val="3"/>
        </w:rPr>
        <w:t>parakstīt</w:t>
      </w:r>
      <w:proofErr w:type="spellEnd"/>
      <w:r w:rsidRPr="00E21EB7">
        <w:rPr>
          <w:kern w:val="3"/>
        </w:rPr>
        <w:t xml:space="preserve"> </w:t>
      </w:r>
      <w:proofErr w:type="spellStart"/>
      <w:r w:rsidRPr="00E21EB7">
        <w:rPr>
          <w:kern w:val="3"/>
        </w:rPr>
        <w:t>preču</w:t>
      </w:r>
      <w:proofErr w:type="spellEnd"/>
      <w:r w:rsidRPr="00E21EB7">
        <w:rPr>
          <w:kern w:val="3"/>
        </w:rPr>
        <w:t xml:space="preserve"> </w:t>
      </w:r>
      <w:proofErr w:type="spellStart"/>
      <w:r w:rsidRPr="00E21EB7">
        <w:rPr>
          <w:kern w:val="3"/>
        </w:rPr>
        <w:t>pavadzīmi</w:t>
      </w:r>
      <w:proofErr w:type="spellEnd"/>
      <w:r w:rsidRPr="00E21EB7">
        <w:rPr>
          <w:kern w:val="3"/>
        </w:rPr>
        <w:t xml:space="preserve">. </w:t>
      </w:r>
    </w:p>
    <w:p w14:paraId="6BFA59B3" w14:textId="77777777" w:rsidR="00E21EB7" w:rsidRPr="00E21EB7" w:rsidRDefault="00E21EB7" w:rsidP="00E21EB7">
      <w:pPr>
        <w:numPr>
          <w:ilvl w:val="1"/>
          <w:numId w:val="22"/>
        </w:numPr>
        <w:tabs>
          <w:tab w:val="left" w:pos="851"/>
          <w:tab w:val="left" w:pos="993"/>
        </w:tabs>
        <w:suppressAutoHyphens/>
        <w:autoSpaceDN w:val="0"/>
        <w:contextualSpacing/>
        <w:jc w:val="both"/>
        <w:textAlignment w:val="baseline"/>
        <w:rPr>
          <w:kern w:val="3"/>
        </w:rPr>
      </w:pPr>
      <w:proofErr w:type="spellStart"/>
      <w:r w:rsidRPr="00E21EB7">
        <w:rPr>
          <w:kern w:val="3"/>
        </w:rPr>
        <w:t>Pārdevēja</w:t>
      </w:r>
      <w:proofErr w:type="spellEnd"/>
      <w:r w:rsidRPr="00E21EB7">
        <w:rPr>
          <w:kern w:val="3"/>
        </w:rPr>
        <w:t xml:space="preserve"> </w:t>
      </w:r>
      <w:proofErr w:type="spellStart"/>
      <w:r w:rsidRPr="00E21EB7">
        <w:rPr>
          <w:kern w:val="3"/>
        </w:rPr>
        <w:t>pārstāvja</w:t>
      </w:r>
      <w:proofErr w:type="spellEnd"/>
      <w:r w:rsidRPr="00E21EB7">
        <w:rPr>
          <w:kern w:val="3"/>
        </w:rPr>
        <w:t xml:space="preserve"> </w:t>
      </w:r>
      <w:proofErr w:type="spellStart"/>
      <w:r w:rsidRPr="00E21EB7">
        <w:rPr>
          <w:kern w:val="3"/>
        </w:rPr>
        <w:t>pilnvaras</w:t>
      </w:r>
      <w:proofErr w:type="spellEnd"/>
      <w:r w:rsidRPr="00E21EB7">
        <w:rPr>
          <w:kern w:val="3"/>
        </w:rPr>
        <w:t xml:space="preserve"> </w:t>
      </w:r>
      <w:proofErr w:type="spellStart"/>
      <w:r w:rsidRPr="00E21EB7">
        <w:rPr>
          <w:kern w:val="3"/>
        </w:rPr>
        <w:t>tiek</w:t>
      </w:r>
      <w:proofErr w:type="spellEnd"/>
      <w:r w:rsidRPr="00E21EB7">
        <w:rPr>
          <w:kern w:val="3"/>
        </w:rPr>
        <w:t xml:space="preserve"> </w:t>
      </w:r>
      <w:proofErr w:type="spellStart"/>
      <w:r w:rsidRPr="00E21EB7">
        <w:rPr>
          <w:kern w:val="3"/>
        </w:rPr>
        <w:t>apliecinātas</w:t>
      </w:r>
      <w:proofErr w:type="spellEnd"/>
      <w:r w:rsidRPr="00E21EB7">
        <w:rPr>
          <w:kern w:val="3"/>
        </w:rPr>
        <w:t xml:space="preserve"> </w:t>
      </w:r>
      <w:proofErr w:type="spellStart"/>
      <w:r w:rsidRPr="00E21EB7">
        <w:rPr>
          <w:kern w:val="3"/>
        </w:rPr>
        <w:t>ar</w:t>
      </w:r>
      <w:proofErr w:type="spellEnd"/>
      <w:r w:rsidRPr="00E21EB7">
        <w:rPr>
          <w:kern w:val="3"/>
        </w:rPr>
        <w:t xml:space="preserve"> </w:t>
      </w:r>
      <w:proofErr w:type="spellStart"/>
      <w:r w:rsidRPr="00E21EB7">
        <w:rPr>
          <w:kern w:val="3"/>
        </w:rPr>
        <w:t>pārdevēja</w:t>
      </w:r>
      <w:proofErr w:type="spellEnd"/>
      <w:r w:rsidRPr="00E21EB7">
        <w:rPr>
          <w:kern w:val="3"/>
        </w:rPr>
        <w:t xml:space="preserve"> </w:t>
      </w:r>
      <w:proofErr w:type="spellStart"/>
      <w:r w:rsidRPr="00E21EB7">
        <w:rPr>
          <w:kern w:val="3"/>
        </w:rPr>
        <w:t>zīmoga</w:t>
      </w:r>
      <w:proofErr w:type="spellEnd"/>
      <w:r w:rsidRPr="00E21EB7">
        <w:rPr>
          <w:kern w:val="3"/>
        </w:rPr>
        <w:t xml:space="preserve"> </w:t>
      </w:r>
      <w:proofErr w:type="spellStart"/>
      <w:r w:rsidRPr="00E21EB7">
        <w:rPr>
          <w:kern w:val="3"/>
        </w:rPr>
        <w:t>nospiedumu</w:t>
      </w:r>
      <w:proofErr w:type="spellEnd"/>
      <w:r w:rsidRPr="00E21EB7">
        <w:rPr>
          <w:kern w:val="3"/>
        </w:rPr>
        <w:t xml:space="preserve"> </w:t>
      </w:r>
      <w:proofErr w:type="spellStart"/>
      <w:r w:rsidRPr="00E21EB7">
        <w:rPr>
          <w:kern w:val="3"/>
        </w:rPr>
        <w:t>uz</w:t>
      </w:r>
      <w:proofErr w:type="spellEnd"/>
      <w:r w:rsidRPr="00E21EB7">
        <w:rPr>
          <w:kern w:val="3"/>
        </w:rPr>
        <w:t xml:space="preserve"> </w:t>
      </w:r>
      <w:proofErr w:type="spellStart"/>
      <w:r w:rsidRPr="00E21EB7">
        <w:rPr>
          <w:kern w:val="3"/>
        </w:rPr>
        <w:t>preču</w:t>
      </w:r>
      <w:proofErr w:type="spellEnd"/>
      <w:r w:rsidRPr="00E21EB7">
        <w:rPr>
          <w:kern w:val="3"/>
        </w:rPr>
        <w:t xml:space="preserve"> </w:t>
      </w:r>
      <w:proofErr w:type="spellStart"/>
      <w:r w:rsidRPr="00E21EB7">
        <w:rPr>
          <w:kern w:val="3"/>
        </w:rPr>
        <w:t>pavadzīmes</w:t>
      </w:r>
      <w:proofErr w:type="spellEnd"/>
      <w:r w:rsidRPr="00E21EB7">
        <w:rPr>
          <w:kern w:val="3"/>
        </w:rPr>
        <w:t>.</w:t>
      </w:r>
    </w:p>
    <w:p w14:paraId="7E502262" w14:textId="77777777" w:rsidR="00E21EB7" w:rsidRPr="00E21EB7" w:rsidRDefault="00E21EB7" w:rsidP="00E21EB7">
      <w:pPr>
        <w:widowControl w:val="0"/>
        <w:numPr>
          <w:ilvl w:val="1"/>
          <w:numId w:val="22"/>
        </w:numPr>
        <w:tabs>
          <w:tab w:val="left" w:pos="851"/>
          <w:tab w:val="left" w:pos="993"/>
        </w:tabs>
        <w:suppressAutoHyphens/>
        <w:autoSpaceDN w:val="0"/>
        <w:contextualSpacing/>
        <w:jc w:val="both"/>
        <w:textAlignment w:val="baseline"/>
        <w:rPr>
          <w:kern w:val="3"/>
        </w:rPr>
      </w:pPr>
      <w:proofErr w:type="spellStart"/>
      <w:r w:rsidRPr="00E21EB7">
        <w:rPr>
          <w:kern w:val="3"/>
        </w:rPr>
        <w:t>Līdz</w:t>
      </w:r>
      <w:proofErr w:type="spellEnd"/>
      <w:r w:rsidRPr="00E21EB7">
        <w:rPr>
          <w:kern w:val="3"/>
        </w:rPr>
        <w:t xml:space="preserve"> </w:t>
      </w:r>
      <w:proofErr w:type="spellStart"/>
      <w:r w:rsidRPr="00E21EB7">
        <w:rPr>
          <w:kern w:val="3"/>
        </w:rPr>
        <w:t>preču</w:t>
      </w:r>
      <w:proofErr w:type="spellEnd"/>
      <w:r w:rsidRPr="00E21EB7">
        <w:rPr>
          <w:kern w:val="3"/>
        </w:rPr>
        <w:t xml:space="preserve"> </w:t>
      </w:r>
      <w:proofErr w:type="spellStart"/>
      <w:r w:rsidRPr="00E21EB7">
        <w:rPr>
          <w:kern w:val="3"/>
        </w:rPr>
        <w:t>pavadzīmes</w:t>
      </w:r>
      <w:proofErr w:type="spellEnd"/>
      <w:r w:rsidRPr="00E21EB7">
        <w:rPr>
          <w:kern w:val="3"/>
        </w:rPr>
        <w:t xml:space="preserve"> </w:t>
      </w:r>
      <w:proofErr w:type="spellStart"/>
      <w:r w:rsidRPr="00E21EB7">
        <w:rPr>
          <w:kern w:val="3"/>
        </w:rPr>
        <w:t>abpusējai</w:t>
      </w:r>
      <w:proofErr w:type="spellEnd"/>
      <w:r w:rsidRPr="00E21EB7">
        <w:rPr>
          <w:kern w:val="3"/>
        </w:rPr>
        <w:t xml:space="preserve"> </w:t>
      </w:r>
      <w:proofErr w:type="spellStart"/>
      <w:r w:rsidRPr="00E21EB7">
        <w:rPr>
          <w:kern w:val="3"/>
        </w:rPr>
        <w:t>parakstīšanai</w:t>
      </w:r>
      <w:proofErr w:type="spellEnd"/>
      <w:r w:rsidRPr="00E21EB7">
        <w:rPr>
          <w:kern w:val="3"/>
        </w:rPr>
        <w:t xml:space="preserve"> </w:t>
      </w:r>
      <w:proofErr w:type="spellStart"/>
      <w:r w:rsidRPr="00E21EB7">
        <w:rPr>
          <w:kern w:val="3"/>
        </w:rPr>
        <w:t>pārdevējs</w:t>
      </w:r>
      <w:proofErr w:type="spellEnd"/>
      <w:r w:rsidRPr="00E21EB7">
        <w:rPr>
          <w:kern w:val="3"/>
        </w:rPr>
        <w:t xml:space="preserve"> </w:t>
      </w:r>
      <w:proofErr w:type="spellStart"/>
      <w:r w:rsidRPr="00E21EB7">
        <w:rPr>
          <w:kern w:val="3"/>
        </w:rPr>
        <w:t>uzņemas</w:t>
      </w:r>
      <w:proofErr w:type="spellEnd"/>
      <w:r w:rsidRPr="00E21EB7">
        <w:rPr>
          <w:kern w:val="3"/>
        </w:rPr>
        <w:t xml:space="preserve"> </w:t>
      </w:r>
      <w:proofErr w:type="spellStart"/>
      <w:r w:rsidRPr="00E21EB7">
        <w:rPr>
          <w:kern w:val="3"/>
        </w:rPr>
        <w:t>visus</w:t>
      </w:r>
      <w:proofErr w:type="spellEnd"/>
      <w:r w:rsidRPr="00E21EB7">
        <w:rPr>
          <w:kern w:val="3"/>
        </w:rPr>
        <w:t xml:space="preserve"> </w:t>
      </w:r>
      <w:proofErr w:type="spellStart"/>
      <w:r w:rsidRPr="00E21EB7">
        <w:rPr>
          <w:kern w:val="3"/>
        </w:rPr>
        <w:t>riskus</w:t>
      </w:r>
      <w:proofErr w:type="spellEnd"/>
      <w:r w:rsidRPr="00E21EB7">
        <w:rPr>
          <w:kern w:val="3"/>
        </w:rPr>
        <w:t xml:space="preserve"> </w:t>
      </w:r>
      <w:proofErr w:type="spellStart"/>
      <w:r w:rsidRPr="00E21EB7">
        <w:rPr>
          <w:kern w:val="3"/>
        </w:rPr>
        <w:t>saistībā</w:t>
      </w:r>
      <w:proofErr w:type="spellEnd"/>
      <w:r w:rsidRPr="00E21EB7">
        <w:rPr>
          <w:kern w:val="3"/>
        </w:rPr>
        <w:t xml:space="preserve"> </w:t>
      </w:r>
      <w:proofErr w:type="spellStart"/>
      <w:r w:rsidRPr="00E21EB7">
        <w:rPr>
          <w:kern w:val="3"/>
        </w:rPr>
        <w:t>ar</w:t>
      </w:r>
      <w:proofErr w:type="spellEnd"/>
      <w:r w:rsidRPr="00E21EB7">
        <w:rPr>
          <w:kern w:val="3"/>
        </w:rPr>
        <w:t xml:space="preserve"> </w:t>
      </w:r>
      <w:proofErr w:type="spellStart"/>
      <w:r w:rsidRPr="00E21EB7">
        <w:rPr>
          <w:kern w:val="3"/>
        </w:rPr>
        <w:t>preci</w:t>
      </w:r>
      <w:proofErr w:type="spellEnd"/>
      <w:r w:rsidRPr="00E21EB7">
        <w:rPr>
          <w:kern w:val="3"/>
        </w:rPr>
        <w:t xml:space="preserve">, tai </w:t>
      </w:r>
      <w:proofErr w:type="spellStart"/>
      <w:r w:rsidRPr="00E21EB7">
        <w:rPr>
          <w:kern w:val="3"/>
        </w:rPr>
        <w:t>skaitā</w:t>
      </w:r>
      <w:proofErr w:type="spellEnd"/>
      <w:r w:rsidRPr="00E21EB7">
        <w:rPr>
          <w:kern w:val="3"/>
        </w:rPr>
        <w:t xml:space="preserve"> </w:t>
      </w:r>
      <w:proofErr w:type="spellStart"/>
      <w:r w:rsidRPr="00E21EB7">
        <w:rPr>
          <w:kern w:val="3"/>
        </w:rPr>
        <w:t>risku</w:t>
      </w:r>
      <w:proofErr w:type="spellEnd"/>
      <w:r w:rsidRPr="00E21EB7">
        <w:rPr>
          <w:kern w:val="3"/>
        </w:rPr>
        <w:t xml:space="preserve"> par </w:t>
      </w:r>
      <w:proofErr w:type="spellStart"/>
      <w:r w:rsidRPr="00E21EB7">
        <w:rPr>
          <w:kern w:val="3"/>
        </w:rPr>
        <w:t>jebkādiem</w:t>
      </w:r>
      <w:proofErr w:type="spellEnd"/>
      <w:r w:rsidRPr="00E21EB7">
        <w:rPr>
          <w:kern w:val="3"/>
        </w:rPr>
        <w:t xml:space="preserve"> preces </w:t>
      </w:r>
      <w:proofErr w:type="spellStart"/>
      <w:r w:rsidRPr="00E21EB7">
        <w:rPr>
          <w:kern w:val="3"/>
        </w:rPr>
        <w:t>bojājumiem</w:t>
      </w:r>
      <w:proofErr w:type="spellEnd"/>
      <w:r w:rsidRPr="00E21EB7">
        <w:rPr>
          <w:kern w:val="3"/>
        </w:rPr>
        <w:t xml:space="preserve"> un preces </w:t>
      </w:r>
      <w:proofErr w:type="spellStart"/>
      <w:r w:rsidRPr="00E21EB7">
        <w:rPr>
          <w:kern w:val="3"/>
        </w:rPr>
        <w:t>bojāeju</w:t>
      </w:r>
      <w:proofErr w:type="spellEnd"/>
      <w:r w:rsidRPr="00E21EB7">
        <w:rPr>
          <w:kern w:val="3"/>
        </w:rPr>
        <w:t xml:space="preserve"> </w:t>
      </w:r>
      <w:proofErr w:type="spellStart"/>
      <w:r w:rsidRPr="00E21EB7">
        <w:rPr>
          <w:kern w:val="3"/>
        </w:rPr>
        <w:t>nejaušu</w:t>
      </w:r>
      <w:proofErr w:type="spellEnd"/>
      <w:r w:rsidRPr="00E21EB7">
        <w:rPr>
          <w:kern w:val="3"/>
        </w:rPr>
        <w:t xml:space="preserve"> </w:t>
      </w:r>
      <w:proofErr w:type="spellStart"/>
      <w:r w:rsidRPr="00E21EB7">
        <w:rPr>
          <w:kern w:val="3"/>
        </w:rPr>
        <w:t>gadījuma</w:t>
      </w:r>
      <w:proofErr w:type="spellEnd"/>
      <w:r w:rsidRPr="00E21EB7">
        <w:rPr>
          <w:kern w:val="3"/>
        </w:rPr>
        <w:t xml:space="preserve"> </w:t>
      </w:r>
      <w:proofErr w:type="spellStart"/>
      <w:r w:rsidRPr="00E21EB7">
        <w:rPr>
          <w:kern w:val="3"/>
        </w:rPr>
        <w:t>dēļ</w:t>
      </w:r>
      <w:proofErr w:type="spellEnd"/>
      <w:r w:rsidRPr="00E21EB7">
        <w:rPr>
          <w:kern w:val="3"/>
        </w:rPr>
        <w:t xml:space="preserve">. </w:t>
      </w:r>
    </w:p>
    <w:p w14:paraId="6343FB44" w14:textId="7AA8D0E5" w:rsidR="00E21EB7" w:rsidRPr="00E21EB7" w:rsidRDefault="00E21EB7" w:rsidP="00E21EB7">
      <w:pPr>
        <w:widowControl w:val="0"/>
        <w:numPr>
          <w:ilvl w:val="1"/>
          <w:numId w:val="22"/>
        </w:numPr>
        <w:tabs>
          <w:tab w:val="left" w:pos="851"/>
          <w:tab w:val="left" w:pos="993"/>
        </w:tabs>
        <w:suppressAutoHyphens/>
        <w:autoSpaceDN w:val="0"/>
        <w:contextualSpacing/>
        <w:jc w:val="both"/>
        <w:textAlignment w:val="baseline"/>
        <w:rPr>
          <w:kern w:val="3"/>
        </w:rPr>
      </w:pPr>
      <w:r w:rsidRPr="00E21EB7">
        <w:rPr>
          <w:rFonts w:eastAsia="Calibri"/>
        </w:rPr>
        <w:t>ATGRIEŽAMO DETAĻU (</w:t>
      </w:r>
      <w:proofErr w:type="spellStart"/>
      <w:r w:rsidRPr="00E21EB7">
        <w:rPr>
          <w:rFonts w:eastAsia="Calibri"/>
        </w:rPr>
        <w:t>saskaņā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002C03F9">
        <w:rPr>
          <w:rFonts w:eastAsia="Calibri"/>
        </w:rPr>
        <w:t>T</w:t>
      </w:r>
      <w:r w:rsidRPr="00E21EB7">
        <w:rPr>
          <w:rFonts w:eastAsia="Calibri"/>
        </w:rPr>
        <w:t>ehnisko</w:t>
      </w:r>
      <w:proofErr w:type="spellEnd"/>
      <w:r w:rsidRPr="00E21EB7">
        <w:rPr>
          <w:rFonts w:eastAsia="Calibri"/>
        </w:rPr>
        <w:t xml:space="preserve"> </w:t>
      </w:r>
      <w:proofErr w:type="spellStart"/>
      <w:r w:rsidRPr="00E21EB7">
        <w:rPr>
          <w:rFonts w:eastAsia="Calibri"/>
        </w:rPr>
        <w:t>specifikāciju</w:t>
      </w:r>
      <w:proofErr w:type="spellEnd"/>
      <w:r w:rsidRPr="00E21EB7">
        <w:rPr>
          <w:rFonts w:eastAsia="Calibri"/>
        </w:rPr>
        <w:t xml:space="preserve">) </w:t>
      </w:r>
      <w:proofErr w:type="spellStart"/>
      <w:r w:rsidRPr="00E21EB7">
        <w:rPr>
          <w:rFonts w:eastAsia="Calibri"/>
        </w:rPr>
        <w:t>nodošanas</w:t>
      </w:r>
      <w:proofErr w:type="spellEnd"/>
      <w:r w:rsidRPr="00E21EB7">
        <w:rPr>
          <w:rFonts w:eastAsia="Calibri"/>
        </w:rPr>
        <w:t xml:space="preserve">- </w:t>
      </w:r>
      <w:proofErr w:type="spellStart"/>
      <w:r w:rsidRPr="00E21EB7">
        <w:rPr>
          <w:rFonts w:eastAsia="Calibri"/>
        </w:rPr>
        <w:t>pieņemšanas</w:t>
      </w:r>
      <w:proofErr w:type="spellEnd"/>
      <w:r w:rsidRPr="00E21EB7">
        <w:rPr>
          <w:rFonts w:eastAsia="Calibri"/>
        </w:rPr>
        <w:t xml:space="preserve"> </w:t>
      </w:r>
      <w:proofErr w:type="spellStart"/>
      <w:r w:rsidRPr="00E21EB7">
        <w:rPr>
          <w:rFonts w:eastAsia="Calibri"/>
        </w:rPr>
        <w:t>nosacījumi</w:t>
      </w:r>
      <w:proofErr w:type="spellEnd"/>
      <w:r w:rsidRPr="00E21EB7">
        <w:rPr>
          <w:rFonts w:eastAsia="Calibri"/>
        </w:rPr>
        <w:t xml:space="preserve">: </w:t>
      </w:r>
      <w:proofErr w:type="spellStart"/>
      <w:r w:rsidRPr="00E21EB7">
        <w:rPr>
          <w:rFonts w:eastAsia="Calibri"/>
        </w:rPr>
        <w:t>Pircējam</w:t>
      </w:r>
      <w:proofErr w:type="spellEnd"/>
      <w:r w:rsidRPr="00E21EB7">
        <w:rPr>
          <w:rFonts w:eastAsia="Calibri"/>
        </w:rPr>
        <w:t xml:space="preserve"> </w:t>
      </w:r>
      <w:proofErr w:type="spellStart"/>
      <w:r w:rsidRPr="00E21EB7">
        <w:rPr>
          <w:rFonts w:eastAsia="Calibri"/>
        </w:rPr>
        <w:t>ir</w:t>
      </w:r>
      <w:proofErr w:type="spellEnd"/>
      <w:r w:rsidRPr="00E21EB7">
        <w:rPr>
          <w:rFonts w:eastAsia="Calibri"/>
        </w:rPr>
        <w:t xml:space="preserve"> </w:t>
      </w:r>
      <w:proofErr w:type="spellStart"/>
      <w:r w:rsidRPr="00E21EB7">
        <w:rPr>
          <w:rFonts w:eastAsia="Calibri"/>
        </w:rPr>
        <w:t>tiesības</w:t>
      </w:r>
      <w:proofErr w:type="spellEnd"/>
      <w:r w:rsidRPr="00E21EB7">
        <w:rPr>
          <w:rFonts w:eastAsia="Calibri"/>
        </w:rPr>
        <w:t xml:space="preserve"> </w:t>
      </w:r>
      <w:proofErr w:type="spellStart"/>
      <w:r w:rsidRPr="00E21EB7">
        <w:rPr>
          <w:rFonts w:eastAsia="Calibri"/>
        </w:rPr>
        <w:t>iegūt</w:t>
      </w:r>
      <w:proofErr w:type="spellEnd"/>
      <w:r w:rsidRPr="00E21EB7">
        <w:rPr>
          <w:rFonts w:eastAsia="Calibri"/>
        </w:rPr>
        <w:t xml:space="preserve"> </w:t>
      </w:r>
      <w:proofErr w:type="spellStart"/>
      <w:r w:rsidRPr="00E21EB7">
        <w:rPr>
          <w:rFonts w:eastAsia="Calibri"/>
        </w:rPr>
        <w:t>pret</w:t>
      </w:r>
      <w:proofErr w:type="spellEnd"/>
      <w:r w:rsidRPr="00E21EB7">
        <w:rPr>
          <w:rFonts w:eastAsia="Calibri"/>
        </w:rPr>
        <w:t xml:space="preserve"> </w:t>
      </w:r>
      <w:proofErr w:type="spellStart"/>
      <w:r w:rsidRPr="00E21EB7">
        <w:rPr>
          <w:rFonts w:eastAsia="Calibri"/>
        </w:rPr>
        <w:t>remontējamu</w:t>
      </w:r>
      <w:proofErr w:type="spellEnd"/>
      <w:r w:rsidRPr="00E21EB7">
        <w:rPr>
          <w:rFonts w:eastAsia="Calibri"/>
        </w:rPr>
        <w:t xml:space="preserve"> </w:t>
      </w:r>
      <w:proofErr w:type="spellStart"/>
      <w:r w:rsidRPr="00E21EB7">
        <w:rPr>
          <w:rFonts w:eastAsia="Calibri"/>
        </w:rPr>
        <w:t>sprauslu</w:t>
      </w:r>
      <w:proofErr w:type="spellEnd"/>
      <w:r w:rsidRPr="00E21EB7">
        <w:rPr>
          <w:rFonts w:eastAsia="Calibri"/>
        </w:rPr>
        <w:t xml:space="preserve"> (12.pozīcija) EUR </w:t>
      </w:r>
      <w:r w:rsidR="00D573FE">
        <w:rPr>
          <w:rFonts w:eastAsia="Calibri"/>
        </w:rPr>
        <w:t>_______</w:t>
      </w:r>
      <w:r w:rsidRPr="00E21EB7">
        <w:rPr>
          <w:rFonts w:eastAsia="Calibri"/>
        </w:rPr>
        <w:t xml:space="preserve"> (</w:t>
      </w:r>
      <w:r w:rsidR="00D573FE">
        <w:rPr>
          <w:rFonts w:eastAsia="Calibri"/>
        </w:rPr>
        <w:t>___</w:t>
      </w:r>
      <w:r w:rsidRPr="00E21EB7">
        <w:rPr>
          <w:rFonts w:eastAsia="Calibri"/>
        </w:rPr>
        <w:t xml:space="preserve"> </w:t>
      </w:r>
      <w:proofErr w:type="spellStart"/>
      <w:r w:rsidRPr="00E21EB7">
        <w:rPr>
          <w:rFonts w:eastAsia="Calibri"/>
        </w:rPr>
        <w:t>e</w:t>
      </w:r>
      <w:r w:rsidR="002C03F9">
        <w:rPr>
          <w:rFonts w:eastAsia="Calibri"/>
        </w:rPr>
        <w:t>i</w:t>
      </w:r>
      <w:r w:rsidRPr="00E21EB7">
        <w:rPr>
          <w:rFonts w:eastAsia="Calibri"/>
        </w:rPr>
        <w:t>ro</w:t>
      </w:r>
      <w:proofErr w:type="spellEnd"/>
      <w:r w:rsidRPr="00E21EB7">
        <w:rPr>
          <w:rFonts w:eastAsia="Calibri"/>
        </w:rPr>
        <w:t xml:space="preserve">, </w:t>
      </w:r>
      <w:r w:rsidR="00D573FE">
        <w:rPr>
          <w:rFonts w:eastAsia="Calibri"/>
        </w:rPr>
        <w:t>____</w:t>
      </w:r>
      <w:proofErr w:type="spellStart"/>
      <w:r w:rsidRPr="00E21EB7">
        <w:rPr>
          <w:rFonts w:eastAsia="Calibri"/>
        </w:rPr>
        <w:t>centi</w:t>
      </w:r>
      <w:proofErr w:type="spellEnd"/>
      <w:r w:rsidRPr="00E21EB7">
        <w:rPr>
          <w:rFonts w:eastAsia="Calibri"/>
        </w:rPr>
        <w:t xml:space="preserve">) </w:t>
      </w:r>
      <w:proofErr w:type="spellStart"/>
      <w:r w:rsidRPr="00E21EB7">
        <w:rPr>
          <w:rFonts w:eastAsia="Calibri"/>
        </w:rPr>
        <w:t>atmaksu</w:t>
      </w:r>
      <w:proofErr w:type="spellEnd"/>
      <w:r w:rsidRPr="00E21EB7">
        <w:rPr>
          <w:kern w:val="3"/>
        </w:rPr>
        <w:t>.</w:t>
      </w:r>
    </w:p>
    <w:p w14:paraId="420B4EAC" w14:textId="77777777" w:rsidR="00E21EB7" w:rsidRPr="00E21EB7" w:rsidRDefault="00E21EB7" w:rsidP="00E21EB7">
      <w:pPr>
        <w:widowControl w:val="0"/>
        <w:tabs>
          <w:tab w:val="left" w:pos="851"/>
          <w:tab w:val="left" w:pos="993"/>
        </w:tabs>
        <w:suppressAutoHyphens/>
        <w:autoSpaceDN w:val="0"/>
        <w:ind w:left="792"/>
        <w:contextualSpacing/>
        <w:jc w:val="both"/>
        <w:textAlignment w:val="baseline"/>
        <w:rPr>
          <w:kern w:val="3"/>
        </w:rPr>
      </w:pPr>
    </w:p>
    <w:p w14:paraId="46D5F6B3" w14:textId="77777777" w:rsidR="00E21EB7" w:rsidRPr="00E21EB7" w:rsidRDefault="00E21EB7" w:rsidP="00E21EB7">
      <w:pPr>
        <w:tabs>
          <w:tab w:val="left" w:pos="284"/>
        </w:tabs>
        <w:suppressAutoHyphens/>
        <w:autoSpaceDN w:val="0"/>
        <w:jc w:val="both"/>
        <w:textAlignment w:val="baseline"/>
        <w:rPr>
          <w:color w:val="000000"/>
          <w:kern w:val="3"/>
        </w:rPr>
      </w:pPr>
      <w:r w:rsidRPr="00E21EB7">
        <w:rPr>
          <w:b/>
          <w:color w:val="000000"/>
          <w:kern w:val="3"/>
        </w:rPr>
        <w:t>5.</w:t>
      </w:r>
      <w:r w:rsidRPr="00E21EB7">
        <w:rPr>
          <w:b/>
          <w:color w:val="000000"/>
          <w:kern w:val="3"/>
        </w:rPr>
        <w:tab/>
        <w:t xml:space="preserve">Preces </w:t>
      </w:r>
      <w:proofErr w:type="spellStart"/>
      <w:r w:rsidRPr="00E21EB7">
        <w:rPr>
          <w:b/>
          <w:color w:val="000000"/>
          <w:kern w:val="3"/>
        </w:rPr>
        <w:t>kvalitāte</w:t>
      </w:r>
      <w:proofErr w:type="spellEnd"/>
      <w:r w:rsidRPr="00E21EB7">
        <w:rPr>
          <w:b/>
          <w:color w:val="000000"/>
          <w:kern w:val="3"/>
        </w:rPr>
        <w:t xml:space="preserve"> un </w:t>
      </w:r>
      <w:proofErr w:type="spellStart"/>
      <w:r w:rsidRPr="00E21EB7">
        <w:rPr>
          <w:b/>
          <w:color w:val="000000"/>
          <w:kern w:val="3"/>
        </w:rPr>
        <w:t>garantijas</w:t>
      </w:r>
      <w:proofErr w:type="spellEnd"/>
    </w:p>
    <w:p w14:paraId="1965FF2E" w14:textId="77777777" w:rsidR="00E21EB7" w:rsidRPr="00E21EB7" w:rsidRDefault="00E21EB7" w:rsidP="00E21EB7">
      <w:pPr>
        <w:tabs>
          <w:tab w:val="left" w:pos="993"/>
        </w:tabs>
        <w:suppressAutoHyphens/>
        <w:autoSpaceDN w:val="0"/>
        <w:ind w:left="720" w:hanging="436"/>
        <w:jc w:val="both"/>
        <w:textAlignment w:val="baseline"/>
        <w:rPr>
          <w:color w:val="000000"/>
          <w:kern w:val="3"/>
        </w:rPr>
      </w:pPr>
      <w:r w:rsidRPr="00E21EB7">
        <w:rPr>
          <w:color w:val="000000"/>
          <w:kern w:val="3"/>
        </w:rPr>
        <w:t>5.1.</w:t>
      </w:r>
      <w:r w:rsidRPr="00E21EB7">
        <w:rPr>
          <w:color w:val="000000"/>
          <w:kern w:val="3"/>
        </w:rPr>
        <w:tab/>
        <w:t xml:space="preserve">Preces </w:t>
      </w:r>
      <w:proofErr w:type="spellStart"/>
      <w:r w:rsidRPr="00E21EB7">
        <w:rPr>
          <w:color w:val="000000"/>
          <w:kern w:val="3"/>
        </w:rPr>
        <w:t>kvalitātei</w:t>
      </w:r>
      <w:proofErr w:type="spellEnd"/>
      <w:r w:rsidRPr="00E21EB7">
        <w:rPr>
          <w:color w:val="000000"/>
          <w:kern w:val="3"/>
        </w:rPr>
        <w:t xml:space="preserve"> </w:t>
      </w:r>
      <w:proofErr w:type="spellStart"/>
      <w:r w:rsidRPr="00E21EB7">
        <w:rPr>
          <w:color w:val="000000"/>
          <w:kern w:val="3"/>
        </w:rPr>
        <w:t>jāatbilst</w:t>
      </w:r>
      <w:proofErr w:type="spellEnd"/>
      <w:r w:rsidRPr="00E21EB7">
        <w:rPr>
          <w:color w:val="000000"/>
          <w:kern w:val="3"/>
        </w:rPr>
        <w:t xml:space="preserve"> </w:t>
      </w:r>
      <w:proofErr w:type="spellStart"/>
      <w:r w:rsidRPr="00E21EB7">
        <w:rPr>
          <w:color w:val="000000"/>
          <w:kern w:val="3"/>
        </w:rPr>
        <w:t>tehniskajiem</w:t>
      </w:r>
      <w:proofErr w:type="spellEnd"/>
      <w:r w:rsidRPr="00E21EB7">
        <w:rPr>
          <w:color w:val="000000"/>
          <w:kern w:val="3"/>
        </w:rPr>
        <w:t xml:space="preserve"> </w:t>
      </w:r>
      <w:proofErr w:type="spellStart"/>
      <w:r w:rsidRPr="00E21EB7">
        <w:rPr>
          <w:color w:val="000000"/>
          <w:kern w:val="3"/>
        </w:rPr>
        <w:t>noteikumiem</w:t>
      </w:r>
      <w:proofErr w:type="spellEnd"/>
      <w:r w:rsidRPr="00E21EB7">
        <w:rPr>
          <w:color w:val="000000"/>
          <w:kern w:val="3"/>
        </w:rPr>
        <w:t xml:space="preserve"> (</w:t>
      </w:r>
      <w:proofErr w:type="spellStart"/>
      <w:r w:rsidRPr="00E21EB7">
        <w:rPr>
          <w:color w:val="000000"/>
          <w:kern w:val="3"/>
        </w:rPr>
        <w:t>rasējumiem</w:t>
      </w:r>
      <w:proofErr w:type="spellEnd"/>
      <w:r w:rsidRPr="00E21EB7">
        <w:rPr>
          <w:color w:val="000000"/>
          <w:kern w:val="3"/>
        </w:rPr>
        <w:t xml:space="preserve">) un </w:t>
      </w:r>
      <w:proofErr w:type="spellStart"/>
      <w:r w:rsidRPr="00E21EB7">
        <w:rPr>
          <w:color w:val="000000"/>
          <w:kern w:val="3"/>
        </w:rPr>
        <w:t>līguma</w:t>
      </w:r>
      <w:proofErr w:type="spellEnd"/>
      <w:r w:rsidRPr="00E21EB7">
        <w:rPr>
          <w:color w:val="000000"/>
          <w:kern w:val="3"/>
        </w:rPr>
        <w:t xml:space="preserve"> 1.1.punktā un 4.6. </w:t>
      </w:r>
      <w:proofErr w:type="spellStart"/>
      <w:r w:rsidRPr="00E21EB7">
        <w:rPr>
          <w:color w:val="000000"/>
          <w:kern w:val="3"/>
        </w:rPr>
        <w:t>punktā</w:t>
      </w:r>
      <w:proofErr w:type="spellEnd"/>
      <w:r w:rsidRPr="00E21EB7">
        <w:rPr>
          <w:color w:val="000000"/>
          <w:kern w:val="3"/>
        </w:rPr>
        <w:t xml:space="preserve"> </w:t>
      </w:r>
      <w:proofErr w:type="spellStart"/>
      <w:r w:rsidRPr="00E21EB7">
        <w:rPr>
          <w:color w:val="000000"/>
          <w:kern w:val="3"/>
        </w:rPr>
        <w:t>minētiem</w:t>
      </w:r>
      <w:proofErr w:type="spellEnd"/>
      <w:r w:rsidRPr="00E21EB7">
        <w:rPr>
          <w:color w:val="000000"/>
          <w:kern w:val="3"/>
        </w:rPr>
        <w:t xml:space="preserve"> </w:t>
      </w:r>
      <w:proofErr w:type="spellStart"/>
      <w:r w:rsidRPr="00E21EB7">
        <w:rPr>
          <w:color w:val="000000"/>
          <w:kern w:val="3"/>
        </w:rPr>
        <w:t>dokumentiem</w:t>
      </w:r>
      <w:proofErr w:type="spellEnd"/>
      <w:r w:rsidRPr="00E21EB7">
        <w:rPr>
          <w:color w:val="000000"/>
          <w:kern w:val="3"/>
        </w:rPr>
        <w:t xml:space="preserve">. </w:t>
      </w:r>
      <w:proofErr w:type="spellStart"/>
      <w:r w:rsidRPr="00E21EB7">
        <w:rPr>
          <w:color w:val="000000"/>
          <w:kern w:val="3"/>
        </w:rPr>
        <w:t>Saistībā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piegādāto</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piemērojami</w:t>
      </w:r>
      <w:proofErr w:type="spellEnd"/>
      <w:r w:rsidRPr="00E21EB7">
        <w:rPr>
          <w:color w:val="000000"/>
          <w:kern w:val="3"/>
        </w:rPr>
        <w:t xml:space="preserve"> </w:t>
      </w:r>
      <w:proofErr w:type="spellStart"/>
      <w:r w:rsidRPr="00E21EB7">
        <w:rPr>
          <w:color w:val="000000"/>
          <w:kern w:val="3"/>
        </w:rPr>
        <w:t>Civillikuma</w:t>
      </w:r>
      <w:proofErr w:type="spellEnd"/>
      <w:r w:rsidRPr="00E21EB7">
        <w:rPr>
          <w:color w:val="000000"/>
          <w:kern w:val="3"/>
        </w:rPr>
        <w:t xml:space="preserve"> 1593. </w:t>
      </w:r>
      <w:proofErr w:type="spellStart"/>
      <w:r w:rsidRPr="00E21EB7">
        <w:rPr>
          <w:color w:val="000000"/>
          <w:kern w:val="3"/>
        </w:rPr>
        <w:t>panta</w:t>
      </w:r>
      <w:proofErr w:type="spellEnd"/>
      <w:r w:rsidRPr="00E21EB7">
        <w:rPr>
          <w:color w:val="000000"/>
          <w:kern w:val="3"/>
        </w:rPr>
        <w:t xml:space="preserve"> un 1612. – 1614.pantu, 1620.panta, </w:t>
      </w:r>
      <w:proofErr w:type="spellStart"/>
      <w:r w:rsidRPr="00E21EB7">
        <w:rPr>
          <w:color w:val="000000"/>
          <w:kern w:val="3"/>
        </w:rPr>
        <w:t>Komerclikuma</w:t>
      </w:r>
      <w:proofErr w:type="spellEnd"/>
      <w:r w:rsidRPr="00E21EB7">
        <w:rPr>
          <w:color w:val="000000"/>
          <w:kern w:val="3"/>
        </w:rPr>
        <w:t xml:space="preserve"> 411.panta, </w:t>
      </w:r>
      <w:proofErr w:type="spellStart"/>
      <w:r w:rsidRPr="00E21EB7">
        <w:rPr>
          <w:color w:val="000000"/>
          <w:kern w:val="3"/>
        </w:rPr>
        <w:t>kā</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citu</w:t>
      </w:r>
      <w:proofErr w:type="spellEnd"/>
      <w:r w:rsidRPr="00E21EB7">
        <w:rPr>
          <w:color w:val="000000"/>
          <w:kern w:val="3"/>
        </w:rPr>
        <w:t xml:space="preserve"> </w:t>
      </w:r>
      <w:proofErr w:type="spellStart"/>
      <w:r w:rsidRPr="00E21EB7">
        <w:rPr>
          <w:color w:val="000000"/>
          <w:kern w:val="3"/>
        </w:rPr>
        <w:t>normatīvo</w:t>
      </w:r>
      <w:proofErr w:type="spellEnd"/>
      <w:r w:rsidRPr="00E21EB7">
        <w:rPr>
          <w:color w:val="000000"/>
          <w:kern w:val="3"/>
        </w:rPr>
        <w:t xml:space="preserve"> </w:t>
      </w:r>
      <w:proofErr w:type="spellStart"/>
      <w:r w:rsidRPr="00E21EB7">
        <w:rPr>
          <w:color w:val="000000"/>
          <w:kern w:val="3"/>
        </w:rPr>
        <w:t>aktu</w:t>
      </w:r>
      <w:proofErr w:type="spellEnd"/>
      <w:r w:rsidRPr="00E21EB7">
        <w:rPr>
          <w:color w:val="000000"/>
          <w:kern w:val="3"/>
        </w:rPr>
        <w:t xml:space="preserve"> </w:t>
      </w:r>
      <w:proofErr w:type="spellStart"/>
      <w:r w:rsidRPr="00E21EB7">
        <w:rPr>
          <w:color w:val="000000"/>
          <w:kern w:val="3"/>
        </w:rPr>
        <w:t>noteikumi</w:t>
      </w:r>
      <w:proofErr w:type="spellEnd"/>
      <w:r w:rsidRPr="00E21EB7">
        <w:rPr>
          <w:color w:val="000000"/>
          <w:kern w:val="3"/>
        </w:rPr>
        <w:t xml:space="preserve">. </w:t>
      </w:r>
      <w:proofErr w:type="spellStart"/>
      <w:r w:rsidRPr="00E21EB7">
        <w:rPr>
          <w:color w:val="000000"/>
          <w:kern w:val="3"/>
        </w:rPr>
        <w:t>Precei</w:t>
      </w:r>
      <w:proofErr w:type="spellEnd"/>
      <w:r w:rsidRPr="00E21EB7">
        <w:rPr>
          <w:color w:val="000000"/>
          <w:kern w:val="3"/>
        </w:rPr>
        <w:t xml:space="preserve"> </w:t>
      </w:r>
      <w:proofErr w:type="spellStart"/>
      <w:r w:rsidRPr="00E21EB7">
        <w:rPr>
          <w:color w:val="000000"/>
          <w:kern w:val="3"/>
        </w:rPr>
        <w:t>jābūt</w:t>
      </w:r>
      <w:proofErr w:type="spellEnd"/>
      <w:r w:rsidRPr="00E21EB7">
        <w:rPr>
          <w:color w:val="000000"/>
          <w:kern w:val="3"/>
        </w:rPr>
        <w:t xml:space="preserve"> </w:t>
      </w:r>
      <w:proofErr w:type="spellStart"/>
      <w:r w:rsidRPr="00E21EB7">
        <w:rPr>
          <w:color w:val="000000"/>
          <w:kern w:val="3"/>
        </w:rPr>
        <w:t>jaunai</w:t>
      </w:r>
      <w:proofErr w:type="spellEnd"/>
      <w:r w:rsidRPr="00E21EB7">
        <w:rPr>
          <w:color w:val="000000"/>
          <w:kern w:val="3"/>
        </w:rPr>
        <w:t xml:space="preserve"> (</w:t>
      </w:r>
      <w:proofErr w:type="spellStart"/>
      <w:r w:rsidRPr="00E21EB7">
        <w:rPr>
          <w:color w:val="000000"/>
          <w:kern w:val="3"/>
        </w:rPr>
        <w:t>saražotai</w:t>
      </w:r>
      <w:proofErr w:type="spellEnd"/>
      <w:r w:rsidRPr="00E21EB7">
        <w:rPr>
          <w:color w:val="000000"/>
          <w:kern w:val="3"/>
        </w:rPr>
        <w:t xml:space="preserve"> ne </w:t>
      </w:r>
      <w:proofErr w:type="spellStart"/>
      <w:r w:rsidRPr="00E21EB7">
        <w:rPr>
          <w:color w:val="000000"/>
          <w:kern w:val="3"/>
        </w:rPr>
        <w:t>agrāk</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2019.gadā), </w:t>
      </w:r>
      <w:proofErr w:type="spellStart"/>
      <w:r w:rsidRPr="00E21EB7">
        <w:rPr>
          <w:color w:val="000000"/>
          <w:kern w:val="3"/>
        </w:rPr>
        <w:t>nelietotai</w:t>
      </w:r>
      <w:proofErr w:type="spellEnd"/>
      <w:r w:rsidRPr="00E21EB7">
        <w:rPr>
          <w:color w:val="000000"/>
          <w:kern w:val="3"/>
        </w:rPr>
        <w:t xml:space="preserve">, </w:t>
      </w:r>
      <w:proofErr w:type="spellStart"/>
      <w:r w:rsidRPr="00E21EB7">
        <w:rPr>
          <w:i/>
          <w:color w:val="000000"/>
          <w:kern w:val="3"/>
        </w:rPr>
        <w:t>pareizi</w:t>
      </w:r>
      <w:proofErr w:type="spellEnd"/>
      <w:r w:rsidRPr="00E21EB7">
        <w:rPr>
          <w:i/>
          <w:color w:val="000000"/>
          <w:kern w:val="3"/>
        </w:rPr>
        <w:t xml:space="preserve"> </w:t>
      </w:r>
      <w:proofErr w:type="spellStart"/>
      <w:r w:rsidRPr="00E21EB7">
        <w:rPr>
          <w:i/>
          <w:color w:val="000000"/>
          <w:kern w:val="3"/>
        </w:rPr>
        <w:t>iepakotai</w:t>
      </w:r>
      <w:proofErr w:type="spellEnd"/>
      <w:r w:rsidRPr="00E21EB7">
        <w:rPr>
          <w:i/>
          <w:color w:val="000000"/>
          <w:kern w:val="3"/>
        </w:rPr>
        <w:t xml:space="preserve"> un </w:t>
      </w:r>
      <w:proofErr w:type="spellStart"/>
      <w:r w:rsidRPr="00E21EB7">
        <w:rPr>
          <w:i/>
          <w:color w:val="000000"/>
          <w:kern w:val="3"/>
        </w:rPr>
        <w:t>uzglabātai</w:t>
      </w:r>
      <w:proofErr w:type="spellEnd"/>
      <w:r w:rsidRPr="00E21EB7">
        <w:rPr>
          <w:i/>
          <w:color w:val="000000"/>
          <w:kern w:val="3"/>
        </w:rPr>
        <w:t>,</w:t>
      </w:r>
      <w:r w:rsidRPr="00E21EB7">
        <w:rPr>
          <w:color w:val="000000"/>
          <w:kern w:val="3"/>
        </w:rPr>
        <w:t xml:space="preserve"> bez </w:t>
      </w:r>
      <w:proofErr w:type="spellStart"/>
      <w:r w:rsidRPr="00E21EB7">
        <w:rPr>
          <w:color w:val="000000"/>
          <w:kern w:val="3"/>
        </w:rPr>
        <w:t>korozijas</w:t>
      </w:r>
      <w:proofErr w:type="spellEnd"/>
      <w:r w:rsidRPr="00E21EB7">
        <w:rPr>
          <w:color w:val="000000"/>
          <w:kern w:val="3"/>
        </w:rPr>
        <w:t xml:space="preserve"> </w:t>
      </w:r>
      <w:proofErr w:type="spellStart"/>
      <w:r w:rsidRPr="00E21EB7">
        <w:rPr>
          <w:color w:val="000000"/>
          <w:kern w:val="3"/>
        </w:rPr>
        <w:t>pazīmēm</w:t>
      </w:r>
      <w:proofErr w:type="spellEnd"/>
      <w:r w:rsidRPr="00E21EB7">
        <w:rPr>
          <w:color w:val="000000"/>
          <w:kern w:val="3"/>
        </w:rPr>
        <w:t>.</w:t>
      </w:r>
    </w:p>
    <w:p w14:paraId="78FB4C7E"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5.2.</w:t>
      </w:r>
      <w:r w:rsidRPr="00E21EB7">
        <w:rPr>
          <w:color w:val="000000"/>
          <w:kern w:val="3"/>
        </w:rPr>
        <w:tab/>
      </w:r>
      <w:proofErr w:type="spellStart"/>
      <w:r w:rsidRPr="00E21EB7">
        <w:rPr>
          <w:color w:val="000000"/>
          <w:kern w:val="3"/>
        </w:rPr>
        <w:t>Precei</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noteikts</w:t>
      </w:r>
      <w:proofErr w:type="spellEnd"/>
      <w:r w:rsidRPr="00E21EB7">
        <w:rPr>
          <w:color w:val="000000"/>
          <w:kern w:val="3"/>
        </w:rPr>
        <w:t xml:space="preserve"> </w:t>
      </w:r>
      <w:proofErr w:type="spellStart"/>
      <w:r w:rsidRPr="00E21EB7">
        <w:rPr>
          <w:color w:val="000000"/>
          <w:kern w:val="3"/>
        </w:rPr>
        <w:t>garantijas</w:t>
      </w:r>
      <w:proofErr w:type="spellEnd"/>
      <w:r w:rsidRPr="00E21EB7">
        <w:rPr>
          <w:color w:val="000000"/>
          <w:kern w:val="3"/>
        </w:rPr>
        <w:t xml:space="preserve"> </w:t>
      </w:r>
      <w:proofErr w:type="spellStart"/>
      <w:r w:rsidRPr="00E21EB7">
        <w:rPr>
          <w:color w:val="000000"/>
          <w:kern w:val="3"/>
        </w:rPr>
        <w:t>termiņš</w:t>
      </w:r>
      <w:proofErr w:type="spellEnd"/>
      <w:r w:rsidRPr="00E21EB7">
        <w:rPr>
          <w:color w:val="000000"/>
          <w:kern w:val="3"/>
        </w:rPr>
        <w:t xml:space="preserve">: 2 (divi) gadi no preces </w:t>
      </w:r>
      <w:proofErr w:type="spellStart"/>
      <w:r w:rsidRPr="00E21EB7">
        <w:rPr>
          <w:color w:val="000000"/>
          <w:kern w:val="3"/>
        </w:rPr>
        <w:t>pieņemšanas</w:t>
      </w:r>
      <w:proofErr w:type="spellEnd"/>
      <w:r w:rsidRPr="00E21EB7">
        <w:rPr>
          <w:color w:val="000000"/>
          <w:kern w:val="3"/>
        </w:rPr>
        <w:t xml:space="preserve"> - </w:t>
      </w:r>
      <w:proofErr w:type="spellStart"/>
      <w:r w:rsidRPr="00E21EB7">
        <w:rPr>
          <w:color w:val="000000"/>
          <w:kern w:val="3"/>
        </w:rPr>
        <w:t>nodošanas</w:t>
      </w:r>
      <w:proofErr w:type="spellEnd"/>
      <w:r w:rsidRPr="00E21EB7">
        <w:rPr>
          <w:color w:val="000000"/>
          <w:kern w:val="3"/>
        </w:rPr>
        <w:t xml:space="preserve"> </w:t>
      </w:r>
      <w:proofErr w:type="spellStart"/>
      <w:r w:rsidRPr="00E21EB7">
        <w:rPr>
          <w:color w:val="000000"/>
          <w:kern w:val="3"/>
        </w:rPr>
        <w:t>dokumenta</w:t>
      </w:r>
      <w:proofErr w:type="spellEnd"/>
      <w:r w:rsidRPr="00E21EB7">
        <w:rPr>
          <w:color w:val="000000"/>
          <w:kern w:val="3"/>
        </w:rPr>
        <w:t xml:space="preserve"> </w:t>
      </w:r>
      <w:proofErr w:type="spellStart"/>
      <w:r w:rsidRPr="00E21EB7">
        <w:rPr>
          <w:color w:val="000000"/>
          <w:kern w:val="3"/>
        </w:rPr>
        <w:t>parakstīšanas</w:t>
      </w:r>
      <w:proofErr w:type="spellEnd"/>
      <w:r w:rsidRPr="00E21EB7">
        <w:rPr>
          <w:color w:val="000000"/>
          <w:kern w:val="3"/>
        </w:rPr>
        <w:t xml:space="preserve"> </w:t>
      </w:r>
      <w:proofErr w:type="spellStart"/>
      <w:r w:rsidRPr="00E21EB7">
        <w:rPr>
          <w:color w:val="000000"/>
          <w:kern w:val="3"/>
        </w:rPr>
        <w:t>dienas</w:t>
      </w:r>
      <w:proofErr w:type="spellEnd"/>
      <w:r w:rsidRPr="00E21EB7">
        <w:rPr>
          <w:color w:val="000000"/>
          <w:kern w:val="3"/>
        </w:rPr>
        <w:t xml:space="preserve"> </w:t>
      </w:r>
      <w:r w:rsidRPr="00123CC2">
        <w:rPr>
          <w:i/>
          <w:iCs/>
          <w:color w:val="000000"/>
          <w:kern w:val="3"/>
        </w:rPr>
        <w:t>/</w:t>
      </w:r>
      <w:proofErr w:type="spellStart"/>
      <w:r w:rsidRPr="00123CC2">
        <w:rPr>
          <w:i/>
          <w:iCs/>
          <w:color w:val="000000"/>
          <w:kern w:val="3"/>
        </w:rPr>
        <w:t>vai</w:t>
      </w:r>
      <w:proofErr w:type="spellEnd"/>
      <w:r w:rsidRPr="00123CC2">
        <w:rPr>
          <w:i/>
          <w:iCs/>
          <w:color w:val="000000"/>
          <w:kern w:val="3"/>
        </w:rPr>
        <w:t xml:space="preserve"> </w:t>
      </w:r>
      <w:proofErr w:type="spellStart"/>
      <w:r w:rsidRPr="00123CC2">
        <w:rPr>
          <w:i/>
          <w:iCs/>
          <w:color w:val="000000"/>
          <w:kern w:val="3"/>
        </w:rPr>
        <w:t>saskaņā</w:t>
      </w:r>
      <w:proofErr w:type="spellEnd"/>
      <w:r w:rsidRPr="00123CC2">
        <w:rPr>
          <w:i/>
          <w:iCs/>
          <w:color w:val="000000"/>
          <w:kern w:val="3"/>
        </w:rPr>
        <w:t xml:space="preserve"> </w:t>
      </w:r>
      <w:proofErr w:type="spellStart"/>
      <w:r w:rsidRPr="00123CC2">
        <w:rPr>
          <w:i/>
          <w:iCs/>
          <w:color w:val="000000"/>
          <w:kern w:val="3"/>
        </w:rPr>
        <w:t>ar</w:t>
      </w:r>
      <w:proofErr w:type="spellEnd"/>
      <w:r w:rsidRPr="00123CC2">
        <w:rPr>
          <w:i/>
          <w:iCs/>
          <w:color w:val="000000"/>
          <w:kern w:val="3"/>
        </w:rPr>
        <w:t xml:space="preserve"> </w:t>
      </w:r>
      <w:proofErr w:type="spellStart"/>
      <w:r w:rsidRPr="00123CC2">
        <w:rPr>
          <w:i/>
          <w:iCs/>
          <w:color w:val="000000"/>
          <w:kern w:val="3"/>
        </w:rPr>
        <w:t>ražotāja</w:t>
      </w:r>
      <w:proofErr w:type="spellEnd"/>
      <w:r w:rsidRPr="00123CC2">
        <w:rPr>
          <w:i/>
          <w:iCs/>
          <w:color w:val="000000"/>
          <w:kern w:val="3"/>
        </w:rPr>
        <w:t xml:space="preserve"> </w:t>
      </w:r>
      <w:proofErr w:type="spellStart"/>
      <w:r w:rsidRPr="00123CC2">
        <w:rPr>
          <w:i/>
          <w:iCs/>
          <w:color w:val="000000"/>
          <w:kern w:val="3"/>
        </w:rPr>
        <w:t>noteikto</w:t>
      </w:r>
      <w:proofErr w:type="spellEnd"/>
      <w:r w:rsidRPr="00123CC2">
        <w:rPr>
          <w:i/>
          <w:iCs/>
          <w:color w:val="000000"/>
          <w:kern w:val="3"/>
        </w:rPr>
        <w:t>/.</w:t>
      </w:r>
    </w:p>
    <w:p w14:paraId="5BB2743C"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5.3.</w:t>
      </w:r>
      <w:r w:rsidRPr="00E21EB7">
        <w:rPr>
          <w:color w:val="000000"/>
          <w:kern w:val="3"/>
        </w:rPr>
        <w:tab/>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iespējami</w:t>
      </w:r>
      <w:proofErr w:type="spellEnd"/>
      <w:r w:rsidRPr="00E21EB7">
        <w:rPr>
          <w:color w:val="000000"/>
          <w:kern w:val="3"/>
        </w:rPr>
        <w:t xml:space="preserve"> </w:t>
      </w:r>
      <w:proofErr w:type="spellStart"/>
      <w:r w:rsidRPr="00E21EB7">
        <w:rPr>
          <w:color w:val="000000"/>
          <w:kern w:val="3"/>
        </w:rPr>
        <w:t>īsā</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preces </w:t>
      </w:r>
      <w:proofErr w:type="spellStart"/>
      <w:r w:rsidRPr="00E21EB7">
        <w:rPr>
          <w:color w:val="000000"/>
          <w:kern w:val="3"/>
        </w:rPr>
        <w:t>saņemšanas</w:t>
      </w:r>
      <w:proofErr w:type="spellEnd"/>
      <w:r w:rsidRPr="00E21EB7">
        <w:rPr>
          <w:color w:val="000000"/>
          <w:kern w:val="3"/>
        </w:rPr>
        <w:t xml:space="preserve"> to </w:t>
      </w:r>
      <w:proofErr w:type="spellStart"/>
      <w:r w:rsidRPr="00E21EB7">
        <w:rPr>
          <w:color w:val="000000"/>
          <w:kern w:val="3"/>
        </w:rPr>
        <w:t>pārbaudīt</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20 (</w:t>
      </w:r>
      <w:proofErr w:type="spellStart"/>
      <w:r w:rsidRPr="00E21EB7">
        <w:rPr>
          <w:color w:val="000000"/>
          <w:kern w:val="3"/>
        </w:rPr>
        <w:t>divdesmit</w:t>
      </w:r>
      <w:proofErr w:type="spellEnd"/>
      <w:r w:rsidRPr="00E21EB7">
        <w:rPr>
          <w:color w:val="000000"/>
          <w:kern w:val="3"/>
        </w:rPr>
        <w:t xml:space="preserve">) </w:t>
      </w:r>
      <w:proofErr w:type="spellStart"/>
      <w:r w:rsidRPr="00E21EB7">
        <w:rPr>
          <w:color w:val="000000"/>
          <w:kern w:val="3"/>
        </w:rPr>
        <w:t>kalendāro</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attiecīgās</w:t>
      </w:r>
      <w:proofErr w:type="spellEnd"/>
      <w:r w:rsidRPr="00E21EB7">
        <w:rPr>
          <w:color w:val="000000"/>
          <w:kern w:val="3"/>
        </w:rPr>
        <w:t xml:space="preserve"> preces </w:t>
      </w:r>
      <w:proofErr w:type="spellStart"/>
      <w:r w:rsidRPr="00E21EB7">
        <w:rPr>
          <w:color w:val="000000"/>
          <w:kern w:val="3"/>
        </w:rPr>
        <w:t>pavadzīmes</w:t>
      </w:r>
      <w:proofErr w:type="spellEnd"/>
      <w:r w:rsidRPr="00E21EB7">
        <w:rPr>
          <w:color w:val="000000"/>
          <w:kern w:val="3"/>
        </w:rPr>
        <w:t xml:space="preserve"> </w:t>
      </w:r>
      <w:proofErr w:type="spellStart"/>
      <w:r w:rsidRPr="00E21EB7">
        <w:rPr>
          <w:color w:val="000000"/>
          <w:kern w:val="3"/>
        </w:rPr>
        <w:t>parakstīšanas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garantijas</w:t>
      </w:r>
      <w:proofErr w:type="spellEnd"/>
      <w:r w:rsidRPr="00E21EB7">
        <w:rPr>
          <w:color w:val="000000"/>
          <w:kern w:val="3"/>
        </w:rPr>
        <w:t xml:space="preserve"> </w:t>
      </w:r>
      <w:proofErr w:type="spellStart"/>
      <w:r w:rsidRPr="00E21EB7">
        <w:rPr>
          <w:color w:val="000000"/>
          <w:kern w:val="3"/>
        </w:rPr>
        <w:t>termiņa</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konstatē</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trūkumus</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nosūta</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norādīto</w:t>
      </w:r>
      <w:proofErr w:type="spellEnd"/>
      <w:r w:rsidRPr="00E21EB7">
        <w:rPr>
          <w:color w:val="000000"/>
          <w:kern w:val="3"/>
        </w:rPr>
        <w:t xml:space="preserve"> </w:t>
      </w:r>
      <w:proofErr w:type="spellStart"/>
      <w:r w:rsidRPr="00E21EB7">
        <w:rPr>
          <w:color w:val="000000"/>
          <w:kern w:val="3"/>
        </w:rPr>
        <w:t>faksa</w:t>
      </w:r>
      <w:proofErr w:type="spellEnd"/>
      <w:r w:rsidRPr="00E21EB7">
        <w:rPr>
          <w:color w:val="000000"/>
          <w:kern w:val="3"/>
        </w:rPr>
        <w:t xml:space="preserve"> </w:t>
      </w:r>
      <w:proofErr w:type="spellStart"/>
      <w:r w:rsidRPr="00E21EB7">
        <w:rPr>
          <w:color w:val="000000"/>
          <w:kern w:val="3"/>
        </w:rPr>
        <w:t>numuru</w:t>
      </w:r>
      <w:proofErr w:type="spellEnd"/>
      <w:r w:rsidRPr="00E21EB7">
        <w:rPr>
          <w:color w:val="000000"/>
          <w:kern w:val="3"/>
        </w:rPr>
        <w:t>, e-</w:t>
      </w:r>
      <w:proofErr w:type="spellStart"/>
      <w:r w:rsidRPr="00E21EB7">
        <w:rPr>
          <w:color w:val="000000"/>
          <w:kern w:val="3"/>
        </w:rPr>
        <w:t>pastu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pasta </w:t>
      </w:r>
      <w:proofErr w:type="spellStart"/>
      <w:r w:rsidRPr="00E21EB7">
        <w:rPr>
          <w:color w:val="000000"/>
          <w:kern w:val="3"/>
        </w:rPr>
        <w:t>adresi</w:t>
      </w:r>
      <w:proofErr w:type="spellEnd"/>
      <w:r w:rsidRPr="00E21EB7">
        <w:rPr>
          <w:color w:val="000000"/>
          <w:kern w:val="3"/>
        </w:rPr>
        <w:t xml:space="preserve"> </w:t>
      </w:r>
      <w:proofErr w:type="spellStart"/>
      <w:r w:rsidRPr="00E21EB7">
        <w:rPr>
          <w:color w:val="000000"/>
          <w:kern w:val="3"/>
        </w:rPr>
        <w:t>uzaicinājumu</w:t>
      </w:r>
      <w:proofErr w:type="spellEnd"/>
      <w:r w:rsidRPr="00E21EB7">
        <w:rPr>
          <w:color w:val="000000"/>
          <w:kern w:val="3"/>
        </w:rPr>
        <w:t xml:space="preserve"> </w:t>
      </w:r>
      <w:proofErr w:type="spellStart"/>
      <w:r w:rsidRPr="00E21EB7">
        <w:rPr>
          <w:color w:val="000000"/>
          <w:kern w:val="3"/>
        </w:rPr>
        <w:t>veikt</w:t>
      </w:r>
      <w:proofErr w:type="spellEnd"/>
      <w:r w:rsidRPr="00E21EB7">
        <w:rPr>
          <w:color w:val="000000"/>
          <w:kern w:val="3"/>
        </w:rPr>
        <w:t xml:space="preserve"> preces </w:t>
      </w:r>
      <w:proofErr w:type="spellStart"/>
      <w:r w:rsidRPr="00E21EB7">
        <w:rPr>
          <w:color w:val="000000"/>
          <w:kern w:val="3"/>
        </w:rPr>
        <w:t>apskati</w:t>
      </w:r>
      <w:proofErr w:type="spellEnd"/>
      <w:r w:rsidRPr="00E21EB7">
        <w:rPr>
          <w:color w:val="000000"/>
          <w:kern w:val="3"/>
        </w:rPr>
        <w:t xml:space="preserve">, </w:t>
      </w:r>
      <w:proofErr w:type="spellStart"/>
      <w:r w:rsidRPr="00E21EB7">
        <w:rPr>
          <w:color w:val="000000"/>
          <w:kern w:val="3"/>
        </w:rPr>
        <w:t>norādot</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lastRenderedPageBreak/>
        <w:t>trūkumus</w:t>
      </w:r>
      <w:proofErr w:type="spellEnd"/>
      <w:r w:rsidRPr="00E21EB7">
        <w:rPr>
          <w:color w:val="000000"/>
          <w:kern w:val="3"/>
        </w:rPr>
        <w:t xml:space="preserve">, to </w:t>
      </w:r>
      <w:proofErr w:type="spellStart"/>
      <w:r w:rsidRPr="00E21EB7">
        <w:rPr>
          <w:color w:val="000000"/>
          <w:kern w:val="3"/>
        </w:rPr>
        <w:t>veidu</w:t>
      </w:r>
      <w:proofErr w:type="spellEnd"/>
      <w:r w:rsidRPr="00E21EB7">
        <w:rPr>
          <w:color w:val="000000"/>
          <w:kern w:val="3"/>
        </w:rPr>
        <w:t xml:space="preserve"> un </w:t>
      </w:r>
      <w:proofErr w:type="spellStart"/>
      <w:r w:rsidRPr="00E21EB7">
        <w:rPr>
          <w:color w:val="000000"/>
          <w:kern w:val="3"/>
        </w:rPr>
        <w:t>apmēru</w:t>
      </w:r>
      <w:proofErr w:type="spellEnd"/>
      <w:r w:rsidRPr="00E21EB7">
        <w:rPr>
          <w:color w:val="000000"/>
          <w:kern w:val="3"/>
        </w:rPr>
        <w:t xml:space="preserve">, </w:t>
      </w:r>
      <w:proofErr w:type="spellStart"/>
      <w:r w:rsidRPr="00E21EB7">
        <w:rPr>
          <w:color w:val="000000"/>
          <w:kern w:val="3"/>
        </w:rPr>
        <w:t>paredzot</w:t>
      </w:r>
      <w:proofErr w:type="spellEnd"/>
      <w:r w:rsidRPr="00E21EB7">
        <w:rPr>
          <w:color w:val="000000"/>
          <w:kern w:val="3"/>
        </w:rPr>
        <w:t xml:space="preserve">, ka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ierašanās</w:t>
      </w:r>
      <w:proofErr w:type="spellEnd"/>
      <w:r w:rsidRPr="00E21EB7">
        <w:rPr>
          <w:color w:val="000000"/>
          <w:kern w:val="3"/>
        </w:rPr>
        <w:t xml:space="preserve"> </w:t>
      </w:r>
      <w:proofErr w:type="spellStart"/>
      <w:r w:rsidRPr="00E21EB7">
        <w:rPr>
          <w:color w:val="000000"/>
          <w:kern w:val="3"/>
        </w:rPr>
        <w:t>termiņš</w:t>
      </w:r>
      <w:proofErr w:type="spellEnd"/>
      <w:r w:rsidRPr="00E21EB7">
        <w:rPr>
          <w:color w:val="000000"/>
          <w:kern w:val="3"/>
        </w:rPr>
        <w:t xml:space="preserve">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būt</w:t>
      </w:r>
      <w:proofErr w:type="spellEnd"/>
      <w:r w:rsidRPr="00E21EB7">
        <w:rPr>
          <w:color w:val="000000"/>
          <w:kern w:val="3"/>
        </w:rPr>
        <w:t xml:space="preserve"> </w:t>
      </w:r>
      <w:proofErr w:type="spellStart"/>
      <w:r w:rsidRPr="00E21EB7">
        <w:rPr>
          <w:color w:val="000000"/>
          <w:kern w:val="3"/>
        </w:rPr>
        <w:t>īsāks</w:t>
      </w:r>
      <w:proofErr w:type="spellEnd"/>
      <w:r w:rsidRPr="00E21EB7">
        <w:rPr>
          <w:color w:val="000000"/>
          <w:kern w:val="3"/>
        </w:rPr>
        <w:t xml:space="preserve"> par 5 (</w:t>
      </w:r>
      <w:proofErr w:type="spellStart"/>
      <w:r w:rsidRPr="00E21EB7">
        <w:rPr>
          <w:color w:val="000000"/>
          <w:kern w:val="3"/>
        </w:rPr>
        <w:t>piecām</w:t>
      </w:r>
      <w:proofErr w:type="spellEnd"/>
      <w:r w:rsidRPr="00E21EB7">
        <w:rPr>
          <w:color w:val="000000"/>
          <w:kern w:val="3"/>
        </w:rPr>
        <w:t xml:space="preserve">) </w:t>
      </w:r>
      <w:proofErr w:type="spellStart"/>
      <w:r w:rsidRPr="00E21EB7">
        <w:rPr>
          <w:color w:val="000000"/>
          <w:kern w:val="3"/>
        </w:rPr>
        <w:t>darba</w:t>
      </w:r>
      <w:proofErr w:type="spellEnd"/>
      <w:r w:rsidRPr="00E21EB7">
        <w:rPr>
          <w:color w:val="000000"/>
          <w:kern w:val="3"/>
        </w:rPr>
        <w:t xml:space="preserve"> </w:t>
      </w:r>
      <w:proofErr w:type="spellStart"/>
      <w:r w:rsidRPr="00E21EB7">
        <w:rPr>
          <w:color w:val="000000"/>
          <w:kern w:val="3"/>
        </w:rPr>
        <w:t>dienām</w:t>
      </w:r>
      <w:proofErr w:type="spellEnd"/>
      <w:r w:rsidRPr="00E21EB7">
        <w:rPr>
          <w:color w:val="000000"/>
          <w:kern w:val="3"/>
        </w:rPr>
        <w:t>.</w:t>
      </w:r>
    </w:p>
    <w:p w14:paraId="68220261"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5.4.</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paziņo</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par </w:t>
      </w:r>
      <w:proofErr w:type="spellStart"/>
      <w:r w:rsidRPr="00E21EB7">
        <w:rPr>
          <w:color w:val="000000"/>
          <w:kern w:val="3"/>
        </w:rPr>
        <w:t>saņemtās</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trūkumiem</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5.3.punktā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termiņā</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tiesības</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paša</w:t>
      </w:r>
      <w:proofErr w:type="spellEnd"/>
      <w:r w:rsidRPr="00E21EB7">
        <w:rPr>
          <w:color w:val="000000"/>
          <w:kern w:val="3"/>
        </w:rPr>
        <w:t xml:space="preserve"> </w:t>
      </w:r>
      <w:proofErr w:type="spellStart"/>
      <w:r w:rsidRPr="00E21EB7">
        <w:rPr>
          <w:color w:val="000000"/>
          <w:kern w:val="3"/>
        </w:rPr>
        <w:t>izvēles</w:t>
      </w:r>
      <w:proofErr w:type="spellEnd"/>
      <w:r w:rsidRPr="00E21EB7">
        <w:rPr>
          <w:color w:val="000000"/>
          <w:kern w:val="3"/>
        </w:rPr>
        <w:t xml:space="preserve"> </w:t>
      </w:r>
      <w:proofErr w:type="spellStart"/>
      <w:r w:rsidRPr="00E21EB7">
        <w:rPr>
          <w:color w:val="000000"/>
          <w:kern w:val="3"/>
        </w:rPr>
        <w:t>prasīt</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atcelšanu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preces </w:t>
      </w:r>
      <w:proofErr w:type="spellStart"/>
      <w:r w:rsidRPr="00E21EB7">
        <w:rPr>
          <w:color w:val="000000"/>
          <w:kern w:val="3"/>
        </w:rPr>
        <w:t>cenas</w:t>
      </w:r>
      <w:proofErr w:type="spellEnd"/>
      <w:r w:rsidRPr="00E21EB7">
        <w:rPr>
          <w:color w:val="000000"/>
          <w:kern w:val="3"/>
        </w:rPr>
        <w:t xml:space="preserve"> </w:t>
      </w:r>
      <w:proofErr w:type="spellStart"/>
      <w:r w:rsidRPr="00E21EB7">
        <w:rPr>
          <w:color w:val="000000"/>
          <w:kern w:val="3"/>
        </w:rPr>
        <w:t>samazināšanu</w:t>
      </w:r>
      <w:proofErr w:type="spellEnd"/>
      <w:r w:rsidRPr="00E21EB7">
        <w:rPr>
          <w:color w:val="000000"/>
          <w:kern w:val="3"/>
        </w:rPr>
        <w:t xml:space="preserve">, </w:t>
      </w:r>
      <w:proofErr w:type="spellStart"/>
      <w:r w:rsidRPr="00E21EB7">
        <w:rPr>
          <w:color w:val="000000"/>
          <w:kern w:val="3"/>
        </w:rPr>
        <w:t>ievērojot</w:t>
      </w:r>
      <w:proofErr w:type="spellEnd"/>
      <w:r w:rsidRPr="00E21EB7">
        <w:rPr>
          <w:color w:val="000000"/>
          <w:kern w:val="3"/>
        </w:rPr>
        <w:t xml:space="preserve"> </w:t>
      </w:r>
      <w:proofErr w:type="spellStart"/>
      <w:r w:rsidRPr="00E21EB7">
        <w:rPr>
          <w:color w:val="000000"/>
          <w:kern w:val="3"/>
        </w:rPr>
        <w:t>Civillikuma</w:t>
      </w:r>
      <w:proofErr w:type="spellEnd"/>
      <w:r w:rsidRPr="00E21EB7">
        <w:rPr>
          <w:color w:val="000000"/>
          <w:kern w:val="3"/>
        </w:rPr>
        <w:t xml:space="preserve"> 1620.panta </w:t>
      </w:r>
      <w:proofErr w:type="spellStart"/>
      <w:r w:rsidRPr="00E21EB7">
        <w:rPr>
          <w:color w:val="000000"/>
          <w:kern w:val="3"/>
        </w:rPr>
        <w:t>otrās</w:t>
      </w:r>
      <w:proofErr w:type="spellEnd"/>
      <w:r w:rsidRPr="00E21EB7">
        <w:rPr>
          <w:color w:val="000000"/>
          <w:kern w:val="3"/>
        </w:rPr>
        <w:t xml:space="preserve"> </w:t>
      </w:r>
      <w:proofErr w:type="spellStart"/>
      <w:r w:rsidRPr="00E21EB7">
        <w:rPr>
          <w:color w:val="000000"/>
          <w:kern w:val="3"/>
        </w:rPr>
        <w:t>daļas</w:t>
      </w:r>
      <w:proofErr w:type="spellEnd"/>
      <w:r w:rsidRPr="00E21EB7">
        <w:rPr>
          <w:color w:val="000000"/>
          <w:kern w:val="3"/>
        </w:rPr>
        <w:t xml:space="preserve"> </w:t>
      </w:r>
      <w:proofErr w:type="spellStart"/>
      <w:r w:rsidRPr="00E21EB7">
        <w:rPr>
          <w:color w:val="000000"/>
          <w:kern w:val="3"/>
        </w:rPr>
        <w:t>noteikumus</w:t>
      </w:r>
      <w:proofErr w:type="spellEnd"/>
      <w:r w:rsidRPr="00E21EB7">
        <w:rPr>
          <w:color w:val="000000"/>
          <w:kern w:val="3"/>
        </w:rPr>
        <w:t>.</w:t>
      </w:r>
    </w:p>
    <w:p w14:paraId="7BC2223E"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5.5.</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atbilstoši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5.3.punkta </w:t>
      </w:r>
      <w:proofErr w:type="spellStart"/>
      <w:r w:rsidRPr="00E21EB7">
        <w:rPr>
          <w:color w:val="000000"/>
          <w:kern w:val="3"/>
        </w:rPr>
        <w:t>nosacījumiem</w:t>
      </w:r>
      <w:proofErr w:type="spellEnd"/>
      <w:r w:rsidRPr="00E21EB7">
        <w:rPr>
          <w:color w:val="000000"/>
          <w:kern w:val="3"/>
        </w:rPr>
        <w:t xml:space="preserve">, </w:t>
      </w:r>
      <w:proofErr w:type="spellStart"/>
      <w:r w:rsidRPr="00E21EB7">
        <w:rPr>
          <w:color w:val="000000"/>
          <w:kern w:val="3"/>
        </w:rPr>
        <w:t>nepaziņo</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par </w:t>
      </w:r>
      <w:proofErr w:type="spellStart"/>
      <w:r w:rsidRPr="00E21EB7">
        <w:rPr>
          <w:color w:val="000000"/>
          <w:kern w:val="3"/>
        </w:rPr>
        <w:t>saņemtās</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trūkumiem</w:t>
      </w:r>
      <w:proofErr w:type="spellEnd"/>
      <w:r w:rsidRPr="00E21EB7">
        <w:rPr>
          <w:color w:val="000000"/>
          <w:kern w:val="3"/>
        </w:rPr>
        <w:t xml:space="preserve">, </w:t>
      </w:r>
      <w:proofErr w:type="spellStart"/>
      <w:r w:rsidRPr="00E21EB7">
        <w:rPr>
          <w:color w:val="000000"/>
          <w:kern w:val="3"/>
        </w:rPr>
        <w:t>izņemot</w:t>
      </w:r>
      <w:proofErr w:type="spellEnd"/>
      <w:r w:rsidRPr="00E21EB7">
        <w:rPr>
          <w:color w:val="000000"/>
          <w:kern w:val="3"/>
        </w:rPr>
        <w:t xml:space="preserve"> </w:t>
      </w:r>
      <w:proofErr w:type="spellStart"/>
      <w:r w:rsidRPr="00E21EB7">
        <w:rPr>
          <w:color w:val="000000"/>
          <w:kern w:val="3"/>
        </w:rPr>
        <w:t>gadījumus</w:t>
      </w:r>
      <w:proofErr w:type="spellEnd"/>
      <w:r w:rsidRPr="00E21EB7">
        <w:rPr>
          <w:color w:val="000000"/>
          <w:kern w:val="3"/>
        </w:rPr>
        <w:t xml:space="preserve">, </w:t>
      </w:r>
      <w:proofErr w:type="spellStart"/>
      <w:r w:rsidRPr="00E21EB7">
        <w:rPr>
          <w:color w:val="000000"/>
          <w:kern w:val="3"/>
        </w:rPr>
        <w:t>kad</w:t>
      </w:r>
      <w:proofErr w:type="spellEnd"/>
      <w:r w:rsidRPr="00E21EB7">
        <w:rPr>
          <w:color w:val="000000"/>
          <w:kern w:val="3"/>
        </w:rPr>
        <w:t xml:space="preserve"> </w:t>
      </w:r>
      <w:proofErr w:type="spellStart"/>
      <w:r w:rsidRPr="00E21EB7">
        <w:rPr>
          <w:color w:val="000000"/>
          <w:kern w:val="3"/>
        </w:rPr>
        <w:t>precei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apslēpti</w:t>
      </w:r>
      <w:proofErr w:type="spellEnd"/>
      <w:r w:rsidRPr="00E21EB7">
        <w:rPr>
          <w:color w:val="000000"/>
          <w:kern w:val="3"/>
        </w:rPr>
        <w:t xml:space="preserve"> </w:t>
      </w:r>
      <w:proofErr w:type="spellStart"/>
      <w:r w:rsidRPr="00E21EB7">
        <w:rPr>
          <w:color w:val="000000"/>
          <w:kern w:val="3"/>
        </w:rPr>
        <w:t>trūkumi</w:t>
      </w:r>
      <w:proofErr w:type="spellEnd"/>
      <w:r w:rsidRPr="00E21EB7">
        <w:rPr>
          <w:color w:val="000000"/>
          <w:kern w:val="3"/>
        </w:rPr>
        <w:t xml:space="preserve">, kurus, </w:t>
      </w:r>
      <w:proofErr w:type="spellStart"/>
      <w:r w:rsidRPr="00E21EB7">
        <w:rPr>
          <w:color w:val="000000"/>
          <w:kern w:val="3"/>
        </w:rPr>
        <w:t>pārbaudot</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nebija</w:t>
      </w:r>
      <w:proofErr w:type="spellEnd"/>
      <w:r w:rsidRPr="00E21EB7">
        <w:rPr>
          <w:color w:val="000000"/>
          <w:kern w:val="3"/>
        </w:rPr>
        <w:t xml:space="preserve"> </w:t>
      </w:r>
      <w:proofErr w:type="spellStart"/>
      <w:r w:rsidRPr="00E21EB7">
        <w:rPr>
          <w:color w:val="000000"/>
          <w:kern w:val="3"/>
        </w:rPr>
        <w:t>iespējams</w:t>
      </w:r>
      <w:proofErr w:type="spellEnd"/>
      <w:r w:rsidRPr="00E21EB7">
        <w:rPr>
          <w:color w:val="000000"/>
          <w:kern w:val="3"/>
        </w:rPr>
        <w:t xml:space="preserve"> </w:t>
      </w:r>
      <w:proofErr w:type="spellStart"/>
      <w:r w:rsidRPr="00E21EB7">
        <w:rPr>
          <w:color w:val="000000"/>
          <w:kern w:val="3"/>
        </w:rPr>
        <w:t>konstatēt</w:t>
      </w:r>
      <w:proofErr w:type="spellEnd"/>
      <w:r w:rsidRPr="00E21EB7">
        <w:rPr>
          <w:color w:val="000000"/>
          <w:kern w:val="3"/>
        </w:rPr>
        <w:t xml:space="preserve">, </w:t>
      </w:r>
      <w:proofErr w:type="spellStart"/>
      <w:r w:rsidRPr="00E21EB7">
        <w:rPr>
          <w:color w:val="000000"/>
          <w:kern w:val="3"/>
        </w:rPr>
        <w:t>uzskatāms</w:t>
      </w:r>
      <w:proofErr w:type="spellEnd"/>
      <w:r w:rsidRPr="00E21EB7">
        <w:rPr>
          <w:color w:val="000000"/>
          <w:kern w:val="3"/>
        </w:rPr>
        <w:t xml:space="preserve">, ka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pieņēmis</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w:t>
      </w:r>
    </w:p>
    <w:p w14:paraId="61A8B103"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5.6.</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apslēptie</w:t>
      </w:r>
      <w:proofErr w:type="spellEnd"/>
      <w:r w:rsidRPr="00E21EB7">
        <w:rPr>
          <w:color w:val="000000"/>
          <w:kern w:val="3"/>
        </w:rPr>
        <w:t xml:space="preserve"> preces </w:t>
      </w:r>
      <w:proofErr w:type="spellStart"/>
      <w:r w:rsidRPr="00E21EB7">
        <w:rPr>
          <w:color w:val="000000"/>
          <w:kern w:val="3"/>
        </w:rPr>
        <w:t>trūkumi</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konstatēti</w:t>
      </w:r>
      <w:proofErr w:type="spellEnd"/>
      <w:r w:rsidRPr="00E21EB7">
        <w:rPr>
          <w:color w:val="000000"/>
          <w:kern w:val="3"/>
        </w:rPr>
        <w:t xml:space="preserve"> </w:t>
      </w:r>
      <w:proofErr w:type="spellStart"/>
      <w:r w:rsidRPr="00E21EB7">
        <w:rPr>
          <w:color w:val="000000"/>
          <w:kern w:val="3"/>
        </w:rPr>
        <w:t>vēlāk</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nekavējoties</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to </w:t>
      </w:r>
      <w:proofErr w:type="spellStart"/>
      <w:r w:rsidRPr="00E21EB7">
        <w:rPr>
          <w:color w:val="000000"/>
          <w:kern w:val="3"/>
        </w:rPr>
        <w:t>konstatēšanas</w:t>
      </w:r>
      <w:proofErr w:type="spellEnd"/>
      <w:r w:rsidRPr="00E21EB7">
        <w:rPr>
          <w:color w:val="000000"/>
          <w:kern w:val="3"/>
        </w:rPr>
        <w:t xml:space="preserve"> </w:t>
      </w:r>
      <w:proofErr w:type="spellStart"/>
      <w:r w:rsidRPr="00E21EB7">
        <w:rPr>
          <w:color w:val="000000"/>
          <w:kern w:val="3"/>
        </w:rPr>
        <w:t>paziņot</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par </w:t>
      </w:r>
      <w:proofErr w:type="spellStart"/>
      <w:r w:rsidRPr="00E21EB7">
        <w:rPr>
          <w:color w:val="000000"/>
          <w:kern w:val="3"/>
        </w:rPr>
        <w:t>šiem</w:t>
      </w:r>
      <w:proofErr w:type="spellEnd"/>
      <w:r w:rsidRPr="00E21EB7">
        <w:rPr>
          <w:color w:val="000000"/>
          <w:kern w:val="3"/>
        </w:rPr>
        <w:t xml:space="preserve"> </w:t>
      </w:r>
      <w:proofErr w:type="spellStart"/>
      <w:r w:rsidRPr="00E21EB7">
        <w:rPr>
          <w:color w:val="000000"/>
          <w:kern w:val="3"/>
        </w:rPr>
        <w:t>trūkumiem</w:t>
      </w:r>
      <w:proofErr w:type="spellEnd"/>
      <w:r w:rsidRPr="00E21EB7">
        <w:rPr>
          <w:color w:val="000000"/>
          <w:kern w:val="3"/>
        </w:rPr>
        <w:t>.</w:t>
      </w:r>
    </w:p>
    <w:p w14:paraId="1F9BB01C"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5.7.</w:t>
      </w:r>
      <w:r w:rsidRPr="00E21EB7">
        <w:rPr>
          <w:color w:val="000000"/>
          <w:kern w:val="3"/>
        </w:rPr>
        <w:tab/>
      </w:r>
      <w:proofErr w:type="spellStart"/>
      <w:r w:rsidRPr="00E21EB7">
        <w:rPr>
          <w:color w:val="000000"/>
          <w:kern w:val="3"/>
        </w:rPr>
        <w:t>Līguma</w:t>
      </w:r>
      <w:proofErr w:type="spellEnd"/>
      <w:r w:rsidRPr="00E21EB7">
        <w:rPr>
          <w:color w:val="000000"/>
          <w:kern w:val="3"/>
        </w:rPr>
        <w:t xml:space="preserve"> 5.4., 5.5. un 5.6.punktu </w:t>
      </w:r>
      <w:proofErr w:type="spellStart"/>
      <w:r w:rsidRPr="00E21EB7">
        <w:rPr>
          <w:color w:val="000000"/>
          <w:kern w:val="3"/>
        </w:rPr>
        <w:t>noteikumi</w:t>
      </w:r>
      <w:proofErr w:type="spellEnd"/>
      <w:r w:rsidRPr="00E21EB7">
        <w:rPr>
          <w:color w:val="000000"/>
          <w:kern w:val="3"/>
        </w:rPr>
        <w:t xml:space="preserve"> nav </w:t>
      </w:r>
      <w:proofErr w:type="spellStart"/>
      <w:r w:rsidRPr="00E21EB7">
        <w:rPr>
          <w:color w:val="000000"/>
          <w:kern w:val="3"/>
        </w:rPr>
        <w:t>piemērojami</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ļaunā</w:t>
      </w:r>
      <w:proofErr w:type="spellEnd"/>
      <w:r w:rsidRPr="00E21EB7">
        <w:rPr>
          <w:color w:val="000000"/>
          <w:kern w:val="3"/>
        </w:rPr>
        <w:t xml:space="preserve"> </w:t>
      </w:r>
      <w:proofErr w:type="spellStart"/>
      <w:r w:rsidRPr="00E21EB7">
        <w:rPr>
          <w:color w:val="000000"/>
          <w:kern w:val="3"/>
        </w:rPr>
        <w:t>nolūkā</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noklusējis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apslēpis</w:t>
      </w:r>
      <w:proofErr w:type="spellEnd"/>
      <w:r w:rsidRPr="00E21EB7">
        <w:rPr>
          <w:color w:val="000000"/>
          <w:kern w:val="3"/>
        </w:rPr>
        <w:t xml:space="preserve"> preces </w:t>
      </w:r>
      <w:proofErr w:type="spellStart"/>
      <w:r w:rsidRPr="00E21EB7">
        <w:rPr>
          <w:color w:val="000000"/>
          <w:kern w:val="3"/>
        </w:rPr>
        <w:t>trūkumus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noteikti</w:t>
      </w:r>
      <w:proofErr w:type="spellEnd"/>
      <w:r w:rsidRPr="00E21EB7">
        <w:rPr>
          <w:color w:val="000000"/>
          <w:kern w:val="3"/>
        </w:rPr>
        <w:t xml:space="preserve"> </w:t>
      </w:r>
      <w:proofErr w:type="spellStart"/>
      <w:r w:rsidRPr="00E21EB7">
        <w:rPr>
          <w:color w:val="000000"/>
          <w:kern w:val="3"/>
        </w:rPr>
        <w:t>apgalvojis</w:t>
      </w:r>
      <w:proofErr w:type="spellEnd"/>
      <w:r w:rsidRPr="00E21EB7">
        <w:rPr>
          <w:color w:val="000000"/>
          <w:kern w:val="3"/>
        </w:rPr>
        <w:t xml:space="preserve">, ka </w:t>
      </w:r>
      <w:proofErr w:type="spellStart"/>
      <w:r w:rsidRPr="00E21EB7">
        <w:rPr>
          <w:color w:val="000000"/>
          <w:kern w:val="3"/>
        </w:rPr>
        <w:t>precei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zināmas</w:t>
      </w:r>
      <w:proofErr w:type="spellEnd"/>
      <w:r w:rsidRPr="00E21EB7">
        <w:rPr>
          <w:color w:val="000000"/>
          <w:kern w:val="3"/>
        </w:rPr>
        <w:t xml:space="preserve"> </w:t>
      </w:r>
      <w:proofErr w:type="spellStart"/>
      <w:r w:rsidRPr="00E21EB7">
        <w:rPr>
          <w:color w:val="000000"/>
          <w:kern w:val="3"/>
        </w:rPr>
        <w:t>īpašības</w:t>
      </w:r>
      <w:proofErr w:type="spellEnd"/>
      <w:r w:rsidRPr="00E21EB7">
        <w:rPr>
          <w:color w:val="000000"/>
          <w:kern w:val="3"/>
        </w:rPr>
        <w:t>.</w:t>
      </w:r>
    </w:p>
    <w:p w14:paraId="32BFEADA" w14:textId="77777777" w:rsidR="00E21EB7" w:rsidRPr="00E21EB7" w:rsidRDefault="00E21EB7" w:rsidP="00E21EB7">
      <w:pPr>
        <w:tabs>
          <w:tab w:val="left" w:pos="851"/>
          <w:tab w:val="left" w:pos="1134"/>
        </w:tabs>
        <w:suppressAutoHyphens/>
        <w:autoSpaceDN w:val="0"/>
        <w:ind w:left="720" w:hanging="436"/>
        <w:jc w:val="both"/>
        <w:textAlignment w:val="baseline"/>
        <w:rPr>
          <w:color w:val="000000"/>
          <w:kern w:val="3"/>
        </w:rPr>
      </w:pPr>
      <w:r w:rsidRPr="00E21EB7">
        <w:rPr>
          <w:color w:val="000000"/>
          <w:kern w:val="3"/>
        </w:rPr>
        <w:t>5.8.</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pārstāvis</w:t>
      </w:r>
      <w:proofErr w:type="spellEnd"/>
      <w:r w:rsidRPr="00E21EB7">
        <w:rPr>
          <w:color w:val="000000"/>
          <w:kern w:val="3"/>
        </w:rPr>
        <w:t xml:space="preserve"> </w:t>
      </w:r>
      <w:proofErr w:type="spellStart"/>
      <w:r w:rsidRPr="00E21EB7">
        <w:rPr>
          <w:color w:val="000000"/>
          <w:kern w:val="3"/>
        </w:rPr>
        <w:t>neierodas</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termiņā</w:t>
      </w:r>
      <w:proofErr w:type="spellEnd"/>
      <w:r w:rsidRPr="00E21EB7">
        <w:rPr>
          <w:color w:val="000000"/>
          <w:kern w:val="3"/>
        </w:rPr>
        <w:t xml:space="preserve"> </w:t>
      </w:r>
      <w:proofErr w:type="spellStart"/>
      <w:r w:rsidRPr="00E21EB7">
        <w:rPr>
          <w:color w:val="000000"/>
          <w:kern w:val="3"/>
        </w:rPr>
        <w:t>veikt</w:t>
      </w:r>
      <w:proofErr w:type="spellEnd"/>
      <w:r w:rsidRPr="00E21EB7">
        <w:rPr>
          <w:color w:val="000000"/>
          <w:kern w:val="3"/>
        </w:rPr>
        <w:t xml:space="preserve"> preces </w:t>
      </w:r>
      <w:proofErr w:type="spellStart"/>
      <w:r w:rsidRPr="00E21EB7">
        <w:rPr>
          <w:color w:val="000000"/>
          <w:kern w:val="3"/>
        </w:rPr>
        <w:t>apskati</w:t>
      </w:r>
      <w:proofErr w:type="spellEnd"/>
      <w:r w:rsidRPr="00E21EB7">
        <w:rPr>
          <w:color w:val="000000"/>
          <w:kern w:val="3"/>
        </w:rPr>
        <w:t xml:space="preserve">, </w:t>
      </w:r>
      <w:proofErr w:type="spellStart"/>
      <w:r w:rsidRPr="00E21EB7">
        <w:rPr>
          <w:color w:val="000000"/>
          <w:kern w:val="3"/>
        </w:rPr>
        <w:t>atbilstoši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5.3.punkta </w:t>
      </w:r>
      <w:proofErr w:type="spellStart"/>
      <w:r w:rsidRPr="00E21EB7">
        <w:rPr>
          <w:color w:val="000000"/>
          <w:kern w:val="3"/>
        </w:rPr>
        <w:t>kārtībā</w:t>
      </w:r>
      <w:proofErr w:type="spellEnd"/>
      <w:r w:rsidRPr="00E21EB7">
        <w:rPr>
          <w:color w:val="000000"/>
          <w:kern w:val="3"/>
        </w:rPr>
        <w:t xml:space="preserve"> </w:t>
      </w:r>
      <w:proofErr w:type="spellStart"/>
      <w:r w:rsidRPr="00E21EB7">
        <w:rPr>
          <w:color w:val="000000"/>
          <w:kern w:val="3"/>
        </w:rPr>
        <w:t>nosūtītajam</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uzaicinājumam</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vienpusēji</w:t>
      </w:r>
      <w:proofErr w:type="spellEnd"/>
      <w:r w:rsidRPr="00E21EB7">
        <w:rPr>
          <w:color w:val="000000"/>
          <w:kern w:val="3"/>
        </w:rPr>
        <w:t xml:space="preserve"> </w:t>
      </w:r>
      <w:proofErr w:type="spellStart"/>
      <w:r w:rsidRPr="00E21EB7">
        <w:rPr>
          <w:color w:val="000000"/>
          <w:kern w:val="3"/>
        </w:rPr>
        <w:t>sastāda</w:t>
      </w:r>
      <w:proofErr w:type="spellEnd"/>
      <w:r w:rsidRPr="00E21EB7">
        <w:rPr>
          <w:color w:val="000000"/>
          <w:kern w:val="3"/>
        </w:rPr>
        <w:t xml:space="preserve"> </w:t>
      </w:r>
      <w:proofErr w:type="spellStart"/>
      <w:r w:rsidRPr="00E21EB7">
        <w:rPr>
          <w:color w:val="000000"/>
          <w:kern w:val="3"/>
        </w:rPr>
        <w:t>aktu</w:t>
      </w:r>
      <w:proofErr w:type="spellEnd"/>
      <w:r w:rsidRPr="00E21EB7">
        <w:rPr>
          <w:color w:val="000000"/>
          <w:kern w:val="3"/>
        </w:rPr>
        <w:t xml:space="preserve"> par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trūkumiem</w:t>
      </w:r>
      <w:proofErr w:type="spellEnd"/>
      <w:r w:rsidRPr="00E21EB7">
        <w:rPr>
          <w:color w:val="000000"/>
          <w:kern w:val="3"/>
        </w:rPr>
        <w:t xml:space="preserve">, un </w:t>
      </w:r>
      <w:proofErr w:type="spellStart"/>
      <w:r w:rsidRPr="00E21EB7">
        <w:rPr>
          <w:color w:val="000000"/>
          <w:kern w:val="3"/>
        </w:rPr>
        <w:t>uzskatāms</w:t>
      </w:r>
      <w:proofErr w:type="spellEnd"/>
      <w:r w:rsidRPr="00E21EB7">
        <w:rPr>
          <w:color w:val="000000"/>
          <w:kern w:val="3"/>
        </w:rPr>
        <w:t xml:space="preserve">, ka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piekrīt</w:t>
      </w:r>
      <w:proofErr w:type="spellEnd"/>
      <w:r w:rsidRPr="00E21EB7">
        <w:rPr>
          <w:color w:val="000000"/>
          <w:kern w:val="3"/>
        </w:rPr>
        <w:t xml:space="preserve"> </w:t>
      </w:r>
      <w:proofErr w:type="spellStart"/>
      <w:r w:rsidRPr="00E21EB7">
        <w:rPr>
          <w:color w:val="000000"/>
          <w:kern w:val="3"/>
        </w:rPr>
        <w:t>minētajam</w:t>
      </w:r>
      <w:proofErr w:type="spellEnd"/>
      <w:r w:rsidRPr="00E21EB7">
        <w:rPr>
          <w:color w:val="000000"/>
          <w:kern w:val="3"/>
        </w:rPr>
        <w:t xml:space="preserve"> </w:t>
      </w:r>
      <w:proofErr w:type="spellStart"/>
      <w:r w:rsidRPr="00E21EB7">
        <w:rPr>
          <w:color w:val="000000"/>
          <w:kern w:val="3"/>
        </w:rPr>
        <w:t>aktam</w:t>
      </w:r>
      <w:proofErr w:type="spellEnd"/>
      <w:r w:rsidRPr="00E21EB7">
        <w:rPr>
          <w:color w:val="000000"/>
          <w:kern w:val="3"/>
        </w:rPr>
        <w:t>.</w:t>
      </w:r>
    </w:p>
    <w:p w14:paraId="07A18E62"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5.9.</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pārstāvis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ieradies</w:t>
      </w:r>
      <w:proofErr w:type="spellEnd"/>
      <w:r w:rsidRPr="00E21EB7">
        <w:rPr>
          <w:color w:val="000000"/>
          <w:kern w:val="3"/>
        </w:rPr>
        <w:t xml:space="preserve"> un </w:t>
      </w:r>
      <w:proofErr w:type="spellStart"/>
      <w:r w:rsidRPr="00E21EB7">
        <w:rPr>
          <w:color w:val="000000"/>
          <w:kern w:val="3"/>
        </w:rPr>
        <w:t>nepiekrīt</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neatbilstībai</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trūkumiem</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kvalitātei</w:t>
      </w:r>
      <w:proofErr w:type="spellEnd"/>
      <w:r w:rsidRPr="00E21EB7">
        <w:rPr>
          <w:color w:val="000000"/>
          <w:kern w:val="3"/>
        </w:rPr>
        <w:t xml:space="preserve"> </w:t>
      </w:r>
      <w:proofErr w:type="spellStart"/>
      <w:r w:rsidRPr="00E21EB7">
        <w:rPr>
          <w:color w:val="000000"/>
          <w:kern w:val="3"/>
        </w:rPr>
        <w:t>neatbilstošo</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nosūta</w:t>
      </w:r>
      <w:proofErr w:type="spellEnd"/>
      <w:r w:rsidRPr="00E21EB7">
        <w:rPr>
          <w:color w:val="000000"/>
          <w:kern w:val="3"/>
        </w:rPr>
        <w:t xml:space="preserve"> </w:t>
      </w:r>
      <w:proofErr w:type="spellStart"/>
      <w:r w:rsidRPr="00E21EB7">
        <w:rPr>
          <w:color w:val="000000"/>
          <w:kern w:val="3"/>
        </w:rPr>
        <w:t>neatkarīgas</w:t>
      </w:r>
      <w:proofErr w:type="spellEnd"/>
      <w:r w:rsidRPr="00E21EB7">
        <w:rPr>
          <w:color w:val="000000"/>
          <w:kern w:val="3"/>
        </w:rPr>
        <w:t xml:space="preserve"> </w:t>
      </w:r>
      <w:proofErr w:type="spellStart"/>
      <w:r w:rsidRPr="00E21EB7">
        <w:rPr>
          <w:color w:val="000000"/>
          <w:kern w:val="3"/>
        </w:rPr>
        <w:t>ekspertīzes</w:t>
      </w:r>
      <w:proofErr w:type="spellEnd"/>
      <w:r w:rsidRPr="00E21EB7">
        <w:rPr>
          <w:color w:val="000000"/>
          <w:kern w:val="3"/>
        </w:rPr>
        <w:t xml:space="preserve"> </w:t>
      </w:r>
      <w:proofErr w:type="spellStart"/>
      <w:r w:rsidRPr="00E21EB7">
        <w:rPr>
          <w:color w:val="000000"/>
          <w:kern w:val="3"/>
        </w:rPr>
        <w:t>veikšanai</w:t>
      </w:r>
      <w:proofErr w:type="spellEnd"/>
      <w:r w:rsidRPr="00E21EB7">
        <w:rPr>
          <w:color w:val="000000"/>
          <w:kern w:val="3"/>
        </w:rPr>
        <w:t xml:space="preserve">, </w:t>
      </w:r>
      <w:proofErr w:type="spellStart"/>
      <w:r w:rsidRPr="00E21EB7">
        <w:rPr>
          <w:color w:val="000000"/>
          <w:kern w:val="3"/>
        </w:rPr>
        <w:t>kuras</w:t>
      </w:r>
      <w:proofErr w:type="spellEnd"/>
      <w:r w:rsidRPr="00E21EB7">
        <w:rPr>
          <w:color w:val="000000"/>
          <w:kern w:val="3"/>
        </w:rPr>
        <w:t xml:space="preserve"> </w:t>
      </w:r>
      <w:proofErr w:type="spellStart"/>
      <w:r w:rsidRPr="00E21EB7">
        <w:rPr>
          <w:color w:val="000000"/>
          <w:kern w:val="3"/>
        </w:rPr>
        <w:t>atzinums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saistošs</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w:t>
      </w:r>
    </w:p>
    <w:p w14:paraId="5BDFE944" w14:textId="77777777" w:rsidR="00E21EB7" w:rsidRPr="00E21EB7" w:rsidRDefault="00E21EB7" w:rsidP="00E21EB7">
      <w:pPr>
        <w:tabs>
          <w:tab w:val="left" w:pos="851"/>
          <w:tab w:val="left" w:pos="993"/>
          <w:tab w:val="left" w:pos="1418"/>
        </w:tabs>
        <w:suppressAutoHyphens/>
        <w:autoSpaceDN w:val="0"/>
        <w:ind w:left="720" w:hanging="436"/>
        <w:jc w:val="both"/>
        <w:textAlignment w:val="baseline"/>
        <w:rPr>
          <w:color w:val="000000"/>
          <w:kern w:val="3"/>
        </w:rPr>
      </w:pPr>
      <w:r w:rsidRPr="00E21EB7">
        <w:rPr>
          <w:color w:val="000000"/>
          <w:kern w:val="3"/>
        </w:rPr>
        <w:t>5.10.</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ekspertīzes</w:t>
      </w:r>
      <w:proofErr w:type="spellEnd"/>
      <w:r w:rsidRPr="00E21EB7">
        <w:rPr>
          <w:color w:val="000000"/>
          <w:kern w:val="3"/>
        </w:rPr>
        <w:t xml:space="preserve"> </w:t>
      </w:r>
      <w:proofErr w:type="spellStart"/>
      <w:r w:rsidRPr="00E21EB7">
        <w:rPr>
          <w:color w:val="000000"/>
          <w:kern w:val="3"/>
        </w:rPr>
        <w:t>slēdziens</w:t>
      </w:r>
      <w:proofErr w:type="spellEnd"/>
      <w:r w:rsidRPr="00E21EB7">
        <w:rPr>
          <w:color w:val="000000"/>
          <w:kern w:val="3"/>
        </w:rPr>
        <w:t xml:space="preserve"> </w:t>
      </w:r>
      <w:proofErr w:type="spellStart"/>
      <w:r w:rsidRPr="00E21EB7">
        <w:rPr>
          <w:color w:val="000000"/>
          <w:kern w:val="3"/>
        </w:rPr>
        <w:t>apstiprina</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neatbilstību</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trūkumus</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atmaksāt</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izdevumus</w:t>
      </w:r>
      <w:proofErr w:type="spellEnd"/>
      <w:r w:rsidRPr="00E21EB7">
        <w:rPr>
          <w:color w:val="000000"/>
          <w:kern w:val="3"/>
        </w:rPr>
        <w:t xml:space="preserve">, kas </w:t>
      </w:r>
      <w:proofErr w:type="spellStart"/>
      <w:r w:rsidRPr="00E21EB7">
        <w:rPr>
          <w:color w:val="000000"/>
          <w:kern w:val="3"/>
        </w:rPr>
        <w:t>saistīti</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ekspertīzes</w:t>
      </w:r>
      <w:proofErr w:type="spellEnd"/>
      <w:r w:rsidRPr="00E21EB7">
        <w:rPr>
          <w:color w:val="000000"/>
          <w:kern w:val="3"/>
        </w:rPr>
        <w:t xml:space="preserve"> </w:t>
      </w:r>
      <w:proofErr w:type="spellStart"/>
      <w:r w:rsidRPr="00E21EB7">
        <w:rPr>
          <w:color w:val="000000"/>
          <w:kern w:val="3"/>
        </w:rPr>
        <w:t>veikšanu</w:t>
      </w:r>
      <w:proofErr w:type="spellEnd"/>
      <w:r w:rsidRPr="00E21EB7">
        <w:rPr>
          <w:color w:val="000000"/>
          <w:kern w:val="3"/>
        </w:rPr>
        <w:t xml:space="preserve"> un preces </w:t>
      </w:r>
      <w:proofErr w:type="spellStart"/>
      <w:r w:rsidRPr="00E21EB7">
        <w:rPr>
          <w:color w:val="000000"/>
          <w:kern w:val="3"/>
        </w:rPr>
        <w:t>nogādāšanu</w:t>
      </w:r>
      <w:proofErr w:type="spellEnd"/>
      <w:r w:rsidRPr="00E21EB7">
        <w:rPr>
          <w:color w:val="000000"/>
          <w:kern w:val="3"/>
        </w:rPr>
        <w:t xml:space="preserve"> </w:t>
      </w:r>
      <w:proofErr w:type="spellStart"/>
      <w:r w:rsidRPr="00E21EB7">
        <w:rPr>
          <w:color w:val="000000"/>
          <w:kern w:val="3"/>
        </w:rPr>
        <w:t>ekspertīzei</w:t>
      </w:r>
      <w:proofErr w:type="spellEnd"/>
      <w:r w:rsidRPr="00E21EB7">
        <w:rPr>
          <w:color w:val="000000"/>
          <w:kern w:val="3"/>
        </w:rPr>
        <w:t>.</w:t>
      </w:r>
    </w:p>
    <w:p w14:paraId="3804C13A" w14:textId="77777777" w:rsidR="00E21EB7" w:rsidRPr="00E21EB7" w:rsidRDefault="00E21EB7" w:rsidP="00E21EB7">
      <w:pPr>
        <w:tabs>
          <w:tab w:val="left" w:pos="851"/>
        </w:tabs>
        <w:suppressAutoHyphens/>
        <w:autoSpaceDN w:val="0"/>
        <w:ind w:left="720" w:hanging="436"/>
        <w:jc w:val="both"/>
        <w:textAlignment w:val="baseline"/>
        <w:rPr>
          <w:color w:val="000000"/>
          <w:kern w:val="3"/>
        </w:rPr>
      </w:pPr>
      <w:r w:rsidRPr="00E21EB7">
        <w:rPr>
          <w:color w:val="000000"/>
          <w:kern w:val="3"/>
        </w:rPr>
        <w:t>5.11.</w:t>
      </w:r>
      <w:r w:rsidRPr="00E21EB7">
        <w:rPr>
          <w:color w:val="000000"/>
          <w:kern w:val="3"/>
        </w:rPr>
        <w:tab/>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visā</w:t>
      </w:r>
      <w:proofErr w:type="spellEnd"/>
      <w:r w:rsidRPr="00E21EB7">
        <w:rPr>
          <w:color w:val="000000"/>
          <w:kern w:val="3"/>
        </w:rPr>
        <w:t xml:space="preserve"> </w:t>
      </w:r>
      <w:proofErr w:type="spellStart"/>
      <w:r w:rsidRPr="00E21EB7">
        <w:rPr>
          <w:color w:val="000000"/>
          <w:kern w:val="3"/>
        </w:rPr>
        <w:t>garantijas</w:t>
      </w:r>
      <w:proofErr w:type="spellEnd"/>
      <w:r w:rsidRPr="00E21EB7">
        <w:rPr>
          <w:color w:val="000000"/>
          <w:kern w:val="3"/>
        </w:rPr>
        <w:t xml:space="preserve"> </w:t>
      </w:r>
      <w:proofErr w:type="spellStart"/>
      <w:r w:rsidRPr="00E21EB7">
        <w:rPr>
          <w:color w:val="000000"/>
          <w:kern w:val="3"/>
        </w:rPr>
        <w:t>termiņa</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konstatēta</w:t>
      </w:r>
      <w:proofErr w:type="spellEnd"/>
      <w:r w:rsidRPr="00E21EB7">
        <w:rPr>
          <w:color w:val="000000"/>
          <w:kern w:val="3"/>
        </w:rPr>
        <w:t xml:space="preserve"> preces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neatbilstība</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trūkumi</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attiecīga</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pieprasījuma</w:t>
      </w:r>
      <w:proofErr w:type="spellEnd"/>
      <w:r w:rsidRPr="00E21EB7">
        <w:rPr>
          <w:color w:val="000000"/>
          <w:kern w:val="3"/>
        </w:rPr>
        <w:t xml:space="preserve"> </w:t>
      </w:r>
      <w:proofErr w:type="spellStart"/>
      <w:r w:rsidRPr="00E21EB7">
        <w:rPr>
          <w:color w:val="000000"/>
          <w:kern w:val="3"/>
        </w:rPr>
        <w:t>nosūtīšanas</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noteiktā</w:t>
      </w:r>
      <w:proofErr w:type="spellEnd"/>
      <w:r w:rsidRPr="00E21EB7">
        <w:rPr>
          <w:color w:val="000000"/>
          <w:kern w:val="3"/>
        </w:rPr>
        <w:t xml:space="preserve"> </w:t>
      </w:r>
      <w:proofErr w:type="spellStart"/>
      <w:r w:rsidRPr="00E21EB7">
        <w:rPr>
          <w:color w:val="000000"/>
          <w:kern w:val="3"/>
        </w:rPr>
        <w:t>termiņā</w:t>
      </w:r>
      <w:proofErr w:type="spellEnd"/>
      <w:r w:rsidRPr="00E21EB7">
        <w:rPr>
          <w:color w:val="000000"/>
          <w:kern w:val="3"/>
        </w:rPr>
        <w:t xml:space="preserve">, kas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būt</w:t>
      </w:r>
      <w:proofErr w:type="spellEnd"/>
      <w:r w:rsidRPr="00E21EB7">
        <w:rPr>
          <w:color w:val="000000"/>
          <w:kern w:val="3"/>
        </w:rPr>
        <w:t xml:space="preserve"> </w:t>
      </w:r>
      <w:proofErr w:type="spellStart"/>
      <w:r w:rsidRPr="00E21EB7">
        <w:rPr>
          <w:color w:val="000000"/>
          <w:kern w:val="3"/>
        </w:rPr>
        <w:t>īsāks</w:t>
      </w:r>
      <w:proofErr w:type="spellEnd"/>
      <w:r w:rsidRPr="00E21EB7">
        <w:rPr>
          <w:color w:val="000000"/>
          <w:kern w:val="3"/>
        </w:rPr>
        <w:t xml:space="preserve"> par 20 (</w:t>
      </w:r>
      <w:proofErr w:type="spellStart"/>
      <w:r w:rsidRPr="00E21EB7">
        <w:rPr>
          <w:color w:val="000000"/>
          <w:kern w:val="3"/>
        </w:rPr>
        <w:t>divdesmit</w:t>
      </w:r>
      <w:proofErr w:type="spellEnd"/>
      <w:r w:rsidRPr="00E21EB7">
        <w:rPr>
          <w:color w:val="000000"/>
          <w:kern w:val="3"/>
        </w:rPr>
        <w:t xml:space="preserve">) </w:t>
      </w:r>
      <w:proofErr w:type="spellStart"/>
      <w:r w:rsidRPr="00E21EB7">
        <w:rPr>
          <w:color w:val="000000"/>
          <w:kern w:val="3"/>
        </w:rPr>
        <w:t>kalendārajām</w:t>
      </w:r>
      <w:proofErr w:type="spellEnd"/>
      <w:r w:rsidRPr="00E21EB7">
        <w:rPr>
          <w:color w:val="000000"/>
          <w:kern w:val="3"/>
        </w:rPr>
        <w:t xml:space="preserve"> </w:t>
      </w:r>
      <w:proofErr w:type="spellStart"/>
      <w:r w:rsidRPr="00E21EB7">
        <w:rPr>
          <w:color w:val="000000"/>
          <w:kern w:val="3"/>
        </w:rPr>
        <w:t>dienām</w:t>
      </w:r>
      <w:proofErr w:type="spellEnd"/>
      <w:r w:rsidRPr="00E21EB7">
        <w:rPr>
          <w:color w:val="000000"/>
          <w:kern w:val="3"/>
        </w:rPr>
        <w:t xml:space="preserve"> no </w:t>
      </w:r>
      <w:proofErr w:type="spellStart"/>
      <w:r w:rsidRPr="00E21EB7">
        <w:rPr>
          <w:color w:val="000000"/>
          <w:kern w:val="3"/>
        </w:rPr>
        <w:t>pieprasījuma</w:t>
      </w:r>
      <w:proofErr w:type="spellEnd"/>
      <w:r w:rsidRPr="00E21EB7">
        <w:rPr>
          <w:color w:val="000000"/>
          <w:kern w:val="3"/>
        </w:rPr>
        <w:t xml:space="preserve"> </w:t>
      </w:r>
      <w:proofErr w:type="spellStart"/>
      <w:r w:rsidRPr="00E21EB7">
        <w:rPr>
          <w:color w:val="000000"/>
          <w:kern w:val="3"/>
        </w:rPr>
        <w:t>nosūtīšanas</w:t>
      </w:r>
      <w:proofErr w:type="spellEnd"/>
      <w:r w:rsidRPr="00E21EB7">
        <w:rPr>
          <w:color w:val="000000"/>
          <w:kern w:val="3"/>
        </w:rPr>
        <w:t xml:space="preserve"> </w:t>
      </w:r>
      <w:proofErr w:type="spellStart"/>
      <w:r w:rsidRPr="00E21EB7">
        <w:rPr>
          <w:color w:val="000000"/>
          <w:kern w:val="3"/>
        </w:rPr>
        <w:t>dienas</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izvēles</w:t>
      </w:r>
      <w:proofErr w:type="spellEnd"/>
      <w:r w:rsidRPr="00E21EB7">
        <w:rPr>
          <w:color w:val="000000"/>
          <w:kern w:val="3"/>
        </w:rPr>
        <w:t xml:space="preserve"> bez </w:t>
      </w:r>
      <w:proofErr w:type="spellStart"/>
      <w:r w:rsidRPr="00E21EB7">
        <w:rPr>
          <w:color w:val="000000"/>
          <w:kern w:val="3"/>
        </w:rPr>
        <w:t>papildus</w:t>
      </w:r>
      <w:proofErr w:type="spellEnd"/>
      <w:r w:rsidRPr="00E21EB7">
        <w:rPr>
          <w:color w:val="000000"/>
          <w:kern w:val="3"/>
        </w:rPr>
        <w:t xml:space="preserve"> </w:t>
      </w:r>
      <w:proofErr w:type="spellStart"/>
      <w:r w:rsidRPr="00E21EB7">
        <w:rPr>
          <w:color w:val="000000"/>
          <w:kern w:val="3"/>
        </w:rPr>
        <w:t>samaksas</w:t>
      </w:r>
      <w:proofErr w:type="spellEnd"/>
      <w:r w:rsidRPr="00E21EB7">
        <w:rPr>
          <w:color w:val="000000"/>
          <w:kern w:val="3"/>
        </w:rPr>
        <w:t xml:space="preserve"> </w:t>
      </w:r>
      <w:proofErr w:type="spellStart"/>
      <w:r w:rsidRPr="00E21EB7">
        <w:rPr>
          <w:color w:val="000000"/>
          <w:kern w:val="3"/>
        </w:rPr>
        <w:t>apmainīt</w:t>
      </w:r>
      <w:proofErr w:type="spellEnd"/>
      <w:r w:rsidRPr="00E21EB7">
        <w:rPr>
          <w:color w:val="000000"/>
          <w:kern w:val="3"/>
        </w:rPr>
        <w:t xml:space="preserve"> </w:t>
      </w:r>
      <w:proofErr w:type="spellStart"/>
      <w:r w:rsidRPr="00E21EB7">
        <w:rPr>
          <w:color w:val="000000"/>
          <w:kern w:val="3"/>
        </w:rPr>
        <w:t>neatbilstošas</w:t>
      </w:r>
      <w:proofErr w:type="spellEnd"/>
      <w:r w:rsidRPr="00E21EB7">
        <w:rPr>
          <w:color w:val="000000"/>
          <w:kern w:val="3"/>
        </w:rPr>
        <w:t xml:space="preserve">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pret</w:t>
      </w:r>
      <w:proofErr w:type="spellEnd"/>
      <w:r w:rsidRPr="00E21EB7">
        <w:rPr>
          <w:color w:val="000000"/>
          <w:kern w:val="3"/>
        </w:rPr>
        <w:t xml:space="preserve"> </w:t>
      </w:r>
      <w:proofErr w:type="spellStart"/>
      <w:r w:rsidRPr="00E21EB7">
        <w:rPr>
          <w:color w:val="000000"/>
          <w:kern w:val="3"/>
        </w:rPr>
        <w:t>kvalitatīvu</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bez </w:t>
      </w:r>
      <w:proofErr w:type="spellStart"/>
      <w:r w:rsidRPr="00E21EB7">
        <w:rPr>
          <w:color w:val="000000"/>
          <w:kern w:val="3"/>
        </w:rPr>
        <w:t>papildus</w:t>
      </w:r>
      <w:proofErr w:type="spellEnd"/>
      <w:r w:rsidRPr="00E21EB7">
        <w:rPr>
          <w:color w:val="000000"/>
          <w:kern w:val="3"/>
        </w:rPr>
        <w:t xml:space="preserve"> </w:t>
      </w:r>
      <w:proofErr w:type="spellStart"/>
      <w:r w:rsidRPr="00E21EB7">
        <w:rPr>
          <w:color w:val="000000"/>
          <w:kern w:val="3"/>
        </w:rPr>
        <w:t>samaksas</w:t>
      </w:r>
      <w:proofErr w:type="spellEnd"/>
      <w:r w:rsidRPr="00E21EB7">
        <w:rPr>
          <w:color w:val="000000"/>
          <w:kern w:val="3"/>
        </w:rPr>
        <w:t xml:space="preserve"> </w:t>
      </w:r>
      <w:proofErr w:type="spellStart"/>
      <w:r w:rsidRPr="00E21EB7">
        <w:rPr>
          <w:color w:val="000000"/>
          <w:kern w:val="3"/>
        </w:rPr>
        <w:t>novērst</w:t>
      </w:r>
      <w:proofErr w:type="spellEnd"/>
      <w:r w:rsidRPr="00E21EB7">
        <w:rPr>
          <w:color w:val="000000"/>
          <w:kern w:val="3"/>
        </w:rPr>
        <w:t xml:space="preserve"> preces </w:t>
      </w:r>
      <w:proofErr w:type="spellStart"/>
      <w:r w:rsidRPr="00E21EB7">
        <w:rPr>
          <w:color w:val="000000"/>
          <w:kern w:val="3"/>
        </w:rPr>
        <w:t>trūkumus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atmaksāt</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neatbilstošās</w:t>
      </w:r>
      <w:proofErr w:type="spellEnd"/>
      <w:r w:rsidRPr="00E21EB7">
        <w:rPr>
          <w:color w:val="000000"/>
          <w:kern w:val="3"/>
        </w:rPr>
        <w:t xml:space="preserve"> </w:t>
      </w:r>
      <w:proofErr w:type="spellStart"/>
      <w:r w:rsidRPr="00E21EB7">
        <w:rPr>
          <w:color w:val="000000"/>
          <w:kern w:val="3"/>
        </w:rPr>
        <w:t>kvalitātes</w:t>
      </w:r>
      <w:proofErr w:type="spellEnd"/>
      <w:r w:rsidRPr="00E21EB7">
        <w:rPr>
          <w:color w:val="000000"/>
          <w:kern w:val="3"/>
        </w:rPr>
        <w:t xml:space="preserve"> preces </w:t>
      </w:r>
      <w:proofErr w:type="spellStart"/>
      <w:r w:rsidRPr="00E21EB7">
        <w:rPr>
          <w:color w:val="000000"/>
          <w:kern w:val="3"/>
        </w:rPr>
        <w:t>summu</w:t>
      </w:r>
      <w:proofErr w:type="spellEnd"/>
      <w:r w:rsidRPr="00E21EB7">
        <w:rPr>
          <w:color w:val="000000"/>
          <w:kern w:val="3"/>
        </w:rPr>
        <w:t>.</w:t>
      </w:r>
    </w:p>
    <w:p w14:paraId="29759AA6" w14:textId="77777777" w:rsidR="00E21EB7" w:rsidRPr="00E21EB7" w:rsidRDefault="00E21EB7" w:rsidP="00E21EB7">
      <w:pPr>
        <w:tabs>
          <w:tab w:val="left" w:pos="993"/>
        </w:tabs>
        <w:suppressAutoHyphens/>
        <w:autoSpaceDN w:val="0"/>
        <w:ind w:left="567" w:hanging="141"/>
        <w:jc w:val="both"/>
        <w:textAlignment w:val="baseline"/>
        <w:rPr>
          <w:color w:val="000000"/>
          <w:kern w:val="3"/>
        </w:rPr>
      </w:pPr>
    </w:p>
    <w:p w14:paraId="1FBA9E36" w14:textId="77777777" w:rsidR="00E21EB7" w:rsidRPr="00E21EB7" w:rsidRDefault="00E21EB7" w:rsidP="00E21EB7">
      <w:pPr>
        <w:tabs>
          <w:tab w:val="left" w:pos="284"/>
        </w:tabs>
        <w:suppressAutoHyphens/>
        <w:autoSpaceDN w:val="0"/>
        <w:jc w:val="both"/>
        <w:textAlignment w:val="baseline"/>
        <w:rPr>
          <w:color w:val="000000"/>
          <w:kern w:val="3"/>
        </w:rPr>
      </w:pPr>
      <w:r w:rsidRPr="00E21EB7">
        <w:rPr>
          <w:b/>
          <w:color w:val="000000"/>
          <w:kern w:val="3"/>
        </w:rPr>
        <w:t>6.</w:t>
      </w:r>
      <w:r w:rsidRPr="00E21EB7">
        <w:rPr>
          <w:b/>
          <w:color w:val="000000"/>
          <w:kern w:val="3"/>
        </w:rPr>
        <w:tab/>
      </w:r>
      <w:proofErr w:type="spellStart"/>
      <w:r w:rsidRPr="00E21EB7">
        <w:rPr>
          <w:b/>
          <w:color w:val="000000"/>
          <w:kern w:val="3"/>
        </w:rPr>
        <w:t>Pušu</w:t>
      </w:r>
      <w:proofErr w:type="spellEnd"/>
      <w:r w:rsidRPr="00E21EB7">
        <w:rPr>
          <w:b/>
          <w:color w:val="000000"/>
          <w:kern w:val="3"/>
        </w:rPr>
        <w:t xml:space="preserve"> </w:t>
      </w:r>
      <w:proofErr w:type="spellStart"/>
      <w:r w:rsidRPr="00E21EB7">
        <w:rPr>
          <w:b/>
          <w:color w:val="000000"/>
          <w:kern w:val="3"/>
        </w:rPr>
        <w:t>atbildība</w:t>
      </w:r>
      <w:proofErr w:type="spellEnd"/>
    </w:p>
    <w:p w14:paraId="5554312B" w14:textId="77777777" w:rsidR="00E21EB7" w:rsidRPr="00E21EB7" w:rsidRDefault="00E21EB7" w:rsidP="00E21EB7">
      <w:pPr>
        <w:tabs>
          <w:tab w:val="left" w:pos="851"/>
        </w:tabs>
        <w:suppressAutoHyphens/>
        <w:autoSpaceDN w:val="0"/>
        <w:ind w:left="709" w:hanging="349"/>
        <w:jc w:val="both"/>
        <w:textAlignment w:val="baseline"/>
        <w:rPr>
          <w:color w:val="000000"/>
          <w:kern w:val="3"/>
        </w:rPr>
      </w:pPr>
      <w:r w:rsidRPr="00E21EB7">
        <w:rPr>
          <w:color w:val="000000"/>
          <w:kern w:val="3"/>
        </w:rPr>
        <w:t>6.1.</w:t>
      </w:r>
      <w:r w:rsidRPr="00E21EB7">
        <w:rPr>
          <w:color w:val="000000"/>
          <w:kern w:val="3"/>
        </w:rPr>
        <w:tab/>
      </w:r>
      <w:proofErr w:type="spellStart"/>
      <w:r w:rsidRPr="00E21EB7">
        <w:rPr>
          <w:color w:val="000000"/>
          <w:kern w:val="3"/>
        </w:rPr>
        <w:t>Gadījumos</w:t>
      </w:r>
      <w:proofErr w:type="spellEnd"/>
      <w:r w:rsidRPr="00E21EB7">
        <w:rPr>
          <w:color w:val="000000"/>
          <w:kern w:val="3"/>
        </w:rPr>
        <w:t xml:space="preserve">, </w:t>
      </w:r>
      <w:proofErr w:type="spellStart"/>
      <w:r w:rsidRPr="00E21EB7">
        <w:rPr>
          <w:color w:val="000000"/>
          <w:kern w:val="3"/>
        </w:rPr>
        <w:t>kad</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neievēro</w:t>
      </w:r>
      <w:proofErr w:type="spellEnd"/>
      <w:r w:rsidRPr="00E21EB7">
        <w:rPr>
          <w:color w:val="000000"/>
          <w:kern w:val="3"/>
        </w:rPr>
        <w:t xml:space="preserve"> </w:t>
      </w:r>
      <w:proofErr w:type="spellStart"/>
      <w:r w:rsidRPr="00E21EB7">
        <w:rPr>
          <w:color w:val="000000"/>
          <w:kern w:val="3"/>
        </w:rPr>
        <w:t>šajā</w:t>
      </w:r>
      <w:proofErr w:type="spellEnd"/>
      <w:r w:rsidRPr="00E21EB7">
        <w:rPr>
          <w:color w:val="000000"/>
          <w:kern w:val="3"/>
        </w:rPr>
        <w:t xml:space="preserve"> </w:t>
      </w:r>
      <w:proofErr w:type="spellStart"/>
      <w:r w:rsidRPr="00E21EB7">
        <w:rPr>
          <w:color w:val="000000"/>
          <w:kern w:val="3"/>
        </w:rPr>
        <w:t>līgumā</w:t>
      </w:r>
      <w:proofErr w:type="spellEnd"/>
      <w:r w:rsidRPr="00E21EB7">
        <w:rPr>
          <w:color w:val="000000"/>
          <w:kern w:val="3"/>
        </w:rPr>
        <w:t xml:space="preserve"> </w:t>
      </w:r>
      <w:proofErr w:type="spellStart"/>
      <w:r w:rsidRPr="00E21EB7">
        <w:rPr>
          <w:color w:val="000000"/>
          <w:kern w:val="3"/>
        </w:rPr>
        <w:t>noteiktos</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termiņus</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tiesīgs</w:t>
      </w:r>
      <w:proofErr w:type="spellEnd"/>
      <w:r w:rsidRPr="00E21EB7">
        <w:rPr>
          <w:color w:val="000000"/>
          <w:kern w:val="3"/>
        </w:rPr>
        <w:t xml:space="preserve"> </w:t>
      </w:r>
      <w:proofErr w:type="spellStart"/>
      <w:r w:rsidRPr="00E21EB7">
        <w:rPr>
          <w:color w:val="000000"/>
          <w:kern w:val="3"/>
        </w:rPr>
        <w:t>uzrēķināt</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līgumsodu</w:t>
      </w:r>
      <w:proofErr w:type="spellEnd"/>
      <w:r w:rsidRPr="00E21EB7">
        <w:rPr>
          <w:color w:val="000000"/>
          <w:kern w:val="3"/>
        </w:rPr>
        <w:t xml:space="preserve"> 0,5% (</w:t>
      </w:r>
      <w:proofErr w:type="spellStart"/>
      <w:r w:rsidRPr="00E21EB7">
        <w:rPr>
          <w:color w:val="000000"/>
          <w:kern w:val="3"/>
        </w:rPr>
        <w:t>nulle</w:t>
      </w:r>
      <w:proofErr w:type="spellEnd"/>
      <w:r w:rsidRPr="00E21EB7">
        <w:rPr>
          <w:color w:val="000000"/>
          <w:kern w:val="3"/>
        </w:rPr>
        <w:t xml:space="preserve"> </w:t>
      </w:r>
      <w:proofErr w:type="spellStart"/>
      <w:r w:rsidRPr="00E21EB7">
        <w:rPr>
          <w:color w:val="000000"/>
          <w:kern w:val="3"/>
        </w:rPr>
        <w:t>komats</w:t>
      </w:r>
      <w:proofErr w:type="spellEnd"/>
      <w:r w:rsidRPr="00E21EB7">
        <w:rPr>
          <w:color w:val="000000"/>
          <w:kern w:val="3"/>
        </w:rPr>
        <w:t xml:space="preserve"> </w:t>
      </w:r>
      <w:proofErr w:type="spellStart"/>
      <w:r w:rsidRPr="00E21EB7">
        <w:rPr>
          <w:color w:val="000000"/>
          <w:kern w:val="3"/>
        </w:rPr>
        <w:t>pieci</w:t>
      </w:r>
      <w:proofErr w:type="spellEnd"/>
      <w:r w:rsidRPr="00E21EB7">
        <w:rPr>
          <w:color w:val="000000"/>
          <w:kern w:val="3"/>
        </w:rPr>
        <w:t xml:space="preserve"> </w:t>
      </w:r>
      <w:proofErr w:type="spellStart"/>
      <w:r w:rsidRPr="00E21EB7">
        <w:rPr>
          <w:color w:val="000000"/>
          <w:kern w:val="3"/>
        </w:rPr>
        <w:t>procenti</w:t>
      </w:r>
      <w:proofErr w:type="spellEnd"/>
      <w:r w:rsidRPr="00E21EB7">
        <w:rPr>
          <w:color w:val="000000"/>
          <w:kern w:val="3"/>
        </w:rPr>
        <w:t xml:space="preserve">) </w:t>
      </w:r>
      <w:proofErr w:type="spellStart"/>
      <w:r w:rsidRPr="00E21EB7">
        <w:rPr>
          <w:color w:val="000000"/>
          <w:kern w:val="3"/>
        </w:rPr>
        <w:t>apmērā</w:t>
      </w:r>
      <w:proofErr w:type="spellEnd"/>
      <w:r w:rsidRPr="00E21EB7">
        <w:rPr>
          <w:color w:val="000000"/>
          <w:kern w:val="3"/>
        </w:rPr>
        <w:t xml:space="preserve"> no </w:t>
      </w:r>
      <w:proofErr w:type="spellStart"/>
      <w:r w:rsidRPr="00E21EB7">
        <w:rPr>
          <w:color w:val="000000"/>
          <w:kern w:val="3"/>
        </w:rPr>
        <w:t>termiņā</w:t>
      </w:r>
      <w:proofErr w:type="spellEnd"/>
      <w:r w:rsidRPr="00E21EB7">
        <w:rPr>
          <w:color w:val="000000"/>
          <w:kern w:val="3"/>
        </w:rPr>
        <w:t xml:space="preserve"> </w:t>
      </w:r>
      <w:proofErr w:type="spellStart"/>
      <w:r w:rsidRPr="00E21EB7">
        <w:rPr>
          <w:color w:val="000000"/>
          <w:kern w:val="3"/>
        </w:rPr>
        <w:t>nepiegādāto</w:t>
      </w:r>
      <w:proofErr w:type="spellEnd"/>
      <w:r w:rsidRPr="00E21EB7">
        <w:rPr>
          <w:color w:val="000000"/>
          <w:kern w:val="3"/>
        </w:rPr>
        <w:t xml:space="preserve"> </w:t>
      </w:r>
      <w:proofErr w:type="spellStart"/>
      <w:r w:rsidRPr="00E21EB7">
        <w:rPr>
          <w:color w:val="000000"/>
          <w:kern w:val="3"/>
        </w:rPr>
        <w:t>preču</w:t>
      </w:r>
      <w:proofErr w:type="spellEnd"/>
      <w:r w:rsidRPr="00E21EB7">
        <w:rPr>
          <w:color w:val="000000"/>
          <w:kern w:val="3"/>
        </w:rPr>
        <w:t xml:space="preserve"> </w:t>
      </w:r>
      <w:proofErr w:type="spellStart"/>
      <w:r w:rsidRPr="00E21EB7">
        <w:rPr>
          <w:color w:val="000000"/>
          <w:kern w:val="3"/>
        </w:rPr>
        <w:t>summas</w:t>
      </w:r>
      <w:proofErr w:type="spellEnd"/>
      <w:r w:rsidRPr="00E21EB7">
        <w:rPr>
          <w:color w:val="000000"/>
          <w:kern w:val="3"/>
        </w:rPr>
        <w:t xml:space="preserve"> (bez PVN) par </w:t>
      </w:r>
      <w:proofErr w:type="spellStart"/>
      <w:r w:rsidRPr="00E21EB7">
        <w:rPr>
          <w:color w:val="000000"/>
          <w:kern w:val="3"/>
        </w:rPr>
        <w:t>katru</w:t>
      </w:r>
      <w:proofErr w:type="spellEnd"/>
      <w:r w:rsidRPr="00E21EB7">
        <w:rPr>
          <w:color w:val="000000"/>
          <w:kern w:val="3"/>
        </w:rPr>
        <w:t xml:space="preserve"> </w:t>
      </w:r>
      <w:proofErr w:type="spellStart"/>
      <w:r w:rsidRPr="00E21EB7">
        <w:rPr>
          <w:color w:val="000000"/>
          <w:kern w:val="3"/>
        </w:rPr>
        <w:t>nokavēto</w:t>
      </w:r>
      <w:proofErr w:type="spellEnd"/>
      <w:r w:rsidRPr="00E21EB7">
        <w:rPr>
          <w:color w:val="000000"/>
          <w:kern w:val="3"/>
        </w:rPr>
        <w:t xml:space="preserve"> </w:t>
      </w:r>
      <w:proofErr w:type="spellStart"/>
      <w:r w:rsidRPr="00E21EB7">
        <w:rPr>
          <w:color w:val="000000"/>
          <w:kern w:val="3"/>
        </w:rPr>
        <w:t>attiecīgās</w:t>
      </w:r>
      <w:proofErr w:type="spellEnd"/>
      <w:r w:rsidRPr="00E21EB7">
        <w:rPr>
          <w:color w:val="000000"/>
          <w:kern w:val="3"/>
        </w:rPr>
        <w:t xml:space="preserve"> </w:t>
      </w:r>
      <w:proofErr w:type="spellStart"/>
      <w:r w:rsidRPr="00E21EB7">
        <w:rPr>
          <w:color w:val="000000"/>
          <w:kern w:val="3"/>
        </w:rPr>
        <w:t>saistības</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w:t>
      </w:r>
      <w:r w:rsidRPr="00E21EB7">
        <w:rPr>
          <w:bCs/>
        </w:rPr>
        <w:t xml:space="preserve"> kuru </w:t>
      </w:r>
      <w:proofErr w:type="spellStart"/>
      <w:r w:rsidRPr="00E21EB7">
        <w:rPr>
          <w:bCs/>
        </w:rPr>
        <w:t>pārdevējs</w:t>
      </w:r>
      <w:proofErr w:type="spellEnd"/>
      <w:r w:rsidRPr="00E21EB7">
        <w:rPr>
          <w:bCs/>
        </w:rPr>
        <w:t xml:space="preserve"> </w:t>
      </w:r>
      <w:proofErr w:type="spellStart"/>
      <w:r w:rsidRPr="00E21EB7">
        <w:rPr>
          <w:bCs/>
        </w:rPr>
        <w:t>samaksā</w:t>
      </w:r>
      <w:proofErr w:type="spellEnd"/>
      <w:r w:rsidRPr="00E21EB7">
        <w:rPr>
          <w:bCs/>
        </w:rPr>
        <w:t xml:space="preserve"> 10 (</w:t>
      </w:r>
      <w:proofErr w:type="spellStart"/>
      <w:r w:rsidRPr="00E21EB7">
        <w:rPr>
          <w:bCs/>
        </w:rPr>
        <w:t>desmit</w:t>
      </w:r>
      <w:proofErr w:type="spellEnd"/>
      <w:r w:rsidRPr="00E21EB7">
        <w:rPr>
          <w:bCs/>
        </w:rPr>
        <w:t xml:space="preserve">) </w:t>
      </w:r>
      <w:proofErr w:type="spellStart"/>
      <w:r w:rsidRPr="00E21EB7">
        <w:rPr>
          <w:bCs/>
        </w:rPr>
        <w:t>kalendāro</w:t>
      </w:r>
      <w:proofErr w:type="spellEnd"/>
      <w:r w:rsidRPr="00E21EB7">
        <w:rPr>
          <w:bCs/>
        </w:rPr>
        <w:t xml:space="preserve"> </w:t>
      </w:r>
      <w:proofErr w:type="spellStart"/>
      <w:r w:rsidRPr="00E21EB7">
        <w:rPr>
          <w:bCs/>
        </w:rPr>
        <w:t>dienu</w:t>
      </w:r>
      <w:proofErr w:type="spellEnd"/>
      <w:r w:rsidRPr="00E21EB7">
        <w:rPr>
          <w:bCs/>
        </w:rPr>
        <w:t xml:space="preserve"> </w:t>
      </w:r>
      <w:proofErr w:type="spellStart"/>
      <w:r w:rsidRPr="00E21EB7">
        <w:rPr>
          <w:bCs/>
        </w:rPr>
        <w:t>laikā</w:t>
      </w:r>
      <w:proofErr w:type="spellEnd"/>
      <w:r w:rsidRPr="00E21EB7">
        <w:rPr>
          <w:bCs/>
        </w:rPr>
        <w:t xml:space="preserve"> no </w:t>
      </w:r>
      <w:proofErr w:type="spellStart"/>
      <w:r w:rsidRPr="00E21EB7">
        <w:rPr>
          <w:bCs/>
        </w:rPr>
        <w:t>pircēja</w:t>
      </w:r>
      <w:proofErr w:type="spellEnd"/>
      <w:r w:rsidRPr="00E21EB7">
        <w:rPr>
          <w:bCs/>
        </w:rPr>
        <w:t xml:space="preserve"> </w:t>
      </w:r>
      <w:proofErr w:type="spellStart"/>
      <w:r w:rsidRPr="00E21EB7">
        <w:rPr>
          <w:bCs/>
        </w:rPr>
        <w:t>rēķina</w:t>
      </w:r>
      <w:proofErr w:type="spellEnd"/>
      <w:r w:rsidRPr="00E21EB7">
        <w:rPr>
          <w:bCs/>
        </w:rPr>
        <w:t xml:space="preserve"> par </w:t>
      </w:r>
      <w:proofErr w:type="spellStart"/>
      <w:r w:rsidRPr="00E21EB7">
        <w:rPr>
          <w:bCs/>
        </w:rPr>
        <w:t>līgumsodu</w:t>
      </w:r>
      <w:proofErr w:type="spellEnd"/>
      <w:r w:rsidRPr="00E21EB7">
        <w:rPr>
          <w:bCs/>
        </w:rPr>
        <w:t xml:space="preserve"> </w:t>
      </w:r>
      <w:proofErr w:type="spellStart"/>
      <w:r w:rsidRPr="00E21EB7">
        <w:rPr>
          <w:bCs/>
        </w:rPr>
        <w:t>iesniegšanas</w:t>
      </w:r>
      <w:proofErr w:type="spellEnd"/>
      <w:r w:rsidRPr="00E21EB7">
        <w:rPr>
          <w:bCs/>
        </w:rPr>
        <w:t xml:space="preserve"> </w:t>
      </w:r>
      <w:proofErr w:type="spellStart"/>
      <w:r w:rsidRPr="00E21EB7">
        <w:rPr>
          <w:bCs/>
        </w:rPr>
        <w:t>dienas</w:t>
      </w:r>
      <w:proofErr w:type="spellEnd"/>
      <w:r w:rsidRPr="00E21EB7">
        <w:rPr>
          <w:bCs/>
        </w:rPr>
        <w:t xml:space="preserve"> </w:t>
      </w:r>
      <w:proofErr w:type="spellStart"/>
      <w:r w:rsidRPr="00E21EB7">
        <w:rPr>
          <w:bCs/>
        </w:rPr>
        <w:t>pārdevējam</w:t>
      </w:r>
      <w:proofErr w:type="spellEnd"/>
      <w:r w:rsidRPr="00E21EB7">
        <w:rPr>
          <w:bCs/>
        </w:rPr>
        <w:t>.</w:t>
      </w:r>
      <w:r w:rsidRPr="00E21EB7">
        <w:rPr>
          <w:color w:val="000000"/>
          <w:kern w:val="3"/>
        </w:rPr>
        <w:t xml:space="preserve"> </w:t>
      </w:r>
      <w:proofErr w:type="spellStart"/>
      <w:r w:rsidRPr="00E21EB7">
        <w:rPr>
          <w:color w:val="000000"/>
          <w:kern w:val="3"/>
        </w:rPr>
        <w:t>Līgumsoda</w:t>
      </w:r>
      <w:proofErr w:type="spellEnd"/>
      <w:r w:rsidRPr="00E21EB7">
        <w:rPr>
          <w:color w:val="000000"/>
          <w:kern w:val="3"/>
        </w:rPr>
        <w:t xml:space="preserve"> </w:t>
      </w:r>
      <w:proofErr w:type="spellStart"/>
      <w:r w:rsidRPr="00E21EB7">
        <w:rPr>
          <w:color w:val="000000"/>
          <w:kern w:val="3"/>
        </w:rPr>
        <w:t>apmērs</w:t>
      </w:r>
      <w:proofErr w:type="spellEnd"/>
      <w:r w:rsidRPr="00E21EB7">
        <w:rPr>
          <w:color w:val="000000"/>
          <w:kern w:val="3"/>
        </w:rPr>
        <w:t xml:space="preserve"> </w:t>
      </w:r>
      <w:proofErr w:type="spellStart"/>
      <w:r w:rsidRPr="00E21EB7">
        <w:rPr>
          <w:color w:val="000000"/>
          <w:kern w:val="3"/>
        </w:rPr>
        <w:t>nedrīkst</w:t>
      </w:r>
      <w:proofErr w:type="spellEnd"/>
      <w:r w:rsidRPr="00E21EB7">
        <w:rPr>
          <w:color w:val="000000"/>
          <w:kern w:val="3"/>
        </w:rPr>
        <w:t xml:space="preserve"> </w:t>
      </w:r>
      <w:proofErr w:type="spellStart"/>
      <w:r w:rsidRPr="00E21EB7">
        <w:rPr>
          <w:color w:val="000000"/>
          <w:kern w:val="3"/>
        </w:rPr>
        <w:t>pārsniegt</w:t>
      </w:r>
      <w:proofErr w:type="spellEnd"/>
      <w:r w:rsidRPr="00E21EB7">
        <w:rPr>
          <w:color w:val="000000"/>
          <w:kern w:val="3"/>
        </w:rPr>
        <w:t xml:space="preserve"> 10% (</w:t>
      </w:r>
      <w:proofErr w:type="spellStart"/>
      <w:r w:rsidRPr="00E21EB7">
        <w:rPr>
          <w:color w:val="000000"/>
          <w:kern w:val="3"/>
        </w:rPr>
        <w:t>desmit</w:t>
      </w:r>
      <w:proofErr w:type="spellEnd"/>
      <w:r w:rsidRPr="00E21EB7">
        <w:rPr>
          <w:color w:val="000000"/>
          <w:kern w:val="3"/>
        </w:rPr>
        <w:t xml:space="preserve"> </w:t>
      </w:r>
      <w:proofErr w:type="spellStart"/>
      <w:r w:rsidRPr="00E21EB7">
        <w:rPr>
          <w:color w:val="000000"/>
          <w:kern w:val="3"/>
        </w:rPr>
        <w:t>procenti</w:t>
      </w:r>
      <w:proofErr w:type="spellEnd"/>
      <w:r w:rsidRPr="00E21EB7">
        <w:rPr>
          <w:color w:val="000000"/>
          <w:kern w:val="3"/>
        </w:rPr>
        <w:t xml:space="preserve">) no </w:t>
      </w:r>
      <w:proofErr w:type="spellStart"/>
      <w:r w:rsidRPr="00E21EB7">
        <w:rPr>
          <w:color w:val="000000"/>
          <w:kern w:val="3"/>
        </w:rPr>
        <w:t>savlaicīgi</w:t>
      </w:r>
      <w:proofErr w:type="spellEnd"/>
      <w:r w:rsidRPr="00E21EB7">
        <w:rPr>
          <w:color w:val="000000"/>
          <w:kern w:val="3"/>
        </w:rPr>
        <w:t xml:space="preserve"> </w:t>
      </w:r>
      <w:proofErr w:type="spellStart"/>
      <w:r w:rsidRPr="00E21EB7">
        <w:rPr>
          <w:color w:val="000000"/>
          <w:kern w:val="3"/>
        </w:rPr>
        <w:t>nepiegādātās</w:t>
      </w:r>
      <w:proofErr w:type="spellEnd"/>
      <w:r w:rsidRPr="00E21EB7">
        <w:rPr>
          <w:color w:val="000000"/>
          <w:kern w:val="3"/>
        </w:rPr>
        <w:t xml:space="preserve"> preces </w:t>
      </w:r>
      <w:proofErr w:type="spellStart"/>
      <w:r w:rsidRPr="00E21EB7">
        <w:rPr>
          <w:color w:val="000000"/>
          <w:kern w:val="3"/>
        </w:rPr>
        <w:t>summas</w:t>
      </w:r>
      <w:proofErr w:type="spellEnd"/>
      <w:r w:rsidRPr="00E21EB7">
        <w:rPr>
          <w:color w:val="000000"/>
          <w:kern w:val="3"/>
        </w:rPr>
        <w:t>.</w:t>
      </w:r>
      <w:r w:rsidRPr="00E21EB7">
        <w:t xml:space="preserve"> Par preces </w:t>
      </w:r>
      <w:proofErr w:type="spellStart"/>
      <w:r w:rsidRPr="00E21EB7">
        <w:t>piegādes</w:t>
      </w:r>
      <w:proofErr w:type="spellEnd"/>
      <w:r w:rsidRPr="00E21EB7">
        <w:t xml:space="preserve"> </w:t>
      </w:r>
      <w:proofErr w:type="spellStart"/>
      <w:r w:rsidRPr="00E21EB7">
        <w:t>termiņa</w:t>
      </w:r>
      <w:proofErr w:type="spellEnd"/>
      <w:r w:rsidRPr="00E21EB7">
        <w:t xml:space="preserve"> </w:t>
      </w:r>
      <w:proofErr w:type="spellStart"/>
      <w:r w:rsidRPr="00E21EB7">
        <w:t>neievērošanu</w:t>
      </w:r>
      <w:proofErr w:type="spellEnd"/>
      <w:r w:rsidRPr="00E21EB7">
        <w:t xml:space="preserve"> </w:t>
      </w:r>
      <w:proofErr w:type="spellStart"/>
      <w:r w:rsidRPr="00E21EB7">
        <w:t>tiek</w:t>
      </w:r>
      <w:proofErr w:type="spellEnd"/>
      <w:r w:rsidRPr="00E21EB7">
        <w:t xml:space="preserve"> </w:t>
      </w:r>
      <w:proofErr w:type="spellStart"/>
      <w:r w:rsidRPr="00E21EB7">
        <w:t>uzskatīta</w:t>
      </w:r>
      <w:proofErr w:type="spellEnd"/>
      <w:r w:rsidRPr="00E21EB7">
        <w:t xml:space="preserve"> </w:t>
      </w:r>
      <w:proofErr w:type="spellStart"/>
      <w:r w:rsidRPr="00E21EB7">
        <w:t>arī</w:t>
      </w:r>
      <w:proofErr w:type="spellEnd"/>
      <w:r w:rsidRPr="00E21EB7">
        <w:t xml:space="preserve"> </w:t>
      </w:r>
      <w:proofErr w:type="spellStart"/>
      <w:r w:rsidRPr="00E21EB7">
        <w:t>nekvalitatīvas</w:t>
      </w:r>
      <w:proofErr w:type="spellEnd"/>
      <w:r w:rsidRPr="00E21EB7">
        <w:t xml:space="preserve"> preces </w:t>
      </w:r>
      <w:proofErr w:type="spellStart"/>
      <w:r w:rsidRPr="00E21EB7">
        <w:t>piegāde</w:t>
      </w:r>
      <w:proofErr w:type="spellEnd"/>
      <w:r w:rsidRPr="00E21EB7">
        <w:t>.</w:t>
      </w:r>
    </w:p>
    <w:p w14:paraId="19EF1744" w14:textId="77777777" w:rsidR="00E21EB7" w:rsidRPr="00E21EB7" w:rsidRDefault="00E21EB7" w:rsidP="00E21EB7">
      <w:pPr>
        <w:tabs>
          <w:tab w:val="left" w:pos="709"/>
          <w:tab w:val="left" w:pos="851"/>
        </w:tabs>
        <w:suppressAutoHyphens/>
        <w:autoSpaceDN w:val="0"/>
        <w:ind w:left="709" w:hanging="349"/>
        <w:jc w:val="both"/>
        <w:textAlignment w:val="baseline"/>
        <w:rPr>
          <w:color w:val="000000"/>
          <w:kern w:val="3"/>
        </w:rPr>
      </w:pPr>
      <w:r w:rsidRPr="00E21EB7">
        <w:rPr>
          <w:color w:val="000000"/>
          <w:kern w:val="3"/>
        </w:rPr>
        <w:t>6.2.</w:t>
      </w:r>
      <w:r w:rsidRPr="00E21EB7">
        <w:rPr>
          <w:color w:val="000000"/>
          <w:kern w:val="3"/>
        </w:rPr>
        <w:tab/>
      </w:r>
      <w:proofErr w:type="spellStart"/>
      <w:r w:rsidRPr="00E21EB7">
        <w:rPr>
          <w:color w:val="000000"/>
          <w:kern w:val="3"/>
        </w:rPr>
        <w:t>Gadījumos</w:t>
      </w:r>
      <w:proofErr w:type="spellEnd"/>
      <w:r w:rsidRPr="00E21EB7">
        <w:rPr>
          <w:color w:val="000000"/>
          <w:kern w:val="3"/>
        </w:rPr>
        <w:t xml:space="preserve">, </w:t>
      </w:r>
      <w:proofErr w:type="spellStart"/>
      <w:r w:rsidRPr="00E21EB7">
        <w:rPr>
          <w:color w:val="000000"/>
          <w:kern w:val="3"/>
        </w:rPr>
        <w:t>kad</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neievēro</w:t>
      </w:r>
      <w:proofErr w:type="spellEnd"/>
      <w:r w:rsidRPr="00E21EB7">
        <w:rPr>
          <w:color w:val="000000"/>
          <w:kern w:val="3"/>
        </w:rPr>
        <w:t xml:space="preserve"> </w:t>
      </w:r>
      <w:proofErr w:type="spellStart"/>
      <w:r w:rsidRPr="00E21EB7">
        <w:rPr>
          <w:color w:val="000000"/>
          <w:kern w:val="3"/>
        </w:rPr>
        <w:t>šajā</w:t>
      </w:r>
      <w:proofErr w:type="spellEnd"/>
      <w:r w:rsidRPr="00E21EB7">
        <w:rPr>
          <w:color w:val="000000"/>
          <w:kern w:val="3"/>
        </w:rPr>
        <w:t xml:space="preserve"> </w:t>
      </w:r>
      <w:proofErr w:type="spellStart"/>
      <w:r w:rsidRPr="00E21EB7">
        <w:rPr>
          <w:color w:val="000000"/>
          <w:kern w:val="3"/>
        </w:rPr>
        <w:t>līgumā</w:t>
      </w:r>
      <w:proofErr w:type="spellEnd"/>
      <w:r w:rsidRPr="00E21EB7">
        <w:rPr>
          <w:color w:val="000000"/>
          <w:kern w:val="3"/>
        </w:rPr>
        <w:t xml:space="preserve"> </w:t>
      </w:r>
      <w:proofErr w:type="spellStart"/>
      <w:r w:rsidRPr="00E21EB7">
        <w:rPr>
          <w:color w:val="000000"/>
          <w:kern w:val="3"/>
        </w:rPr>
        <w:t>noteiktos</w:t>
      </w:r>
      <w:proofErr w:type="spellEnd"/>
      <w:r w:rsidRPr="00E21EB7">
        <w:rPr>
          <w:color w:val="000000"/>
          <w:kern w:val="3"/>
        </w:rPr>
        <w:t xml:space="preserve"> </w:t>
      </w:r>
      <w:proofErr w:type="spellStart"/>
      <w:r w:rsidRPr="00E21EB7">
        <w:rPr>
          <w:color w:val="000000"/>
          <w:kern w:val="3"/>
        </w:rPr>
        <w:t>maksājuma</w:t>
      </w:r>
      <w:proofErr w:type="spellEnd"/>
      <w:r w:rsidRPr="00E21EB7">
        <w:rPr>
          <w:color w:val="000000"/>
          <w:kern w:val="3"/>
        </w:rPr>
        <w:t xml:space="preserve"> </w:t>
      </w:r>
      <w:proofErr w:type="spellStart"/>
      <w:r w:rsidRPr="00E21EB7">
        <w:rPr>
          <w:color w:val="000000"/>
          <w:kern w:val="3"/>
        </w:rPr>
        <w:t>termiņus</w:t>
      </w:r>
      <w:proofErr w:type="spellEnd"/>
      <w:r w:rsidRPr="00E21EB7">
        <w:rPr>
          <w:color w:val="000000"/>
          <w:kern w:val="3"/>
        </w:rPr>
        <w:t xml:space="preserve"> par </w:t>
      </w:r>
      <w:proofErr w:type="spellStart"/>
      <w:r w:rsidRPr="00E21EB7">
        <w:rPr>
          <w:color w:val="000000"/>
          <w:kern w:val="3"/>
        </w:rPr>
        <w:t>piegādāto</w:t>
      </w:r>
      <w:proofErr w:type="spellEnd"/>
      <w:r w:rsidRPr="00E21EB7">
        <w:rPr>
          <w:color w:val="000000"/>
          <w:kern w:val="3"/>
        </w:rPr>
        <w:t xml:space="preserve"> </w:t>
      </w:r>
      <w:proofErr w:type="spellStart"/>
      <w:r w:rsidRPr="00E21EB7">
        <w:rPr>
          <w:color w:val="000000"/>
          <w:kern w:val="3"/>
        </w:rPr>
        <w:t>kvalitatīvo</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tiesīgs</w:t>
      </w:r>
      <w:proofErr w:type="spellEnd"/>
      <w:r w:rsidRPr="00E21EB7">
        <w:rPr>
          <w:color w:val="000000"/>
          <w:kern w:val="3"/>
        </w:rPr>
        <w:t xml:space="preserve"> </w:t>
      </w:r>
      <w:proofErr w:type="spellStart"/>
      <w:r w:rsidRPr="00E21EB7">
        <w:rPr>
          <w:color w:val="000000"/>
          <w:kern w:val="3"/>
        </w:rPr>
        <w:t>uzrēķināt</w:t>
      </w:r>
      <w:proofErr w:type="spellEnd"/>
      <w:r w:rsidRPr="00E21EB7">
        <w:rPr>
          <w:color w:val="000000"/>
          <w:kern w:val="3"/>
        </w:rPr>
        <w:t xml:space="preserve">   </w:t>
      </w:r>
      <w:proofErr w:type="spellStart"/>
      <w:r w:rsidRPr="00E21EB7">
        <w:rPr>
          <w:color w:val="000000"/>
          <w:kern w:val="3"/>
        </w:rPr>
        <w:t>pircējam</w:t>
      </w:r>
      <w:proofErr w:type="spellEnd"/>
      <w:r w:rsidRPr="00E21EB7">
        <w:rPr>
          <w:color w:val="000000"/>
          <w:kern w:val="3"/>
        </w:rPr>
        <w:t xml:space="preserve"> </w:t>
      </w:r>
      <w:proofErr w:type="spellStart"/>
      <w:r w:rsidRPr="00E21EB7">
        <w:rPr>
          <w:color w:val="000000"/>
          <w:kern w:val="3"/>
        </w:rPr>
        <w:t>līgumsodu</w:t>
      </w:r>
      <w:proofErr w:type="spellEnd"/>
      <w:r w:rsidRPr="00E21EB7">
        <w:rPr>
          <w:color w:val="000000"/>
          <w:kern w:val="3"/>
        </w:rPr>
        <w:t xml:space="preserve"> 0,5% (</w:t>
      </w:r>
      <w:proofErr w:type="spellStart"/>
      <w:r w:rsidRPr="00E21EB7">
        <w:rPr>
          <w:color w:val="000000"/>
          <w:kern w:val="3"/>
        </w:rPr>
        <w:t>nulle</w:t>
      </w:r>
      <w:proofErr w:type="spellEnd"/>
      <w:r w:rsidRPr="00E21EB7">
        <w:rPr>
          <w:color w:val="000000"/>
          <w:kern w:val="3"/>
        </w:rPr>
        <w:t xml:space="preserve"> </w:t>
      </w:r>
      <w:proofErr w:type="spellStart"/>
      <w:r w:rsidRPr="00E21EB7">
        <w:rPr>
          <w:color w:val="000000"/>
          <w:kern w:val="3"/>
        </w:rPr>
        <w:t>komats</w:t>
      </w:r>
      <w:proofErr w:type="spellEnd"/>
      <w:r w:rsidRPr="00E21EB7">
        <w:rPr>
          <w:color w:val="000000"/>
          <w:kern w:val="3"/>
        </w:rPr>
        <w:t xml:space="preserve"> </w:t>
      </w:r>
      <w:proofErr w:type="spellStart"/>
      <w:r w:rsidRPr="00E21EB7">
        <w:rPr>
          <w:color w:val="000000"/>
          <w:kern w:val="3"/>
        </w:rPr>
        <w:t>pieci</w:t>
      </w:r>
      <w:proofErr w:type="spellEnd"/>
      <w:r w:rsidRPr="00E21EB7">
        <w:rPr>
          <w:color w:val="000000"/>
          <w:kern w:val="3"/>
        </w:rPr>
        <w:t xml:space="preserve"> </w:t>
      </w:r>
      <w:proofErr w:type="spellStart"/>
      <w:r w:rsidRPr="00E21EB7">
        <w:rPr>
          <w:color w:val="000000"/>
          <w:kern w:val="3"/>
        </w:rPr>
        <w:t>procenti</w:t>
      </w:r>
      <w:proofErr w:type="spellEnd"/>
      <w:r w:rsidRPr="00E21EB7">
        <w:rPr>
          <w:color w:val="000000"/>
          <w:kern w:val="3"/>
        </w:rPr>
        <w:t xml:space="preserve">) </w:t>
      </w:r>
      <w:proofErr w:type="spellStart"/>
      <w:r w:rsidRPr="00E21EB7">
        <w:rPr>
          <w:color w:val="000000"/>
          <w:kern w:val="3"/>
        </w:rPr>
        <w:t>apmērā</w:t>
      </w:r>
      <w:proofErr w:type="spellEnd"/>
      <w:r w:rsidRPr="00E21EB7">
        <w:rPr>
          <w:color w:val="000000"/>
          <w:kern w:val="3"/>
        </w:rPr>
        <w:t xml:space="preserve"> no </w:t>
      </w:r>
      <w:proofErr w:type="spellStart"/>
      <w:r w:rsidRPr="00E21EB7">
        <w:rPr>
          <w:color w:val="000000"/>
          <w:kern w:val="3"/>
        </w:rPr>
        <w:t>savlaicīgi</w:t>
      </w:r>
      <w:proofErr w:type="spellEnd"/>
      <w:r w:rsidRPr="00E21EB7">
        <w:rPr>
          <w:color w:val="000000"/>
          <w:kern w:val="3"/>
        </w:rPr>
        <w:t xml:space="preserve"> </w:t>
      </w:r>
      <w:proofErr w:type="spellStart"/>
      <w:r w:rsidRPr="00E21EB7">
        <w:rPr>
          <w:color w:val="000000"/>
          <w:kern w:val="3"/>
        </w:rPr>
        <w:t>nesamaksātās</w:t>
      </w:r>
      <w:proofErr w:type="spellEnd"/>
      <w:r w:rsidRPr="00E21EB7">
        <w:rPr>
          <w:color w:val="000000"/>
          <w:kern w:val="3"/>
        </w:rPr>
        <w:t xml:space="preserve"> </w:t>
      </w:r>
      <w:proofErr w:type="spellStart"/>
      <w:r w:rsidRPr="00E21EB7">
        <w:rPr>
          <w:color w:val="000000"/>
          <w:kern w:val="3"/>
        </w:rPr>
        <w:t>summas</w:t>
      </w:r>
      <w:proofErr w:type="spellEnd"/>
      <w:r w:rsidRPr="00E21EB7">
        <w:rPr>
          <w:color w:val="000000"/>
          <w:kern w:val="3"/>
        </w:rPr>
        <w:t xml:space="preserve"> (bez PVN) par </w:t>
      </w:r>
      <w:proofErr w:type="spellStart"/>
      <w:r w:rsidRPr="00E21EB7">
        <w:rPr>
          <w:color w:val="000000"/>
          <w:kern w:val="3"/>
        </w:rPr>
        <w:t>katru</w:t>
      </w:r>
      <w:proofErr w:type="spellEnd"/>
      <w:r w:rsidRPr="00E21EB7">
        <w:rPr>
          <w:color w:val="000000"/>
          <w:kern w:val="3"/>
        </w:rPr>
        <w:t xml:space="preserve"> </w:t>
      </w:r>
      <w:proofErr w:type="spellStart"/>
      <w:r w:rsidRPr="00E21EB7">
        <w:rPr>
          <w:color w:val="000000"/>
          <w:kern w:val="3"/>
        </w:rPr>
        <w:t>nokavēto</w:t>
      </w:r>
      <w:proofErr w:type="spellEnd"/>
      <w:r w:rsidRPr="00E21EB7">
        <w:rPr>
          <w:color w:val="000000"/>
          <w:kern w:val="3"/>
        </w:rPr>
        <w:t xml:space="preserve"> </w:t>
      </w:r>
      <w:proofErr w:type="spellStart"/>
      <w:r w:rsidRPr="00E21EB7">
        <w:rPr>
          <w:color w:val="000000"/>
          <w:kern w:val="3"/>
        </w:rPr>
        <w:t>attiecīgās</w:t>
      </w:r>
      <w:proofErr w:type="spellEnd"/>
      <w:r w:rsidRPr="00E21EB7">
        <w:rPr>
          <w:color w:val="000000"/>
          <w:kern w:val="3"/>
        </w:rPr>
        <w:t xml:space="preserve"> </w:t>
      </w:r>
      <w:proofErr w:type="spellStart"/>
      <w:r w:rsidRPr="00E21EB7">
        <w:rPr>
          <w:color w:val="000000"/>
          <w:kern w:val="3"/>
        </w:rPr>
        <w:t>saistības</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w:t>
      </w:r>
      <w:r w:rsidRPr="00E21EB7">
        <w:rPr>
          <w:bCs/>
        </w:rPr>
        <w:t xml:space="preserve"> kuru </w:t>
      </w:r>
      <w:proofErr w:type="spellStart"/>
      <w:r w:rsidRPr="00E21EB7">
        <w:rPr>
          <w:bCs/>
        </w:rPr>
        <w:t>pircējs</w:t>
      </w:r>
      <w:proofErr w:type="spellEnd"/>
      <w:r w:rsidRPr="00E21EB7">
        <w:rPr>
          <w:bCs/>
        </w:rPr>
        <w:t xml:space="preserve"> </w:t>
      </w:r>
      <w:proofErr w:type="spellStart"/>
      <w:r w:rsidRPr="00E21EB7">
        <w:rPr>
          <w:bCs/>
        </w:rPr>
        <w:t>samaksā</w:t>
      </w:r>
      <w:proofErr w:type="spellEnd"/>
      <w:r w:rsidRPr="00E21EB7">
        <w:rPr>
          <w:bCs/>
        </w:rPr>
        <w:t xml:space="preserve"> 10 (</w:t>
      </w:r>
      <w:proofErr w:type="spellStart"/>
      <w:r w:rsidRPr="00E21EB7">
        <w:rPr>
          <w:bCs/>
        </w:rPr>
        <w:t>desmit</w:t>
      </w:r>
      <w:proofErr w:type="spellEnd"/>
      <w:r w:rsidRPr="00E21EB7">
        <w:rPr>
          <w:bCs/>
        </w:rPr>
        <w:t xml:space="preserve">) </w:t>
      </w:r>
      <w:proofErr w:type="spellStart"/>
      <w:r w:rsidRPr="00E21EB7">
        <w:rPr>
          <w:bCs/>
        </w:rPr>
        <w:t>kalendāro</w:t>
      </w:r>
      <w:proofErr w:type="spellEnd"/>
      <w:r w:rsidRPr="00E21EB7">
        <w:rPr>
          <w:bCs/>
        </w:rPr>
        <w:t xml:space="preserve"> </w:t>
      </w:r>
      <w:proofErr w:type="spellStart"/>
      <w:r w:rsidRPr="00E21EB7">
        <w:rPr>
          <w:bCs/>
        </w:rPr>
        <w:t>dienu</w:t>
      </w:r>
      <w:proofErr w:type="spellEnd"/>
      <w:r w:rsidRPr="00E21EB7">
        <w:rPr>
          <w:bCs/>
        </w:rPr>
        <w:t xml:space="preserve"> </w:t>
      </w:r>
      <w:proofErr w:type="spellStart"/>
      <w:r w:rsidRPr="00E21EB7">
        <w:rPr>
          <w:bCs/>
        </w:rPr>
        <w:t>laikā</w:t>
      </w:r>
      <w:proofErr w:type="spellEnd"/>
      <w:r w:rsidRPr="00E21EB7">
        <w:rPr>
          <w:bCs/>
        </w:rPr>
        <w:t xml:space="preserve"> no </w:t>
      </w:r>
      <w:proofErr w:type="spellStart"/>
      <w:r w:rsidRPr="00E21EB7">
        <w:rPr>
          <w:bCs/>
        </w:rPr>
        <w:t>pārdevēja</w:t>
      </w:r>
      <w:proofErr w:type="spellEnd"/>
      <w:r w:rsidRPr="00E21EB7">
        <w:rPr>
          <w:bCs/>
        </w:rPr>
        <w:t xml:space="preserve"> </w:t>
      </w:r>
      <w:proofErr w:type="spellStart"/>
      <w:r w:rsidRPr="00E21EB7">
        <w:rPr>
          <w:bCs/>
        </w:rPr>
        <w:t>rēķina</w:t>
      </w:r>
      <w:proofErr w:type="spellEnd"/>
      <w:r w:rsidRPr="00E21EB7">
        <w:rPr>
          <w:bCs/>
        </w:rPr>
        <w:t xml:space="preserve"> par </w:t>
      </w:r>
      <w:proofErr w:type="spellStart"/>
      <w:r w:rsidRPr="00E21EB7">
        <w:rPr>
          <w:bCs/>
        </w:rPr>
        <w:t>līgumsodu</w:t>
      </w:r>
      <w:proofErr w:type="spellEnd"/>
      <w:r w:rsidRPr="00E21EB7">
        <w:rPr>
          <w:bCs/>
        </w:rPr>
        <w:t xml:space="preserve"> </w:t>
      </w:r>
      <w:proofErr w:type="spellStart"/>
      <w:r w:rsidRPr="00E21EB7">
        <w:rPr>
          <w:bCs/>
        </w:rPr>
        <w:t>iesniegšanas</w:t>
      </w:r>
      <w:proofErr w:type="spellEnd"/>
      <w:r w:rsidRPr="00E21EB7">
        <w:rPr>
          <w:bCs/>
        </w:rPr>
        <w:t xml:space="preserve"> </w:t>
      </w:r>
      <w:proofErr w:type="spellStart"/>
      <w:r w:rsidRPr="00E21EB7">
        <w:rPr>
          <w:bCs/>
        </w:rPr>
        <w:t>dienas</w:t>
      </w:r>
      <w:proofErr w:type="spellEnd"/>
      <w:r w:rsidRPr="00E21EB7">
        <w:rPr>
          <w:bCs/>
        </w:rPr>
        <w:t xml:space="preserve"> </w:t>
      </w:r>
      <w:proofErr w:type="spellStart"/>
      <w:r w:rsidRPr="00E21EB7">
        <w:rPr>
          <w:bCs/>
        </w:rPr>
        <w:t>pircējam</w:t>
      </w:r>
      <w:proofErr w:type="spellEnd"/>
      <w:r w:rsidRPr="00E21EB7">
        <w:rPr>
          <w:bCs/>
        </w:rPr>
        <w:t>.</w:t>
      </w:r>
      <w:r w:rsidRPr="00E21EB7">
        <w:rPr>
          <w:color w:val="000000"/>
          <w:kern w:val="3"/>
        </w:rPr>
        <w:t xml:space="preserve"> </w:t>
      </w:r>
      <w:proofErr w:type="spellStart"/>
      <w:r w:rsidRPr="00E21EB7">
        <w:rPr>
          <w:color w:val="000000"/>
          <w:kern w:val="3"/>
        </w:rPr>
        <w:t>Līgumsoda</w:t>
      </w:r>
      <w:proofErr w:type="spellEnd"/>
      <w:r w:rsidRPr="00E21EB7">
        <w:rPr>
          <w:color w:val="000000"/>
          <w:kern w:val="3"/>
        </w:rPr>
        <w:t xml:space="preserve"> </w:t>
      </w:r>
      <w:proofErr w:type="spellStart"/>
      <w:r w:rsidRPr="00E21EB7">
        <w:rPr>
          <w:color w:val="000000"/>
          <w:kern w:val="3"/>
        </w:rPr>
        <w:t>apmērs</w:t>
      </w:r>
      <w:proofErr w:type="spellEnd"/>
      <w:r w:rsidRPr="00E21EB7">
        <w:rPr>
          <w:color w:val="000000"/>
          <w:kern w:val="3"/>
        </w:rPr>
        <w:t xml:space="preserve"> </w:t>
      </w:r>
      <w:proofErr w:type="spellStart"/>
      <w:r w:rsidRPr="00E21EB7">
        <w:rPr>
          <w:color w:val="000000"/>
          <w:kern w:val="3"/>
        </w:rPr>
        <w:t>nedrīkst</w:t>
      </w:r>
      <w:proofErr w:type="spellEnd"/>
      <w:r w:rsidRPr="00E21EB7">
        <w:rPr>
          <w:color w:val="000000"/>
          <w:kern w:val="3"/>
        </w:rPr>
        <w:t xml:space="preserve"> </w:t>
      </w:r>
      <w:proofErr w:type="spellStart"/>
      <w:r w:rsidRPr="00E21EB7">
        <w:rPr>
          <w:color w:val="000000"/>
          <w:kern w:val="3"/>
        </w:rPr>
        <w:t>pārsniegt</w:t>
      </w:r>
      <w:proofErr w:type="spellEnd"/>
      <w:r w:rsidRPr="00E21EB7">
        <w:rPr>
          <w:color w:val="000000"/>
          <w:kern w:val="3"/>
        </w:rPr>
        <w:t xml:space="preserve"> 10% (</w:t>
      </w:r>
      <w:proofErr w:type="spellStart"/>
      <w:r w:rsidRPr="00E21EB7">
        <w:rPr>
          <w:color w:val="000000"/>
          <w:kern w:val="3"/>
        </w:rPr>
        <w:t>desmit</w:t>
      </w:r>
      <w:proofErr w:type="spellEnd"/>
      <w:r w:rsidRPr="00E21EB7">
        <w:rPr>
          <w:color w:val="000000"/>
          <w:kern w:val="3"/>
        </w:rPr>
        <w:t xml:space="preserve"> </w:t>
      </w:r>
      <w:proofErr w:type="spellStart"/>
      <w:r w:rsidRPr="00E21EB7">
        <w:rPr>
          <w:color w:val="000000"/>
          <w:kern w:val="3"/>
        </w:rPr>
        <w:t>procenti</w:t>
      </w:r>
      <w:proofErr w:type="spellEnd"/>
      <w:r w:rsidRPr="00E21EB7">
        <w:rPr>
          <w:color w:val="000000"/>
          <w:kern w:val="3"/>
        </w:rPr>
        <w:t xml:space="preserve">) no </w:t>
      </w:r>
      <w:proofErr w:type="spellStart"/>
      <w:r w:rsidRPr="00E21EB7">
        <w:rPr>
          <w:color w:val="000000"/>
          <w:kern w:val="3"/>
        </w:rPr>
        <w:t>savlaicīgi</w:t>
      </w:r>
      <w:proofErr w:type="spellEnd"/>
      <w:r w:rsidRPr="00E21EB7">
        <w:rPr>
          <w:color w:val="000000"/>
          <w:kern w:val="3"/>
        </w:rPr>
        <w:t xml:space="preserve"> </w:t>
      </w:r>
      <w:proofErr w:type="spellStart"/>
      <w:r w:rsidRPr="00E21EB7">
        <w:rPr>
          <w:color w:val="000000"/>
          <w:kern w:val="3"/>
        </w:rPr>
        <w:t>nesamaksātas</w:t>
      </w:r>
      <w:proofErr w:type="spellEnd"/>
      <w:r w:rsidRPr="00E21EB7">
        <w:rPr>
          <w:color w:val="000000"/>
          <w:kern w:val="3"/>
        </w:rPr>
        <w:t xml:space="preserve"> </w:t>
      </w:r>
      <w:proofErr w:type="spellStart"/>
      <w:r w:rsidRPr="00E21EB7">
        <w:rPr>
          <w:color w:val="000000"/>
          <w:kern w:val="3"/>
        </w:rPr>
        <w:t>summas</w:t>
      </w:r>
      <w:proofErr w:type="spellEnd"/>
      <w:r w:rsidRPr="00E21EB7">
        <w:rPr>
          <w:color w:val="000000"/>
          <w:kern w:val="3"/>
        </w:rPr>
        <w:t>.</w:t>
      </w:r>
    </w:p>
    <w:p w14:paraId="045C3A9D" w14:textId="77777777" w:rsidR="00E21EB7" w:rsidRPr="00E21EB7" w:rsidRDefault="00E21EB7" w:rsidP="00E21EB7">
      <w:pPr>
        <w:suppressAutoHyphens/>
        <w:autoSpaceDN w:val="0"/>
        <w:ind w:left="709" w:hanging="349"/>
        <w:jc w:val="both"/>
        <w:textAlignment w:val="baseline"/>
        <w:rPr>
          <w:color w:val="000000"/>
          <w:kern w:val="3"/>
        </w:rPr>
      </w:pPr>
      <w:r w:rsidRPr="00E21EB7">
        <w:rPr>
          <w:color w:val="000000"/>
          <w:kern w:val="3"/>
        </w:rPr>
        <w:t>6.3.</w:t>
      </w:r>
      <w:r w:rsidRPr="00E21EB7">
        <w:t xml:space="preserve"> </w:t>
      </w:r>
      <w:proofErr w:type="spellStart"/>
      <w:r w:rsidRPr="00E21EB7">
        <w:t>Ja</w:t>
      </w:r>
      <w:proofErr w:type="spellEnd"/>
      <w:r w:rsidRPr="00E21EB7">
        <w:t xml:space="preserve"> </w:t>
      </w:r>
      <w:proofErr w:type="spellStart"/>
      <w:r w:rsidRPr="00E21EB7">
        <w:t>kāda</w:t>
      </w:r>
      <w:proofErr w:type="spellEnd"/>
      <w:r w:rsidRPr="00E21EB7">
        <w:t xml:space="preserve"> no </w:t>
      </w:r>
      <w:proofErr w:type="spellStart"/>
      <w:r w:rsidRPr="00E21EB7">
        <w:t>pusēm</w:t>
      </w:r>
      <w:proofErr w:type="spellEnd"/>
      <w:r w:rsidRPr="00E21EB7">
        <w:t xml:space="preserve"> </w:t>
      </w:r>
      <w:proofErr w:type="spellStart"/>
      <w:r w:rsidRPr="00E21EB7">
        <w:t>vēlas</w:t>
      </w:r>
      <w:proofErr w:type="spellEnd"/>
      <w:r w:rsidRPr="00E21EB7">
        <w:t xml:space="preserve"> </w:t>
      </w:r>
      <w:proofErr w:type="spellStart"/>
      <w:r w:rsidRPr="00E21EB7">
        <w:t>izmantot</w:t>
      </w:r>
      <w:proofErr w:type="spellEnd"/>
      <w:r w:rsidRPr="00E21EB7">
        <w:t xml:space="preserve"> </w:t>
      </w:r>
      <w:proofErr w:type="spellStart"/>
      <w:r w:rsidRPr="00E21EB7">
        <w:t>tiesības</w:t>
      </w:r>
      <w:proofErr w:type="spellEnd"/>
      <w:r w:rsidRPr="00E21EB7">
        <w:t xml:space="preserve"> </w:t>
      </w:r>
      <w:proofErr w:type="spellStart"/>
      <w:r w:rsidRPr="00E21EB7">
        <w:t>pieprasīt</w:t>
      </w:r>
      <w:proofErr w:type="spellEnd"/>
      <w:r w:rsidRPr="00E21EB7">
        <w:t xml:space="preserve"> </w:t>
      </w:r>
      <w:proofErr w:type="spellStart"/>
      <w:r w:rsidRPr="00E21EB7">
        <w:t>līgumsodu</w:t>
      </w:r>
      <w:proofErr w:type="spellEnd"/>
      <w:r w:rsidRPr="00E21EB7">
        <w:t xml:space="preserve"> (6.1.un 6.2.punkts) no </w:t>
      </w:r>
      <w:proofErr w:type="spellStart"/>
      <w:r w:rsidRPr="00E21EB7">
        <w:t>otras</w:t>
      </w:r>
      <w:proofErr w:type="spellEnd"/>
      <w:r w:rsidRPr="00E21EB7">
        <w:t xml:space="preserve"> </w:t>
      </w:r>
      <w:proofErr w:type="spellStart"/>
      <w:r w:rsidRPr="00E21EB7">
        <w:t>puses</w:t>
      </w:r>
      <w:proofErr w:type="spellEnd"/>
      <w:r w:rsidRPr="00E21EB7">
        <w:t xml:space="preserve">, tad no </w:t>
      </w:r>
      <w:proofErr w:type="spellStart"/>
      <w:r w:rsidRPr="00E21EB7">
        <w:t>otras</w:t>
      </w:r>
      <w:proofErr w:type="spellEnd"/>
      <w:r w:rsidRPr="00E21EB7">
        <w:t xml:space="preserve"> </w:t>
      </w:r>
      <w:proofErr w:type="spellStart"/>
      <w:r w:rsidRPr="00E21EB7">
        <w:t>puses</w:t>
      </w:r>
      <w:proofErr w:type="spellEnd"/>
      <w:r w:rsidRPr="00E21EB7">
        <w:t xml:space="preserve"> </w:t>
      </w:r>
      <w:proofErr w:type="spellStart"/>
      <w:r w:rsidRPr="00E21EB7">
        <w:t>saņemtie</w:t>
      </w:r>
      <w:proofErr w:type="spellEnd"/>
      <w:r w:rsidRPr="00E21EB7">
        <w:t xml:space="preserve"> </w:t>
      </w:r>
      <w:proofErr w:type="spellStart"/>
      <w:r w:rsidRPr="00E21EB7">
        <w:t>maksājumi</w:t>
      </w:r>
      <w:proofErr w:type="spellEnd"/>
      <w:r w:rsidRPr="00E21EB7">
        <w:t xml:space="preserve"> </w:t>
      </w:r>
      <w:proofErr w:type="spellStart"/>
      <w:r w:rsidRPr="00E21EB7">
        <w:t>vispirms</w:t>
      </w:r>
      <w:proofErr w:type="spellEnd"/>
      <w:r w:rsidRPr="00E21EB7">
        <w:t xml:space="preserve"> </w:t>
      </w:r>
      <w:proofErr w:type="spellStart"/>
      <w:r w:rsidRPr="00E21EB7">
        <w:t>tiek</w:t>
      </w:r>
      <w:proofErr w:type="spellEnd"/>
      <w:r w:rsidRPr="00E21EB7">
        <w:t xml:space="preserve"> </w:t>
      </w:r>
      <w:proofErr w:type="spellStart"/>
      <w:r w:rsidRPr="00E21EB7">
        <w:t>izlietoti</w:t>
      </w:r>
      <w:proofErr w:type="spellEnd"/>
      <w:r w:rsidRPr="00E21EB7">
        <w:t xml:space="preserve"> </w:t>
      </w:r>
      <w:proofErr w:type="spellStart"/>
      <w:r w:rsidRPr="00E21EB7">
        <w:t>pamatparāda</w:t>
      </w:r>
      <w:proofErr w:type="spellEnd"/>
      <w:r w:rsidRPr="00E21EB7">
        <w:t xml:space="preserve"> </w:t>
      </w:r>
      <w:proofErr w:type="spellStart"/>
      <w:r w:rsidRPr="00E21EB7">
        <w:lastRenderedPageBreak/>
        <w:t>segšanai</w:t>
      </w:r>
      <w:proofErr w:type="spellEnd"/>
      <w:r w:rsidRPr="00E21EB7">
        <w:t xml:space="preserve">, bet </w:t>
      </w:r>
      <w:proofErr w:type="spellStart"/>
      <w:r w:rsidRPr="00E21EB7">
        <w:t>pēc</w:t>
      </w:r>
      <w:proofErr w:type="spellEnd"/>
      <w:r w:rsidRPr="00E21EB7">
        <w:t xml:space="preserve"> tam – </w:t>
      </w:r>
      <w:proofErr w:type="spellStart"/>
      <w:r w:rsidRPr="00E21EB7">
        <w:t>līgumsoda</w:t>
      </w:r>
      <w:proofErr w:type="spellEnd"/>
      <w:r w:rsidRPr="00E21EB7">
        <w:t xml:space="preserve"> </w:t>
      </w:r>
      <w:proofErr w:type="spellStart"/>
      <w:r w:rsidRPr="00E21EB7">
        <w:t>segšanai</w:t>
      </w:r>
      <w:proofErr w:type="spellEnd"/>
      <w:r w:rsidRPr="00E21EB7">
        <w:t xml:space="preserve">. </w:t>
      </w:r>
      <w:proofErr w:type="spellStart"/>
      <w:r w:rsidRPr="00E21EB7">
        <w:rPr>
          <w:color w:val="000000"/>
          <w:kern w:val="3"/>
        </w:rPr>
        <w:t>Līgumsodu</w:t>
      </w:r>
      <w:proofErr w:type="spellEnd"/>
      <w:r w:rsidRPr="00E21EB7">
        <w:rPr>
          <w:color w:val="000000"/>
          <w:kern w:val="3"/>
        </w:rPr>
        <w:t xml:space="preserve"> </w:t>
      </w:r>
      <w:proofErr w:type="spellStart"/>
      <w:r w:rsidRPr="00E21EB7">
        <w:rPr>
          <w:color w:val="000000"/>
          <w:kern w:val="3"/>
        </w:rPr>
        <w:t>samaksa</w:t>
      </w:r>
      <w:proofErr w:type="spellEnd"/>
      <w:r w:rsidRPr="00E21EB7">
        <w:rPr>
          <w:color w:val="000000"/>
          <w:kern w:val="3"/>
        </w:rPr>
        <w:t xml:space="preserve"> </w:t>
      </w:r>
      <w:proofErr w:type="spellStart"/>
      <w:r w:rsidRPr="00E21EB7">
        <w:rPr>
          <w:color w:val="000000"/>
          <w:kern w:val="3"/>
        </w:rPr>
        <w:t>neatbrīvo</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no </w:t>
      </w:r>
      <w:proofErr w:type="spellStart"/>
      <w:r w:rsidRPr="00E21EB7">
        <w:rPr>
          <w:color w:val="000000"/>
          <w:kern w:val="3"/>
        </w:rPr>
        <w:t>zaudējumu</w:t>
      </w:r>
      <w:proofErr w:type="spellEnd"/>
      <w:r w:rsidRPr="00E21EB7">
        <w:rPr>
          <w:color w:val="000000"/>
          <w:kern w:val="3"/>
        </w:rPr>
        <w:t xml:space="preserve"> </w:t>
      </w:r>
      <w:proofErr w:type="spellStart"/>
      <w:r w:rsidRPr="00E21EB7">
        <w:rPr>
          <w:color w:val="000000"/>
          <w:kern w:val="3"/>
        </w:rPr>
        <w:t>segšanas</w:t>
      </w:r>
      <w:proofErr w:type="spellEnd"/>
      <w:r w:rsidRPr="00E21EB7">
        <w:rPr>
          <w:color w:val="000000"/>
          <w:kern w:val="3"/>
        </w:rPr>
        <w:t xml:space="preserve"> un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pienākuma</w:t>
      </w:r>
      <w:proofErr w:type="spellEnd"/>
      <w:r w:rsidRPr="00E21EB7">
        <w:rPr>
          <w:color w:val="000000"/>
          <w:kern w:val="3"/>
        </w:rPr>
        <w:t>.</w:t>
      </w:r>
    </w:p>
    <w:p w14:paraId="61414145" w14:textId="77777777" w:rsidR="00E21EB7" w:rsidRPr="00E21EB7" w:rsidRDefault="00E21EB7" w:rsidP="00E21EB7">
      <w:pPr>
        <w:suppressAutoHyphens/>
        <w:autoSpaceDN w:val="0"/>
        <w:ind w:left="709" w:hanging="425"/>
        <w:jc w:val="both"/>
        <w:textAlignment w:val="baseline"/>
      </w:pPr>
      <w:r w:rsidRPr="00E21EB7">
        <w:rPr>
          <w:color w:val="000000"/>
          <w:kern w:val="3"/>
        </w:rPr>
        <w:t xml:space="preserve">6.4. </w:t>
      </w:r>
      <w:proofErr w:type="spellStart"/>
      <w:r w:rsidRPr="00E21EB7">
        <w:t>Puses</w:t>
      </w:r>
      <w:proofErr w:type="spellEnd"/>
      <w:r w:rsidRPr="00E21EB7">
        <w:t xml:space="preserve"> </w:t>
      </w:r>
      <w:proofErr w:type="spellStart"/>
      <w:r w:rsidRPr="00E21EB7">
        <w:t>vienojas</w:t>
      </w:r>
      <w:proofErr w:type="spellEnd"/>
      <w:r w:rsidRPr="00E21EB7">
        <w:t xml:space="preserve">, ka </w:t>
      </w:r>
      <w:proofErr w:type="spellStart"/>
      <w:r w:rsidRPr="00E21EB7">
        <w:t>pircējam</w:t>
      </w:r>
      <w:proofErr w:type="spellEnd"/>
      <w:r w:rsidRPr="00E21EB7">
        <w:t xml:space="preserve"> </w:t>
      </w:r>
      <w:proofErr w:type="spellStart"/>
      <w:r w:rsidRPr="00E21EB7">
        <w:t>ir</w:t>
      </w:r>
      <w:proofErr w:type="spellEnd"/>
      <w:r w:rsidRPr="00E21EB7">
        <w:t xml:space="preserve"> </w:t>
      </w:r>
      <w:proofErr w:type="spellStart"/>
      <w:r w:rsidRPr="00E21EB7">
        <w:t>tiesības</w:t>
      </w:r>
      <w:proofErr w:type="spellEnd"/>
      <w:r w:rsidRPr="00E21EB7">
        <w:t xml:space="preserve"> </w:t>
      </w:r>
      <w:proofErr w:type="spellStart"/>
      <w:r w:rsidRPr="00E21EB7">
        <w:t>ieturēt</w:t>
      </w:r>
      <w:proofErr w:type="spellEnd"/>
      <w:r w:rsidRPr="00E21EB7">
        <w:t xml:space="preserve"> </w:t>
      </w:r>
      <w:proofErr w:type="spellStart"/>
      <w:r w:rsidRPr="00E21EB7">
        <w:t>uzrēķināto</w:t>
      </w:r>
      <w:proofErr w:type="spellEnd"/>
      <w:r w:rsidRPr="00E21EB7">
        <w:t xml:space="preserve"> </w:t>
      </w:r>
      <w:proofErr w:type="spellStart"/>
      <w:r w:rsidRPr="00E21EB7">
        <w:t>līgumsodu</w:t>
      </w:r>
      <w:proofErr w:type="spellEnd"/>
      <w:r w:rsidRPr="00E21EB7">
        <w:t xml:space="preserve"> no </w:t>
      </w:r>
      <w:proofErr w:type="spellStart"/>
      <w:r w:rsidRPr="00E21EB7">
        <w:t>jebkurām</w:t>
      </w:r>
      <w:proofErr w:type="spellEnd"/>
      <w:r w:rsidRPr="00E21EB7">
        <w:t xml:space="preserve"> </w:t>
      </w:r>
      <w:proofErr w:type="spellStart"/>
      <w:r w:rsidRPr="00E21EB7">
        <w:t>pēc</w:t>
      </w:r>
      <w:proofErr w:type="spellEnd"/>
      <w:r w:rsidRPr="00E21EB7">
        <w:t xml:space="preserve"> </w:t>
      </w:r>
      <w:proofErr w:type="spellStart"/>
      <w:r w:rsidRPr="00E21EB7">
        <w:t>šā</w:t>
      </w:r>
      <w:proofErr w:type="spellEnd"/>
      <w:r w:rsidRPr="00E21EB7">
        <w:t xml:space="preserve"> </w:t>
      </w:r>
      <w:proofErr w:type="spellStart"/>
      <w:r w:rsidRPr="00E21EB7">
        <w:t>līguma</w:t>
      </w:r>
      <w:proofErr w:type="spellEnd"/>
      <w:r w:rsidRPr="00E21EB7">
        <w:t xml:space="preserve"> </w:t>
      </w:r>
      <w:proofErr w:type="spellStart"/>
      <w:r w:rsidRPr="00E21EB7">
        <w:t>pārdevējam</w:t>
      </w:r>
      <w:proofErr w:type="spellEnd"/>
      <w:r w:rsidRPr="00E21EB7">
        <w:t xml:space="preserve"> </w:t>
      </w:r>
      <w:proofErr w:type="spellStart"/>
      <w:r w:rsidRPr="00E21EB7">
        <w:t>izmaksājamām</w:t>
      </w:r>
      <w:proofErr w:type="spellEnd"/>
      <w:r w:rsidRPr="00E21EB7">
        <w:t xml:space="preserve"> </w:t>
      </w:r>
      <w:proofErr w:type="spellStart"/>
      <w:r w:rsidRPr="00E21EB7">
        <w:t>summām</w:t>
      </w:r>
      <w:proofErr w:type="spellEnd"/>
      <w:r w:rsidRPr="00E21EB7">
        <w:t xml:space="preserve">, </w:t>
      </w:r>
      <w:proofErr w:type="spellStart"/>
      <w:r w:rsidRPr="00E21EB7">
        <w:t>ja</w:t>
      </w:r>
      <w:proofErr w:type="spellEnd"/>
      <w:r w:rsidRPr="00E21EB7">
        <w:t xml:space="preserve"> </w:t>
      </w:r>
      <w:proofErr w:type="spellStart"/>
      <w:r w:rsidRPr="00E21EB7">
        <w:t>pārdevējs</w:t>
      </w:r>
      <w:proofErr w:type="spellEnd"/>
      <w:r w:rsidRPr="00E21EB7">
        <w:t xml:space="preserve"> </w:t>
      </w:r>
      <w:proofErr w:type="spellStart"/>
      <w:r w:rsidRPr="00E21EB7">
        <w:t>palaiž</w:t>
      </w:r>
      <w:proofErr w:type="spellEnd"/>
      <w:r w:rsidRPr="00E21EB7">
        <w:t xml:space="preserve"> </w:t>
      </w:r>
      <w:proofErr w:type="spellStart"/>
      <w:r w:rsidRPr="00E21EB7">
        <w:t>garām</w:t>
      </w:r>
      <w:proofErr w:type="spellEnd"/>
      <w:r w:rsidRPr="00E21EB7">
        <w:t xml:space="preserve"> </w:t>
      </w:r>
      <w:proofErr w:type="spellStart"/>
      <w:r w:rsidRPr="00E21EB7">
        <w:t>līgumsoda</w:t>
      </w:r>
      <w:proofErr w:type="spellEnd"/>
      <w:r w:rsidRPr="00E21EB7">
        <w:t xml:space="preserve"> </w:t>
      </w:r>
      <w:proofErr w:type="spellStart"/>
      <w:r w:rsidRPr="00E21EB7">
        <w:t>samaksas</w:t>
      </w:r>
      <w:proofErr w:type="spellEnd"/>
      <w:r w:rsidRPr="00E21EB7">
        <w:t xml:space="preserve"> </w:t>
      </w:r>
      <w:proofErr w:type="spellStart"/>
      <w:r w:rsidRPr="00E21EB7">
        <w:t>termiņu</w:t>
      </w:r>
      <w:proofErr w:type="spellEnd"/>
      <w:r w:rsidRPr="00E21EB7">
        <w:t>.</w:t>
      </w:r>
    </w:p>
    <w:p w14:paraId="1F71E2AA" w14:textId="77777777" w:rsidR="00E21EB7" w:rsidRPr="00E21EB7" w:rsidRDefault="00E21EB7" w:rsidP="00E21EB7">
      <w:pPr>
        <w:suppressAutoHyphens/>
        <w:autoSpaceDN w:val="0"/>
        <w:ind w:left="709" w:hanging="349"/>
        <w:contextualSpacing/>
        <w:jc w:val="both"/>
        <w:textAlignment w:val="baseline"/>
        <w:rPr>
          <w:color w:val="000000"/>
          <w:kern w:val="3"/>
        </w:rPr>
      </w:pPr>
    </w:p>
    <w:p w14:paraId="6F114B21" w14:textId="77777777" w:rsidR="00E21EB7" w:rsidRPr="00E21EB7" w:rsidRDefault="00E21EB7" w:rsidP="00E21EB7">
      <w:pPr>
        <w:suppressAutoHyphens/>
        <w:autoSpaceDN w:val="0"/>
        <w:jc w:val="both"/>
        <w:textAlignment w:val="baseline"/>
        <w:rPr>
          <w:color w:val="000000"/>
          <w:kern w:val="3"/>
        </w:rPr>
      </w:pPr>
      <w:r w:rsidRPr="00E21EB7">
        <w:rPr>
          <w:b/>
          <w:bCs/>
          <w:color w:val="000000"/>
          <w:kern w:val="3"/>
        </w:rPr>
        <w:t xml:space="preserve">7. </w:t>
      </w:r>
      <w:proofErr w:type="spellStart"/>
      <w:r w:rsidRPr="00E21EB7">
        <w:rPr>
          <w:b/>
          <w:bCs/>
          <w:color w:val="000000"/>
          <w:kern w:val="3"/>
        </w:rPr>
        <w:t>Strīdu</w:t>
      </w:r>
      <w:proofErr w:type="spellEnd"/>
      <w:r w:rsidRPr="00E21EB7">
        <w:rPr>
          <w:b/>
          <w:bCs/>
          <w:color w:val="000000"/>
          <w:kern w:val="3"/>
        </w:rPr>
        <w:t xml:space="preserve"> </w:t>
      </w:r>
      <w:proofErr w:type="spellStart"/>
      <w:r w:rsidRPr="00E21EB7">
        <w:rPr>
          <w:b/>
          <w:bCs/>
          <w:color w:val="000000"/>
          <w:kern w:val="3"/>
        </w:rPr>
        <w:t>izšķiršana</w:t>
      </w:r>
      <w:proofErr w:type="spellEnd"/>
    </w:p>
    <w:p w14:paraId="057C13BF" w14:textId="77777777" w:rsidR="00E21EB7" w:rsidRPr="00E21EB7" w:rsidRDefault="00E21EB7" w:rsidP="00E21EB7">
      <w:pPr>
        <w:suppressAutoHyphens/>
        <w:autoSpaceDN w:val="0"/>
        <w:ind w:left="709" w:hanging="349"/>
        <w:jc w:val="both"/>
        <w:textAlignment w:val="baseline"/>
        <w:rPr>
          <w:color w:val="000000"/>
          <w:kern w:val="3"/>
        </w:rPr>
      </w:pPr>
      <w:r w:rsidRPr="00E21EB7">
        <w:rPr>
          <w:color w:val="000000"/>
          <w:kern w:val="3"/>
        </w:rPr>
        <w:t xml:space="preserve">7.1. Visas </w:t>
      </w:r>
      <w:proofErr w:type="spellStart"/>
      <w:r w:rsidRPr="00E21EB7">
        <w:rPr>
          <w:color w:val="000000"/>
          <w:kern w:val="3"/>
        </w:rPr>
        <w:t>pretenzijas</w:t>
      </w:r>
      <w:proofErr w:type="spellEnd"/>
      <w:r w:rsidRPr="00E21EB7">
        <w:rPr>
          <w:color w:val="000000"/>
          <w:kern w:val="3"/>
        </w:rPr>
        <w:t xml:space="preserve"> un </w:t>
      </w:r>
      <w:proofErr w:type="spellStart"/>
      <w:r w:rsidRPr="00E21EB7">
        <w:rPr>
          <w:color w:val="000000"/>
          <w:kern w:val="3"/>
        </w:rPr>
        <w:t>domstarpības</w:t>
      </w:r>
      <w:proofErr w:type="spellEnd"/>
      <w:r w:rsidRPr="00E21EB7">
        <w:rPr>
          <w:color w:val="000000"/>
          <w:kern w:val="3"/>
        </w:rPr>
        <w:t xml:space="preserve">, kas </w:t>
      </w:r>
      <w:proofErr w:type="spellStart"/>
      <w:r w:rsidRPr="00E21EB7">
        <w:rPr>
          <w:color w:val="000000"/>
          <w:kern w:val="3"/>
        </w:rPr>
        <w:t>varētu</w:t>
      </w:r>
      <w:proofErr w:type="spellEnd"/>
      <w:r w:rsidRPr="00E21EB7">
        <w:rPr>
          <w:color w:val="000000"/>
          <w:kern w:val="3"/>
        </w:rPr>
        <w:t xml:space="preserve"> </w:t>
      </w:r>
      <w:proofErr w:type="spellStart"/>
      <w:r w:rsidRPr="00E21EB7">
        <w:rPr>
          <w:color w:val="000000"/>
          <w:kern w:val="3"/>
        </w:rPr>
        <w:t>celties</w:t>
      </w:r>
      <w:proofErr w:type="spellEnd"/>
      <w:r w:rsidRPr="00E21EB7">
        <w:rPr>
          <w:color w:val="000000"/>
          <w:kern w:val="3"/>
        </w:rPr>
        <w:t xml:space="preserve"> par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tā</w:t>
      </w:r>
      <w:proofErr w:type="spellEnd"/>
      <w:r w:rsidRPr="00E21EB7">
        <w:rPr>
          <w:color w:val="000000"/>
          <w:kern w:val="3"/>
        </w:rPr>
        <w:t xml:space="preserve"> </w:t>
      </w:r>
      <w:proofErr w:type="spellStart"/>
      <w:r w:rsidRPr="00E21EB7">
        <w:rPr>
          <w:color w:val="000000"/>
          <w:kern w:val="3"/>
        </w:rPr>
        <w:t>izpildīšanu</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apņemas</w:t>
      </w:r>
      <w:proofErr w:type="spellEnd"/>
      <w:r w:rsidRPr="00E21EB7">
        <w:rPr>
          <w:color w:val="000000"/>
          <w:kern w:val="3"/>
        </w:rPr>
        <w:t xml:space="preserve"> </w:t>
      </w:r>
      <w:proofErr w:type="spellStart"/>
      <w:r w:rsidRPr="00E21EB7">
        <w:rPr>
          <w:color w:val="000000"/>
          <w:kern w:val="3"/>
        </w:rPr>
        <w:t>risināt</w:t>
      </w:r>
      <w:proofErr w:type="spellEnd"/>
      <w:r w:rsidRPr="00E21EB7">
        <w:rPr>
          <w:color w:val="000000"/>
          <w:kern w:val="3"/>
        </w:rPr>
        <w:t xml:space="preserve"> </w:t>
      </w:r>
      <w:proofErr w:type="spellStart"/>
      <w:r w:rsidRPr="00E21EB7">
        <w:rPr>
          <w:color w:val="000000"/>
          <w:kern w:val="3"/>
        </w:rPr>
        <w:t>pārrunu</w:t>
      </w:r>
      <w:proofErr w:type="spellEnd"/>
      <w:r w:rsidRPr="00E21EB7">
        <w:rPr>
          <w:color w:val="000000"/>
          <w:kern w:val="3"/>
        </w:rPr>
        <w:t xml:space="preserve"> </w:t>
      </w:r>
      <w:proofErr w:type="spellStart"/>
      <w:r w:rsidRPr="00E21EB7">
        <w:rPr>
          <w:color w:val="000000"/>
          <w:kern w:val="3"/>
        </w:rPr>
        <w:t>ceļā</w:t>
      </w:r>
      <w:proofErr w:type="spellEnd"/>
      <w:r w:rsidRPr="00E21EB7">
        <w:rPr>
          <w:color w:val="000000"/>
          <w:kern w:val="3"/>
        </w:rPr>
        <w:t>.</w:t>
      </w:r>
    </w:p>
    <w:p w14:paraId="040E4974" w14:textId="77777777" w:rsidR="00E21EB7" w:rsidRPr="00E21EB7" w:rsidRDefault="00E21EB7" w:rsidP="00E21EB7">
      <w:pPr>
        <w:suppressAutoHyphens/>
        <w:autoSpaceDN w:val="0"/>
        <w:ind w:left="709" w:hanging="349"/>
        <w:jc w:val="both"/>
        <w:textAlignment w:val="baseline"/>
        <w:rPr>
          <w:color w:val="000000"/>
          <w:kern w:val="3"/>
        </w:rPr>
      </w:pPr>
      <w:r w:rsidRPr="00E21EB7">
        <w:rPr>
          <w:color w:val="000000"/>
          <w:kern w:val="3"/>
        </w:rPr>
        <w:t xml:space="preserve">7.2.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tiesīgas</w:t>
      </w:r>
      <w:proofErr w:type="spellEnd"/>
      <w:r w:rsidRPr="00E21EB7">
        <w:rPr>
          <w:color w:val="000000"/>
          <w:kern w:val="3"/>
        </w:rPr>
        <w:t xml:space="preserve"> </w:t>
      </w:r>
      <w:proofErr w:type="spellStart"/>
      <w:r w:rsidRPr="00E21EB7">
        <w:rPr>
          <w:color w:val="000000"/>
          <w:kern w:val="3"/>
        </w:rPr>
        <w:t>rakstveidā</w:t>
      </w:r>
      <w:proofErr w:type="spellEnd"/>
      <w:r w:rsidRPr="00E21EB7">
        <w:rPr>
          <w:color w:val="000000"/>
          <w:kern w:val="3"/>
        </w:rPr>
        <w:t xml:space="preserve"> </w:t>
      </w:r>
      <w:proofErr w:type="spellStart"/>
      <w:r w:rsidRPr="00E21EB7">
        <w:rPr>
          <w:color w:val="000000"/>
          <w:kern w:val="3"/>
        </w:rPr>
        <w:t>nosūtīt</w:t>
      </w:r>
      <w:proofErr w:type="spellEnd"/>
      <w:r w:rsidRPr="00E21EB7">
        <w:rPr>
          <w:color w:val="000000"/>
          <w:kern w:val="3"/>
        </w:rPr>
        <w:t xml:space="preserve"> </w:t>
      </w:r>
      <w:proofErr w:type="spellStart"/>
      <w:r w:rsidRPr="00E21EB7">
        <w:rPr>
          <w:color w:val="000000"/>
          <w:kern w:val="3"/>
        </w:rPr>
        <w:t>pretenziju</w:t>
      </w:r>
      <w:proofErr w:type="spellEnd"/>
      <w:r w:rsidRPr="00E21EB7">
        <w:rPr>
          <w:color w:val="000000"/>
          <w:kern w:val="3"/>
        </w:rPr>
        <w:t xml:space="preserve"> </w:t>
      </w:r>
      <w:proofErr w:type="spellStart"/>
      <w:r w:rsidRPr="00E21EB7">
        <w:rPr>
          <w:color w:val="000000"/>
          <w:kern w:val="3"/>
        </w:rPr>
        <w:t>otrai</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w:t>
      </w:r>
      <w:proofErr w:type="spellStart"/>
      <w:r w:rsidRPr="00E21EB7">
        <w:rPr>
          <w:color w:val="000000"/>
          <w:kern w:val="3"/>
        </w:rPr>
        <w:t>šajā</w:t>
      </w:r>
      <w:proofErr w:type="spellEnd"/>
      <w:r w:rsidRPr="00E21EB7">
        <w:rPr>
          <w:color w:val="000000"/>
          <w:kern w:val="3"/>
        </w:rPr>
        <w:t xml:space="preserve"> </w:t>
      </w:r>
      <w:proofErr w:type="spellStart"/>
      <w:r w:rsidRPr="00E21EB7">
        <w:rPr>
          <w:color w:val="000000"/>
          <w:kern w:val="3"/>
        </w:rPr>
        <w:t>līgumā</w:t>
      </w:r>
      <w:proofErr w:type="spellEnd"/>
      <w:r w:rsidRPr="00E21EB7">
        <w:rPr>
          <w:color w:val="000000"/>
          <w:kern w:val="3"/>
        </w:rPr>
        <w:t xml:space="preserve"> </w:t>
      </w:r>
      <w:proofErr w:type="spellStart"/>
      <w:r w:rsidRPr="00E21EB7">
        <w:rPr>
          <w:color w:val="000000"/>
          <w:kern w:val="3"/>
        </w:rPr>
        <w:t>norādīto</w:t>
      </w:r>
      <w:proofErr w:type="spellEnd"/>
      <w:r w:rsidRPr="00E21EB7">
        <w:rPr>
          <w:color w:val="000000"/>
          <w:kern w:val="3"/>
        </w:rPr>
        <w:t xml:space="preserve"> </w:t>
      </w:r>
      <w:proofErr w:type="spellStart"/>
      <w:r w:rsidRPr="00E21EB7">
        <w:rPr>
          <w:color w:val="000000"/>
          <w:kern w:val="3"/>
        </w:rPr>
        <w:t>adresi</w:t>
      </w:r>
      <w:proofErr w:type="spellEnd"/>
      <w:r w:rsidRPr="00E21EB7">
        <w:rPr>
          <w:color w:val="000000"/>
          <w:kern w:val="3"/>
        </w:rPr>
        <w:t xml:space="preserve"> (un </w:t>
      </w:r>
      <w:proofErr w:type="spellStart"/>
      <w:r w:rsidRPr="00E21EB7">
        <w:rPr>
          <w:color w:val="000000"/>
          <w:kern w:val="3"/>
        </w:rPr>
        <w:t>faksa</w:t>
      </w:r>
      <w:proofErr w:type="spellEnd"/>
      <w:r w:rsidRPr="00E21EB7">
        <w:rPr>
          <w:color w:val="000000"/>
          <w:kern w:val="3"/>
        </w:rPr>
        <w:t xml:space="preserve"> </w:t>
      </w:r>
      <w:proofErr w:type="spellStart"/>
      <w:r w:rsidRPr="00E21EB7">
        <w:rPr>
          <w:color w:val="000000"/>
          <w:kern w:val="3"/>
        </w:rPr>
        <w:t>numuru</w:t>
      </w:r>
      <w:proofErr w:type="spellEnd"/>
      <w:r w:rsidRPr="00E21EB7">
        <w:rPr>
          <w:color w:val="000000"/>
          <w:kern w:val="3"/>
        </w:rPr>
        <w:t xml:space="preserve">). </w:t>
      </w:r>
      <w:proofErr w:type="spellStart"/>
      <w:r w:rsidRPr="00E21EB7">
        <w:rPr>
          <w:color w:val="000000"/>
          <w:kern w:val="3"/>
        </w:rPr>
        <w:t>Pretenzijai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jābūt</w:t>
      </w:r>
      <w:proofErr w:type="spellEnd"/>
      <w:r w:rsidRPr="00E21EB7">
        <w:rPr>
          <w:color w:val="000000"/>
          <w:kern w:val="3"/>
        </w:rPr>
        <w:t xml:space="preserve"> </w:t>
      </w:r>
      <w:proofErr w:type="spellStart"/>
      <w:r w:rsidRPr="00E21EB7">
        <w:rPr>
          <w:color w:val="000000"/>
          <w:kern w:val="3"/>
        </w:rPr>
        <w:t>pamatotai</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attiecīgajiem</w:t>
      </w:r>
      <w:proofErr w:type="spellEnd"/>
      <w:r w:rsidRPr="00E21EB7">
        <w:rPr>
          <w:color w:val="000000"/>
          <w:kern w:val="3"/>
        </w:rPr>
        <w:t xml:space="preserve"> </w:t>
      </w:r>
      <w:proofErr w:type="spellStart"/>
      <w:r w:rsidRPr="00E21EB7">
        <w:rPr>
          <w:color w:val="000000"/>
          <w:kern w:val="3"/>
        </w:rPr>
        <w:t>faktiem</w:t>
      </w:r>
      <w:proofErr w:type="spellEnd"/>
      <w:r w:rsidRPr="00E21EB7">
        <w:rPr>
          <w:color w:val="000000"/>
          <w:kern w:val="3"/>
        </w:rPr>
        <w:t xml:space="preserve"> un </w:t>
      </w:r>
      <w:proofErr w:type="spellStart"/>
      <w:r w:rsidRPr="00E21EB7">
        <w:rPr>
          <w:color w:val="000000"/>
          <w:kern w:val="3"/>
        </w:rPr>
        <w:t>dokumentiem</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vienojas</w:t>
      </w:r>
      <w:proofErr w:type="spellEnd"/>
      <w:r w:rsidRPr="00E21EB7">
        <w:rPr>
          <w:color w:val="000000"/>
          <w:kern w:val="3"/>
        </w:rPr>
        <w:t xml:space="preserve">, ka </w:t>
      </w:r>
      <w:proofErr w:type="spellStart"/>
      <w:r w:rsidRPr="00E21EB7">
        <w:rPr>
          <w:color w:val="000000"/>
          <w:kern w:val="3"/>
        </w:rPr>
        <w:t>pretenzijas</w:t>
      </w:r>
      <w:proofErr w:type="spellEnd"/>
      <w:r w:rsidRPr="00E21EB7">
        <w:rPr>
          <w:color w:val="000000"/>
          <w:kern w:val="3"/>
        </w:rPr>
        <w:t xml:space="preserve"> </w:t>
      </w:r>
      <w:proofErr w:type="spellStart"/>
      <w:r w:rsidRPr="00E21EB7">
        <w:rPr>
          <w:color w:val="000000"/>
          <w:kern w:val="3"/>
        </w:rPr>
        <w:t>tiks</w:t>
      </w:r>
      <w:proofErr w:type="spellEnd"/>
      <w:r w:rsidRPr="00E21EB7">
        <w:rPr>
          <w:color w:val="000000"/>
          <w:kern w:val="3"/>
        </w:rPr>
        <w:t xml:space="preserve"> </w:t>
      </w:r>
      <w:proofErr w:type="spellStart"/>
      <w:r w:rsidRPr="00E21EB7">
        <w:rPr>
          <w:color w:val="000000"/>
          <w:kern w:val="3"/>
        </w:rPr>
        <w:t>izskatītas</w:t>
      </w:r>
      <w:proofErr w:type="spellEnd"/>
      <w:r w:rsidRPr="00E21EB7">
        <w:rPr>
          <w:color w:val="000000"/>
          <w:kern w:val="3"/>
        </w:rPr>
        <w:t xml:space="preserve"> ne </w:t>
      </w:r>
      <w:proofErr w:type="spellStart"/>
      <w:r w:rsidRPr="00E21EB7">
        <w:rPr>
          <w:color w:val="000000"/>
          <w:kern w:val="3"/>
        </w:rPr>
        <w:t>ilgāk</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10 (</w:t>
      </w:r>
      <w:proofErr w:type="spellStart"/>
      <w:r w:rsidRPr="00E21EB7">
        <w:rPr>
          <w:color w:val="000000"/>
          <w:kern w:val="3"/>
        </w:rPr>
        <w:t>desmit</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no to </w:t>
      </w:r>
      <w:proofErr w:type="spellStart"/>
      <w:r w:rsidRPr="00E21EB7">
        <w:rPr>
          <w:color w:val="000000"/>
          <w:kern w:val="3"/>
        </w:rPr>
        <w:t>saņemšanas</w:t>
      </w:r>
      <w:proofErr w:type="spellEnd"/>
      <w:r w:rsidRPr="00E21EB7">
        <w:rPr>
          <w:color w:val="000000"/>
          <w:kern w:val="3"/>
        </w:rPr>
        <w:t xml:space="preserve"> </w:t>
      </w:r>
      <w:proofErr w:type="spellStart"/>
      <w:r w:rsidRPr="00E21EB7">
        <w:rPr>
          <w:color w:val="000000"/>
          <w:kern w:val="3"/>
        </w:rPr>
        <w:t>brīža</w:t>
      </w:r>
      <w:proofErr w:type="spellEnd"/>
      <w:r w:rsidRPr="00E21EB7">
        <w:rPr>
          <w:color w:val="000000"/>
          <w:kern w:val="3"/>
        </w:rPr>
        <w:t>.</w:t>
      </w:r>
    </w:p>
    <w:p w14:paraId="33248A0F" w14:textId="77777777" w:rsidR="00E21EB7" w:rsidRPr="00E21EB7" w:rsidRDefault="00E21EB7" w:rsidP="00E21EB7">
      <w:pPr>
        <w:suppressAutoHyphens/>
        <w:autoSpaceDN w:val="0"/>
        <w:ind w:left="709" w:hanging="349"/>
        <w:jc w:val="both"/>
        <w:textAlignment w:val="baseline"/>
        <w:rPr>
          <w:color w:val="000000"/>
          <w:kern w:val="3"/>
        </w:rPr>
      </w:pPr>
      <w:r w:rsidRPr="00E21EB7">
        <w:rPr>
          <w:color w:val="000000"/>
          <w:kern w:val="3"/>
        </w:rPr>
        <w:t xml:space="preserve">7.3. </w:t>
      </w:r>
      <w:proofErr w:type="spellStart"/>
      <w:r w:rsidRPr="00E21EB7">
        <w:rPr>
          <w:color w:val="000000"/>
          <w:kern w:val="3"/>
        </w:rPr>
        <w:t>Pušu</w:t>
      </w:r>
      <w:proofErr w:type="spellEnd"/>
      <w:r w:rsidRPr="00E21EB7">
        <w:rPr>
          <w:color w:val="000000"/>
          <w:kern w:val="3"/>
        </w:rPr>
        <w:t xml:space="preserve"> </w:t>
      </w:r>
      <w:proofErr w:type="spellStart"/>
      <w:r w:rsidRPr="00E21EB7">
        <w:rPr>
          <w:color w:val="000000"/>
          <w:kern w:val="3"/>
        </w:rPr>
        <w:t>saistības</w:t>
      </w:r>
      <w:proofErr w:type="spellEnd"/>
      <w:r w:rsidRPr="00E21EB7">
        <w:rPr>
          <w:color w:val="000000"/>
          <w:kern w:val="3"/>
        </w:rPr>
        <w:t xml:space="preserve">, kas </w:t>
      </w:r>
      <w:proofErr w:type="spellStart"/>
      <w:r w:rsidRPr="00E21EB7">
        <w:rPr>
          <w:color w:val="000000"/>
          <w:kern w:val="3"/>
        </w:rPr>
        <w:t>izriet</w:t>
      </w:r>
      <w:proofErr w:type="spellEnd"/>
      <w:r w:rsidRPr="00E21EB7">
        <w:rPr>
          <w:color w:val="000000"/>
          <w:kern w:val="3"/>
        </w:rPr>
        <w:t xml:space="preserve"> no </w:t>
      </w:r>
      <w:proofErr w:type="spellStart"/>
      <w:r w:rsidRPr="00E21EB7">
        <w:rPr>
          <w:color w:val="000000"/>
          <w:kern w:val="3"/>
        </w:rPr>
        <w:t>šī</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apspriežamas</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Latvijas</w:t>
      </w:r>
      <w:proofErr w:type="spellEnd"/>
      <w:r w:rsidRPr="00E21EB7">
        <w:rPr>
          <w:color w:val="000000"/>
          <w:kern w:val="3"/>
        </w:rPr>
        <w:t xml:space="preserve"> </w:t>
      </w:r>
      <w:proofErr w:type="spellStart"/>
      <w:r w:rsidRPr="00E21EB7">
        <w:rPr>
          <w:color w:val="000000"/>
          <w:kern w:val="3"/>
        </w:rPr>
        <w:t>Republikas</w:t>
      </w:r>
      <w:proofErr w:type="spellEnd"/>
      <w:r w:rsidRPr="00E21EB7">
        <w:rPr>
          <w:color w:val="000000"/>
          <w:kern w:val="3"/>
        </w:rPr>
        <w:t xml:space="preserve"> </w:t>
      </w:r>
      <w:proofErr w:type="spellStart"/>
      <w:r w:rsidRPr="00E21EB7">
        <w:rPr>
          <w:color w:val="000000"/>
          <w:kern w:val="3"/>
        </w:rPr>
        <w:t>normatīvajiem</w:t>
      </w:r>
      <w:proofErr w:type="spellEnd"/>
      <w:r w:rsidRPr="00E21EB7">
        <w:rPr>
          <w:color w:val="000000"/>
          <w:kern w:val="3"/>
        </w:rPr>
        <w:t xml:space="preserve"> </w:t>
      </w:r>
      <w:proofErr w:type="spellStart"/>
      <w:r w:rsidRPr="00E21EB7">
        <w:rPr>
          <w:color w:val="000000"/>
          <w:kern w:val="3"/>
        </w:rPr>
        <w:t>aktiem</w:t>
      </w:r>
      <w:proofErr w:type="spellEnd"/>
      <w:r w:rsidRPr="00E21EB7">
        <w:rPr>
          <w:color w:val="000000"/>
          <w:kern w:val="3"/>
        </w:rPr>
        <w:t>.</w:t>
      </w:r>
    </w:p>
    <w:p w14:paraId="1BD12DA7" w14:textId="77777777" w:rsidR="00E21EB7" w:rsidRPr="00E21EB7" w:rsidRDefault="00E21EB7" w:rsidP="00E21EB7">
      <w:pPr>
        <w:suppressAutoHyphens/>
        <w:autoSpaceDN w:val="0"/>
        <w:ind w:left="709" w:hanging="349"/>
        <w:jc w:val="both"/>
        <w:textAlignment w:val="baseline"/>
        <w:rPr>
          <w:color w:val="000000"/>
          <w:kern w:val="3"/>
        </w:rPr>
      </w:pPr>
      <w:r w:rsidRPr="00E21EB7">
        <w:rPr>
          <w:color w:val="000000"/>
          <w:kern w:val="3"/>
        </w:rPr>
        <w:t xml:space="preserve">7.4.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viena</w:t>
      </w:r>
      <w:proofErr w:type="spellEnd"/>
      <w:r w:rsidRPr="00E21EB7">
        <w:rPr>
          <w:color w:val="000000"/>
          <w:kern w:val="3"/>
        </w:rPr>
        <w:t xml:space="preserve"> </w:t>
      </w:r>
      <w:proofErr w:type="spellStart"/>
      <w:r w:rsidRPr="00E21EB7">
        <w:rPr>
          <w:color w:val="000000"/>
          <w:kern w:val="3"/>
        </w:rPr>
        <w:t>mēneša</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no </w:t>
      </w:r>
      <w:proofErr w:type="spellStart"/>
      <w:r w:rsidRPr="00E21EB7">
        <w:rPr>
          <w:color w:val="000000"/>
          <w:kern w:val="3"/>
        </w:rPr>
        <w:t>strīda</w:t>
      </w:r>
      <w:proofErr w:type="spellEnd"/>
      <w:r w:rsidRPr="00E21EB7">
        <w:rPr>
          <w:color w:val="000000"/>
          <w:kern w:val="3"/>
        </w:rPr>
        <w:t xml:space="preserve"> </w:t>
      </w:r>
      <w:proofErr w:type="spellStart"/>
      <w:r w:rsidRPr="00E21EB7">
        <w:rPr>
          <w:color w:val="000000"/>
          <w:kern w:val="3"/>
        </w:rPr>
        <w:t>rašanās</w:t>
      </w:r>
      <w:proofErr w:type="spellEnd"/>
      <w:r w:rsidRPr="00E21EB7">
        <w:rPr>
          <w:color w:val="000000"/>
          <w:kern w:val="3"/>
        </w:rPr>
        <w:t xml:space="preserve"> </w:t>
      </w:r>
      <w:proofErr w:type="spellStart"/>
      <w:r w:rsidRPr="00E21EB7">
        <w:rPr>
          <w:color w:val="000000"/>
          <w:kern w:val="3"/>
        </w:rPr>
        <w:t>brīža</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vienoties</w:t>
      </w:r>
      <w:proofErr w:type="spellEnd"/>
      <w:r w:rsidRPr="00E21EB7">
        <w:rPr>
          <w:color w:val="000000"/>
          <w:kern w:val="3"/>
        </w:rPr>
        <w:t xml:space="preserve">, </w:t>
      </w:r>
      <w:proofErr w:type="spellStart"/>
      <w:r w:rsidRPr="00E21EB7">
        <w:rPr>
          <w:color w:val="000000"/>
          <w:kern w:val="3"/>
        </w:rPr>
        <w:t>strīdus</w:t>
      </w:r>
      <w:proofErr w:type="spellEnd"/>
      <w:r w:rsidRPr="00E21EB7">
        <w:rPr>
          <w:color w:val="000000"/>
          <w:kern w:val="3"/>
        </w:rPr>
        <w:t xml:space="preserve"> </w:t>
      </w:r>
      <w:proofErr w:type="spellStart"/>
      <w:r w:rsidRPr="00E21EB7">
        <w:rPr>
          <w:color w:val="000000"/>
          <w:kern w:val="3"/>
        </w:rPr>
        <w:t>izšķir</w:t>
      </w:r>
      <w:proofErr w:type="spellEnd"/>
      <w:r w:rsidRPr="00E21EB7">
        <w:rPr>
          <w:color w:val="000000"/>
          <w:kern w:val="3"/>
        </w:rPr>
        <w:t xml:space="preserve"> </w:t>
      </w:r>
      <w:proofErr w:type="spellStart"/>
      <w:r w:rsidRPr="00E21EB7">
        <w:rPr>
          <w:color w:val="000000"/>
          <w:kern w:val="3"/>
        </w:rPr>
        <w:t>tiesā</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vienojas</w:t>
      </w:r>
      <w:proofErr w:type="spellEnd"/>
      <w:r w:rsidRPr="00E21EB7">
        <w:rPr>
          <w:color w:val="000000"/>
          <w:kern w:val="3"/>
        </w:rPr>
        <w:t xml:space="preserve">, ka </w:t>
      </w:r>
      <w:proofErr w:type="spellStart"/>
      <w:r w:rsidRPr="00E21EB7">
        <w:rPr>
          <w:color w:val="000000"/>
          <w:kern w:val="3"/>
        </w:rPr>
        <w:t>pirmās</w:t>
      </w:r>
      <w:proofErr w:type="spellEnd"/>
      <w:r w:rsidRPr="00E21EB7">
        <w:rPr>
          <w:color w:val="000000"/>
          <w:kern w:val="3"/>
        </w:rPr>
        <w:t xml:space="preserve"> instances </w:t>
      </w:r>
      <w:proofErr w:type="spellStart"/>
      <w:r w:rsidRPr="00E21EB7">
        <w:rPr>
          <w:color w:val="000000"/>
          <w:kern w:val="3"/>
        </w:rPr>
        <w:t>tiesa</w:t>
      </w:r>
      <w:proofErr w:type="spellEnd"/>
      <w:r w:rsidRPr="00E21EB7">
        <w:rPr>
          <w:color w:val="000000"/>
          <w:kern w:val="3"/>
        </w:rPr>
        <w:t xml:space="preserve">, </w:t>
      </w:r>
      <w:proofErr w:type="spellStart"/>
      <w:r w:rsidRPr="00E21EB7">
        <w:rPr>
          <w:color w:val="000000"/>
          <w:kern w:val="3"/>
        </w:rPr>
        <w:t>kurā</w:t>
      </w:r>
      <w:proofErr w:type="spellEnd"/>
      <w:r w:rsidRPr="00E21EB7">
        <w:rPr>
          <w:color w:val="000000"/>
          <w:kern w:val="3"/>
        </w:rPr>
        <w:t xml:space="preserve"> </w:t>
      </w:r>
      <w:proofErr w:type="spellStart"/>
      <w:r w:rsidRPr="00E21EB7">
        <w:rPr>
          <w:color w:val="000000"/>
          <w:kern w:val="3"/>
        </w:rPr>
        <w:t>izšķirami</w:t>
      </w:r>
      <w:proofErr w:type="spellEnd"/>
      <w:r w:rsidRPr="00E21EB7">
        <w:rPr>
          <w:color w:val="000000"/>
          <w:kern w:val="3"/>
        </w:rPr>
        <w:t xml:space="preserve"> </w:t>
      </w:r>
      <w:proofErr w:type="spellStart"/>
      <w:r w:rsidRPr="00E21EB7">
        <w:rPr>
          <w:color w:val="000000"/>
          <w:kern w:val="3"/>
        </w:rPr>
        <w:t>strīdi</w:t>
      </w:r>
      <w:proofErr w:type="spellEnd"/>
      <w:r w:rsidRPr="00E21EB7">
        <w:rPr>
          <w:color w:val="000000"/>
          <w:kern w:val="3"/>
        </w:rPr>
        <w:t xml:space="preserve">, kas </w:t>
      </w:r>
      <w:proofErr w:type="spellStart"/>
      <w:r w:rsidRPr="00E21EB7">
        <w:rPr>
          <w:color w:val="000000"/>
          <w:kern w:val="3"/>
        </w:rPr>
        <w:t>varētu</w:t>
      </w:r>
      <w:proofErr w:type="spellEnd"/>
      <w:r w:rsidRPr="00E21EB7">
        <w:rPr>
          <w:color w:val="000000"/>
          <w:kern w:val="3"/>
        </w:rPr>
        <w:t xml:space="preserve"> </w:t>
      </w:r>
      <w:proofErr w:type="spellStart"/>
      <w:r w:rsidRPr="00E21EB7">
        <w:rPr>
          <w:color w:val="000000"/>
          <w:kern w:val="3"/>
        </w:rPr>
        <w:t>celties</w:t>
      </w:r>
      <w:proofErr w:type="spellEnd"/>
      <w:r w:rsidRPr="00E21EB7">
        <w:rPr>
          <w:color w:val="000000"/>
          <w:kern w:val="3"/>
        </w:rPr>
        <w:t xml:space="preserve"> par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tā</w:t>
      </w:r>
      <w:proofErr w:type="spellEnd"/>
      <w:r w:rsidRPr="00E21EB7">
        <w:rPr>
          <w:color w:val="000000"/>
          <w:kern w:val="3"/>
        </w:rPr>
        <w:t xml:space="preserve"> </w:t>
      </w:r>
      <w:proofErr w:type="spellStart"/>
      <w:r w:rsidRPr="00E21EB7">
        <w:rPr>
          <w:color w:val="000000"/>
          <w:kern w:val="3"/>
        </w:rPr>
        <w:t>izpildīšanu</w:t>
      </w:r>
      <w:proofErr w:type="spellEnd"/>
      <w:r w:rsidRPr="00E21EB7">
        <w:rPr>
          <w:color w:val="000000"/>
          <w:kern w:val="3"/>
        </w:rPr>
        <w:t xml:space="preserve">, </w:t>
      </w:r>
      <w:proofErr w:type="spellStart"/>
      <w:r w:rsidRPr="00E21EB7">
        <w:rPr>
          <w:color w:val="000000"/>
          <w:kern w:val="3"/>
        </w:rPr>
        <w:t>būs</w:t>
      </w:r>
      <w:proofErr w:type="spellEnd"/>
      <w:r w:rsidRPr="00E21EB7">
        <w:rPr>
          <w:color w:val="000000"/>
          <w:kern w:val="3"/>
        </w:rPr>
        <w:t xml:space="preserve"> </w:t>
      </w:r>
      <w:proofErr w:type="spellStart"/>
      <w:r w:rsidRPr="00E21EB7">
        <w:rPr>
          <w:color w:val="000000"/>
          <w:kern w:val="3"/>
        </w:rPr>
        <w:t>Rīgas</w:t>
      </w:r>
      <w:proofErr w:type="spellEnd"/>
      <w:r w:rsidRPr="00E21EB7">
        <w:rPr>
          <w:color w:val="000000"/>
          <w:kern w:val="3"/>
        </w:rPr>
        <w:t xml:space="preserve"> </w:t>
      </w:r>
      <w:proofErr w:type="spellStart"/>
      <w:r w:rsidRPr="00E21EB7">
        <w:rPr>
          <w:color w:val="000000"/>
          <w:kern w:val="3"/>
        </w:rPr>
        <w:t>pilsētas</w:t>
      </w:r>
      <w:proofErr w:type="spellEnd"/>
      <w:r w:rsidRPr="00E21EB7">
        <w:rPr>
          <w:color w:val="000000"/>
          <w:kern w:val="3"/>
        </w:rPr>
        <w:t xml:space="preserve"> </w:t>
      </w:r>
      <w:proofErr w:type="spellStart"/>
      <w:r w:rsidRPr="00E21EB7">
        <w:rPr>
          <w:color w:val="000000"/>
          <w:kern w:val="3"/>
        </w:rPr>
        <w:t>Vidzemes</w:t>
      </w:r>
      <w:proofErr w:type="spellEnd"/>
      <w:r w:rsidRPr="00E21EB7">
        <w:rPr>
          <w:color w:val="000000"/>
          <w:kern w:val="3"/>
        </w:rPr>
        <w:t xml:space="preserve"> </w:t>
      </w:r>
      <w:proofErr w:type="spellStart"/>
      <w:r w:rsidRPr="00E21EB7">
        <w:rPr>
          <w:color w:val="000000"/>
          <w:kern w:val="3"/>
        </w:rPr>
        <w:t>priekšpilsētas</w:t>
      </w:r>
      <w:proofErr w:type="spellEnd"/>
      <w:r w:rsidRPr="00E21EB7">
        <w:rPr>
          <w:color w:val="000000"/>
          <w:kern w:val="3"/>
        </w:rPr>
        <w:t xml:space="preserve"> </w:t>
      </w:r>
      <w:proofErr w:type="spellStart"/>
      <w:r w:rsidRPr="00E21EB7">
        <w:rPr>
          <w:color w:val="000000"/>
          <w:kern w:val="3"/>
        </w:rPr>
        <w:t>tiesa</w:t>
      </w:r>
      <w:proofErr w:type="spellEnd"/>
      <w:r w:rsidRPr="00E21EB7">
        <w:rPr>
          <w:color w:val="000000"/>
          <w:kern w:val="3"/>
        </w:rPr>
        <w:t>.</w:t>
      </w:r>
    </w:p>
    <w:p w14:paraId="42D12F18" w14:textId="77777777" w:rsidR="00E21EB7" w:rsidRPr="00E21EB7" w:rsidRDefault="00E21EB7" w:rsidP="00E21EB7">
      <w:pPr>
        <w:tabs>
          <w:tab w:val="left" w:pos="284"/>
        </w:tabs>
        <w:suppressAutoHyphens/>
        <w:autoSpaceDN w:val="0"/>
        <w:jc w:val="both"/>
        <w:textAlignment w:val="baseline"/>
        <w:rPr>
          <w:b/>
          <w:color w:val="000000"/>
          <w:kern w:val="3"/>
        </w:rPr>
      </w:pPr>
    </w:p>
    <w:p w14:paraId="6E0873DF" w14:textId="77777777" w:rsidR="00E21EB7" w:rsidRPr="00E21EB7" w:rsidRDefault="00E21EB7" w:rsidP="00E21EB7">
      <w:pPr>
        <w:tabs>
          <w:tab w:val="left" w:pos="284"/>
        </w:tabs>
        <w:suppressAutoHyphens/>
        <w:autoSpaceDN w:val="0"/>
        <w:ind w:left="284" w:hanging="284"/>
        <w:jc w:val="both"/>
        <w:textAlignment w:val="baseline"/>
        <w:rPr>
          <w:color w:val="000000"/>
          <w:kern w:val="3"/>
        </w:rPr>
      </w:pPr>
      <w:r w:rsidRPr="00E21EB7">
        <w:rPr>
          <w:b/>
          <w:color w:val="000000"/>
          <w:kern w:val="3"/>
        </w:rPr>
        <w:t>8.</w:t>
      </w:r>
      <w:r w:rsidRPr="00E21EB7">
        <w:rPr>
          <w:b/>
          <w:color w:val="000000"/>
          <w:kern w:val="3"/>
        </w:rPr>
        <w:tab/>
      </w:r>
      <w:proofErr w:type="spellStart"/>
      <w:r w:rsidRPr="00E21EB7">
        <w:rPr>
          <w:b/>
          <w:color w:val="000000"/>
          <w:kern w:val="3"/>
        </w:rPr>
        <w:t>Nepārvaramas</w:t>
      </w:r>
      <w:proofErr w:type="spellEnd"/>
      <w:r w:rsidRPr="00E21EB7">
        <w:rPr>
          <w:b/>
          <w:color w:val="000000"/>
          <w:kern w:val="3"/>
        </w:rPr>
        <w:t xml:space="preserve"> </w:t>
      </w:r>
      <w:proofErr w:type="spellStart"/>
      <w:r w:rsidRPr="00E21EB7">
        <w:rPr>
          <w:b/>
          <w:color w:val="000000"/>
          <w:kern w:val="3"/>
        </w:rPr>
        <w:t>varas</w:t>
      </w:r>
      <w:proofErr w:type="spellEnd"/>
      <w:r w:rsidRPr="00E21EB7">
        <w:rPr>
          <w:b/>
          <w:color w:val="000000"/>
          <w:kern w:val="3"/>
        </w:rPr>
        <w:t xml:space="preserve"> </w:t>
      </w:r>
      <w:proofErr w:type="spellStart"/>
      <w:r w:rsidRPr="00E21EB7">
        <w:rPr>
          <w:b/>
          <w:color w:val="000000"/>
          <w:kern w:val="3"/>
        </w:rPr>
        <w:t>apstākļi</w:t>
      </w:r>
      <w:proofErr w:type="spellEnd"/>
      <w:r w:rsidRPr="00E21EB7">
        <w:rPr>
          <w:b/>
          <w:color w:val="000000"/>
          <w:kern w:val="3"/>
        </w:rPr>
        <w:t xml:space="preserve"> (force majeure)</w:t>
      </w:r>
    </w:p>
    <w:p w14:paraId="55522F24" w14:textId="77777777" w:rsidR="00E21EB7" w:rsidRPr="00E21EB7" w:rsidRDefault="00E21EB7" w:rsidP="00E21EB7">
      <w:pPr>
        <w:tabs>
          <w:tab w:val="left" w:pos="851"/>
        </w:tabs>
        <w:suppressAutoHyphens/>
        <w:autoSpaceDN w:val="0"/>
        <w:ind w:left="709" w:hanging="425"/>
        <w:jc w:val="both"/>
        <w:textAlignment w:val="baseline"/>
        <w:rPr>
          <w:color w:val="000000"/>
          <w:kern w:val="3"/>
        </w:rPr>
      </w:pPr>
      <w:r w:rsidRPr="00E21EB7">
        <w:rPr>
          <w:color w:val="000000"/>
          <w:kern w:val="3"/>
        </w:rPr>
        <w:t xml:space="preserve">8.1.Gadījumā,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kāda</w:t>
      </w:r>
      <w:proofErr w:type="spellEnd"/>
      <w:r w:rsidRPr="00E21EB7">
        <w:rPr>
          <w:color w:val="000000"/>
          <w:kern w:val="3"/>
        </w:rPr>
        <w:t xml:space="preserve"> no </w:t>
      </w:r>
      <w:proofErr w:type="spellStart"/>
      <w:r w:rsidRPr="00E21EB7">
        <w:rPr>
          <w:color w:val="000000"/>
          <w:kern w:val="3"/>
        </w:rPr>
        <w:t>pusēm</w:t>
      </w:r>
      <w:proofErr w:type="spellEnd"/>
      <w:r w:rsidRPr="00E21EB7">
        <w:rPr>
          <w:color w:val="000000"/>
          <w:kern w:val="3"/>
        </w:rPr>
        <w:t xml:space="preserve"> </w:t>
      </w:r>
      <w:proofErr w:type="spellStart"/>
      <w:r w:rsidRPr="00E21EB7">
        <w:rPr>
          <w:color w:val="000000"/>
          <w:kern w:val="3"/>
        </w:rPr>
        <w:t>kopumā</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daļēji</w:t>
      </w:r>
      <w:proofErr w:type="spellEnd"/>
      <w:r w:rsidRPr="00E21EB7">
        <w:rPr>
          <w:color w:val="000000"/>
          <w:kern w:val="3"/>
        </w:rPr>
        <w:t xml:space="preserve">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izpildīt</w:t>
      </w:r>
      <w:proofErr w:type="spellEnd"/>
      <w:r w:rsidRPr="00E21EB7">
        <w:rPr>
          <w:color w:val="000000"/>
          <w:kern w:val="3"/>
        </w:rPr>
        <w:t xml:space="preserve"> </w:t>
      </w:r>
      <w:proofErr w:type="spellStart"/>
      <w:r w:rsidRPr="00E21EB7">
        <w:rPr>
          <w:color w:val="000000"/>
          <w:kern w:val="3"/>
        </w:rPr>
        <w:t>savas</w:t>
      </w:r>
      <w:proofErr w:type="spellEnd"/>
      <w:r w:rsidRPr="00E21EB7">
        <w:rPr>
          <w:color w:val="000000"/>
          <w:kern w:val="3"/>
        </w:rPr>
        <w:t xml:space="preserve"> </w:t>
      </w:r>
      <w:proofErr w:type="spellStart"/>
      <w:r w:rsidRPr="00E21EB7">
        <w:rPr>
          <w:color w:val="000000"/>
          <w:kern w:val="3"/>
        </w:rPr>
        <w:t>saistības</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minēto</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w:t>
      </w:r>
      <w:proofErr w:type="spellStart"/>
      <w:r w:rsidRPr="00E21EB7">
        <w:rPr>
          <w:color w:val="000000"/>
          <w:kern w:val="3"/>
        </w:rPr>
        <w:t>sekojošu</w:t>
      </w:r>
      <w:proofErr w:type="spellEnd"/>
      <w:r w:rsidRPr="00E21EB7">
        <w:rPr>
          <w:color w:val="000000"/>
          <w:kern w:val="3"/>
        </w:rPr>
        <w:t xml:space="preserve"> </w:t>
      </w:r>
      <w:proofErr w:type="spellStart"/>
      <w:r w:rsidRPr="00E21EB7">
        <w:rPr>
          <w:color w:val="000000"/>
          <w:kern w:val="3"/>
        </w:rPr>
        <w:t>apstākļu</w:t>
      </w:r>
      <w:proofErr w:type="spellEnd"/>
      <w:r w:rsidRPr="00E21EB7">
        <w:rPr>
          <w:color w:val="000000"/>
          <w:kern w:val="3"/>
        </w:rPr>
        <w:t xml:space="preserve"> </w:t>
      </w:r>
      <w:proofErr w:type="spellStart"/>
      <w:r w:rsidRPr="00E21EB7">
        <w:rPr>
          <w:color w:val="000000"/>
          <w:kern w:val="3"/>
        </w:rPr>
        <w:t>dēļ</w:t>
      </w:r>
      <w:proofErr w:type="spellEnd"/>
      <w:r w:rsidRPr="00E21EB7">
        <w:rPr>
          <w:color w:val="000000"/>
          <w:kern w:val="3"/>
        </w:rPr>
        <w:t xml:space="preserve"> – </w:t>
      </w:r>
      <w:proofErr w:type="spellStart"/>
      <w:r w:rsidRPr="00E21EB7">
        <w:rPr>
          <w:color w:val="000000"/>
          <w:kern w:val="3"/>
        </w:rPr>
        <w:t>ugunsgrēks</w:t>
      </w:r>
      <w:proofErr w:type="spellEnd"/>
      <w:r w:rsidRPr="00E21EB7">
        <w:rPr>
          <w:color w:val="000000"/>
          <w:kern w:val="3"/>
        </w:rPr>
        <w:t xml:space="preserve">, </w:t>
      </w:r>
      <w:proofErr w:type="spellStart"/>
      <w:r w:rsidRPr="00E21EB7">
        <w:rPr>
          <w:color w:val="000000"/>
          <w:kern w:val="3"/>
        </w:rPr>
        <w:t>dabas</w:t>
      </w:r>
      <w:proofErr w:type="spellEnd"/>
      <w:r w:rsidRPr="00E21EB7">
        <w:rPr>
          <w:color w:val="000000"/>
          <w:kern w:val="3"/>
        </w:rPr>
        <w:t xml:space="preserve"> </w:t>
      </w:r>
      <w:proofErr w:type="spellStart"/>
      <w:r w:rsidRPr="00E21EB7">
        <w:rPr>
          <w:color w:val="000000"/>
          <w:kern w:val="3"/>
        </w:rPr>
        <w:t>katastrofa</w:t>
      </w:r>
      <w:proofErr w:type="spellEnd"/>
      <w:r w:rsidRPr="00E21EB7">
        <w:rPr>
          <w:color w:val="000000"/>
          <w:kern w:val="3"/>
        </w:rPr>
        <w:t xml:space="preserve">, </w:t>
      </w:r>
      <w:proofErr w:type="spellStart"/>
      <w:r w:rsidRPr="00E21EB7">
        <w:rPr>
          <w:color w:val="000000"/>
          <w:kern w:val="3"/>
        </w:rPr>
        <w:t>karš</w:t>
      </w:r>
      <w:proofErr w:type="spellEnd"/>
      <w:r w:rsidRPr="00E21EB7">
        <w:rPr>
          <w:color w:val="000000"/>
          <w:kern w:val="3"/>
        </w:rPr>
        <w:t xml:space="preserve">, </w:t>
      </w:r>
      <w:proofErr w:type="spellStart"/>
      <w:r w:rsidRPr="00E21EB7">
        <w:rPr>
          <w:color w:val="000000"/>
          <w:kern w:val="3"/>
        </w:rPr>
        <w:t>blokādes</w:t>
      </w:r>
      <w:proofErr w:type="spellEnd"/>
      <w:r w:rsidRPr="00E21EB7">
        <w:rPr>
          <w:color w:val="000000"/>
          <w:kern w:val="3"/>
        </w:rPr>
        <w:t xml:space="preserve">, </w:t>
      </w:r>
      <w:proofErr w:type="spellStart"/>
      <w:r w:rsidRPr="00E21EB7">
        <w:rPr>
          <w:color w:val="000000"/>
          <w:kern w:val="3"/>
        </w:rPr>
        <w:t>aizliegums</w:t>
      </w:r>
      <w:proofErr w:type="spellEnd"/>
      <w:r w:rsidRPr="00E21EB7">
        <w:rPr>
          <w:color w:val="000000"/>
          <w:kern w:val="3"/>
        </w:rPr>
        <w:t xml:space="preserve"> </w:t>
      </w:r>
      <w:proofErr w:type="spellStart"/>
      <w:r w:rsidRPr="00E21EB7">
        <w:rPr>
          <w:color w:val="000000"/>
          <w:kern w:val="3"/>
        </w:rPr>
        <w:t>eksportēt</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importēt</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termiņus</w:t>
      </w:r>
      <w:proofErr w:type="spellEnd"/>
      <w:r w:rsidRPr="00E21EB7">
        <w:rPr>
          <w:color w:val="000000"/>
          <w:kern w:val="3"/>
        </w:rPr>
        <w:t xml:space="preserve"> </w:t>
      </w:r>
      <w:proofErr w:type="spellStart"/>
      <w:r w:rsidRPr="00E21EB7">
        <w:rPr>
          <w:color w:val="000000"/>
          <w:kern w:val="3"/>
        </w:rPr>
        <w:t>pusēm</w:t>
      </w:r>
      <w:proofErr w:type="spellEnd"/>
      <w:r w:rsidRPr="00E21EB7">
        <w:rPr>
          <w:color w:val="000000"/>
          <w:kern w:val="3"/>
        </w:rPr>
        <w:t xml:space="preserve"> </w:t>
      </w:r>
      <w:proofErr w:type="spellStart"/>
      <w:r w:rsidRPr="00E21EB7">
        <w:rPr>
          <w:color w:val="000000"/>
          <w:kern w:val="3"/>
        </w:rPr>
        <w:t>jāpagarina</w:t>
      </w:r>
      <w:proofErr w:type="spellEnd"/>
      <w:r w:rsidRPr="00E21EB7">
        <w:rPr>
          <w:color w:val="000000"/>
          <w:kern w:val="3"/>
        </w:rPr>
        <w:t xml:space="preserve"> </w:t>
      </w:r>
      <w:proofErr w:type="spellStart"/>
      <w:r w:rsidRPr="00E21EB7">
        <w:rPr>
          <w:color w:val="000000"/>
          <w:kern w:val="3"/>
        </w:rPr>
        <w:t>attiecīgi</w:t>
      </w:r>
      <w:proofErr w:type="spellEnd"/>
      <w:r w:rsidRPr="00E21EB7">
        <w:rPr>
          <w:color w:val="000000"/>
          <w:kern w:val="3"/>
        </w:rPr>
        <w:t xml:space="preserve"> par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apstākļu</w:t>
      </w:r>
      <w:proofErr w:type="spellEnd"/>
      <w:r w:rsidRPr="00E21EB7">
        <w:rPr>
          <w:color w:val="000000"/>
          <w:kern w:val="3"/>
        </w:rPr>
        <w:t xml:space="preserve"> </w:t>
      </w:r>
      <w:proofErr w:type="spellStart"/>
      <w:r w:rsidRPr="00E21EB7">
        <w:rPr>
          <w:color w:val="000000"/>
          <w:kern w:val="3"/>
        </w:rPr>
        <w:t>darbības</w:t>
      </w:r>
      <w:proofErr w:type="spellEnd"/>
      <w:r w:rsidRPr="00E21EB7">
        <w:rPr>
          <w:color w:val="000000"/>
          <w:kern w:val="3"/>
        </w:rPr>
        <w:t xml:space="preserve"> </w:t>
      </w:r>
      <w:proofErr w:type="spellStart"/>
      <w:r w:rsidRPr="00E21EB7">
        <w:rPr>
          <w:color w:val="000000"/>
          <w:kern w:val="3"/>
        </w:rPr>
        <w:t>laiku</w:t>
      </w:r>
      <w:proofErr w:type="spellEnd"/>
      <w:r w:rsidRPr="00E21EB7">
        <w:rPr>
          <w:color w:val="000000"/>
          <w:kern w:val="3"/>
        </w:rPr>
        <w:t>.</w:t>
      </w:r>
    </w:p>
    <w:p w14:paraId="4CE75F1B" w14:textId="77777777" w:rsidR="00E21EB7" w:rsidRPr="00E21EB7" w:rsidRDefault="00E21EB7" w:rsidP="00E21EB7">
      <w:pPr>
        <w:suppressAutoHyphens/>
        <w:autoSpaceDN w:val="0"/>
        <w:ind w:left="709" w:hanging="425"/>
        <w:jc w:val="both"/>
        <w:textAlignment w:val="baseline"/>
        <w:rPr>
          <w:color w:val="000000"/>
          <w:kern w:val="3"/>
        </w:rPr>
      </w:pPr>
      <w:r w:rsidRPr="00E21EB7">
        <w:rPr>
          <w:color w:val="000000"/>
          <w:kern w:val="3"/>
        </w:rPr>
        <w:t xml:space="preserve">8.2.Ja </w:t>
      </w:r>
      <w:proofErr w:type="spellStart"/>
      <w:r w:rsidRPr="00E21EB7">
        <w:rPr>
          <w:color w:val="000000"/>
          <w:kern w:val="3"/>
        </w:rPr>
        <w:t>augstāk</w:t>
      </w:r>
      <w:proofErr w:type="spellEnd"/>
      <w:r w:rsidRPr="00E21EB7">
        <w:rPr>
          <w:color w:val="000000"/>
          <w:kern w:val="3"/>
        </w:rPr>
        <w:t xml:space="preserve"> </w:t>
      </w:r>
      <w:proofErr w:type="spellStart"/>
      <w:r w:rsidRPr="00E21EB7">
        <w:rPr>
          <w:color w:val="000000"/>
          <w:kern w:val="3"/>
        </w:rPr>
        <w:t>minētie</w:t>
      </w:r>
      <w:proofErr w:type="spellEnd"/>
      <w:r w:rsidRPr="00E21EB7">
        <w:rPr>
          <w:color w:val="000000"/>
          <w:kern w:val="3"/>
        </w:rPr>
        <w:t xml:space="preserve"> </w:t>
      </w:r>
      <w:proofErr w:type="spellStart"/>
      <w:r w:rsidRPr="00E21EB7">
        <w:rPr>
          <w:color w:val="000000"/>
          <w:kern w:val="3"/>
        </w:rPr>
        <w:t>apstākļi</w:t>
      </w:r>
      <w:proofErr w:type="spellEnd"/>
      <w:r w:rsidRPr="00E21EB7">
        <w:rPr>
          <w:color w:val="000000"/>
          <w:kern w:val="3"/>
        </w:rPr>
        <w:t xml:space="preserve"> </w:t>
      </w:r>
      <w:proofErr w:type="spellStart"/>
      <w:r w:rsidRPr="00E21EB7">
        <w:rPr>
          <w:color w:val="000000"/>
          <w:kern w:val="3"/>
        </w:rPr>
        <w:t>ilgst</w:t>
      </w:r>
      <w:proofErr w:type="spellEnd"/>
      <w:r w:rsidRPr="00E21EB7">
        <w:rPr>
          <w:color w:val="000000"/>
          <w:kern w:val="3"/>
        </w:rPr>
        <w:t xml:space="preserve"> </w:t>
      </w:r>
      <w:proofErr w:type="spellStart"/>
      <w:r w:rsidRPr="00E21EB7">
        <w:rPr>
          <w:color w:val="000000"/>
          <w:kern w:val="3"/>
        </w:rPr>
        <w:t>vairāk</w:t>
      </w:r>
      <w:proofErr w:type="spellEnd"/>
      <w:r w:rsidRPr="00E21EB7">
        <w:rPr>
          <w:color w:val="000000"/>
          <w:kern w:val="3"/>
        </w:rPr>
        <w:t xml:space="preserve"> </w:t>
      </w:r>
      <w:proofErr w:type="spellStart"/>
      <w:r w:rsidRPr="00E21EB7">
        <w:rPr>
          <w:color w:val="000000"/>
          <w:kern w:val="3"/>
        </w:rPr>
        <w:t>nekā</w:t>
      </w:r>
      <w:proofErr w:type="spellEnd"/>
      <w:r w:rsidRPr="00E21EB7">
        <w:rPr>
          <w:color w:val="000000"/>
          <w:kern w:val="3"/>
        </w:rPr>
        <w:t xml:space="preserve"> </w:t>
      </w:r>
      <w:proofErr w:type="spellStart"/>
      <w:r w:rsidRPr="00E21EB7">
        <w:rPr>
          <w:color w:val="000000"/>
          <w:kern w:val="3"/>
        </w:rPr>
        <w:t>mēnesi</w:t>
      </w:r>
      <w:proofErr w:type="spellEnd"/>
      <w:r w:rsidRPr="00E21EB7">
        <w:rPr>
          <w:color w:val="000000"/>
          <w:kern w:val="3"/>
        </w:rPr>
        <w:t xml:space="preserve">, </w:t>
      </w:r>
      <w:proofErr w:type="spellStart"/>
      <w:r w:rsidRPr="00E21EB7">
        <w:rPr>
          <w:color w:val="000000"/>
          <w:kern w:val="3"/>
        </w:rPr>
        <w:t>katrai</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tiesības</w:t>
      </w:r>
      <w:proofErr w:type="spellEnd"/>
      <w:r w:rsidRPr="00E21EB7">
        <w:rPr>
          <w:color w:val="000000"/>
          <w:kern w:val="3"/>
        </w:rPr>
        <w:t xml:space="preserve"> </w:t>
      </w:r>
      <w:proofErr w:type="spellStart"/>
      <w:r w:rsidRPr="00E21EB7">
        <w:rPr>
          <w:color w:val="000000"/>
          <w:kern w:val="3"/>
        </w:rPr>
        <w:t>atteikties</w:t>
      </w:r>
      <w:proofErr w:type="spellEnd"/>
      <w:r w:rsidRPr="00E21EB7">
        <w:rPr>
          <w:color w:val="000000"/>
          <w:kern w:val="3"/>
        </w:rPr>
        <w:t xml:space="preserve"> no </w:t>
      </w:r>
      <w:proofErr w:type="spellStart"/>
      <w:r w:rsidRPr="00E21EB7">
        <w:rPr>
          <w:color w:val="000000"/>
          <w:kern w:val="3"/>
        </w:rPr>
        <w:t>tālākas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w:t>
      </w:r>
    </w:p>
    <w:p w14:paraId="63385F48" w14:textId="77777777" w:rsidR="00E21EB7" w:rsidRPr="00E21EB7" w:rsidRDefault="00E21EB7" w:rsidP="00E21EB7">
      <w:pPr>
        <w:tabs>
          <w:tab w:val="left" w:pos="851"/>
        </w:tabs>
        <w:suppressAutoHyphens/>
        <w:autoSpaceDN w:val="0"/>
        <w:ind w:left="709" w:hanging="425"/>
        <w:jc w:val="both"/>
        <w:textAlignment w:val="baseline"/>
        <w:rPr>
          <w:color w:val="000000"/>
          <w:kern w:val="3"/>
        </w:rPr>
      </w:pPr>
      <w:r w:rsidRPr="00E21EB7">
        <w:rPr>
          <w:color w:val="000000"/>
          <w:kern w:val="3"/>
        </w:rPr>
        <w:t>8.3.</w:t>
      </w:r>
      <w:r w:rsidRPr="00E21EB7">
        <w:rPr>
          <w:color w:val="000000"/>
          <w:kern w:val="3"/>
        </w:rPr>
        <w:tab/>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kurai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izpilde</w:t>
      </w:r>
      <w:proofErr w:type="spellEnd"/>
      <w:r w:rsidRPr="00E21EB7">
        <w:rPr>
          <w:color w:val="000000"/>
          <w:kern w:val="3"/>
        </w:rPr>
        <w:t xml:space="preserve"> </w:t>
      </w:r>
      <w:proofErr w:type="spellStart"/>
      <w:r w:rsidRPr="00E21EB7">
        <w:rPr>
          <w:color w:val="000000"/>
          <w:kern w:val="3"/>
        </w:rPr>
        <w:t>kļuvusi</w:t>
      </w:r>
      <w:proofErr w:type="spellEnd"/>
      <w:r w:rsidRPr="00E21EB7">
        <w:rPr>
          <w:color w:val="000000"/>
          <w:kern w:val="3"/>
        </w:rPr>
        <w:t xml:space="preserve"> par </w:t>
      </w:r>
      <w:proofErr w:type="spellStart"/>
      <w:r w:rsidRPr="00E21EB7">
        <w:rPr>
          <w:color w:val="000000"/>
          <w:kern w:val="3"/>
        </w:rPr>
        <w:t>neiespējamu</w:t>
      </w:r>
      <w:proofErr w:type="spellEnd"/>
      <w:r w:rsidRPr="00E21EB7">
        <w:rPr>
          <w:color w:val="000000"/>
          <w:kern w:val="3"/>
        </w:rPr>
        <w:t xml:space="preserve">, </w:t>
      </w:r>
      <w:proofErr w:type="spellStart"/>
      <w:r w:rsidRPr="00E21EB7">
        <w:rPr>
          <w:color w:val="000000"/>
          <w:kern w:val="3"/>
        </w:rPr>
        <w:t>jāpaziņo</w:t>
      </w:r>
      <w:proofErr w:type="spellEnd"/>
      <w:r w:rsidRPr="00E21EB7">
        <w:rPr>
          <w:color w:val="000000"/>
          <w:kern w:val="3"/>
        </w:rPr>
        <w:t xml:space="preserve"> </w:t>
      </w:r>
      <w:proofErr w:type="spellStart"/>
      <w:r w:rsidRPr="00E21EB7">
        <w:rPr>
          <w:color w:val="000000"/>
          <w:kern w:val="3"/>
        </w:rPr>
        <w:t>otrai</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rakstveidā</w:t>
      </w:r>
      <w:proofErr w:type="spellEnd"/>
      <w:r w:rsidRPr="00E21EB7">
        <w:rPr>
          <w:color w:val="000000"/>
          <w:kern w:val="3"/>
        </w:rPr>
        <w:t xml:space="preserve"> par </w:t>
      </w:r>
      <w:proofErr w:type="spellStart"/>
      <w:r w:rsidRPr="00E21EB7">
        <w:rPr>
          <w:color w:val="000000"/>
          <w:kern w:val="3"/>
        </w:rPr>
        <w:t>augstāk</w:t>
      </w:r>
      <w:proofErr w:type="spellEnd"/>
      <w:r w:rsidRPr="00E21EB7">
        <w:rPr>
          <w:color w:val="000000"/>
          <w:kern w:val="3"/>
        </w:rPr>
        <w:t xml:space="preserve"> </w:t>
      </w:r>
      <w:proofErr w:type="spellStart"/>
      <w:r w:rsidRPr="00E21EB7">
        <w:rPr>
          <w:color w:val="000000"/>
          <w:kern w:val="3"/>
        </w:rPr>
        <w:t>minēto</w:t>
      </w:r>
      <w:proofErr w:type="spellEnd"/>
      <w:r w:rsidRPr="00E21EB7">
        <w:rPr>
          <w:color w:val="000000"/>
          <w:kern w:val="3"/>
        </w:rPr>
        <w:t xml:space="preserve"> </w:t>
      </w:r>
      <w:proofErr w:type="spellStart"/>
      <w:r w:rsidRPr="00E21EB7">
        <w:rPr>
          <w:color w:val="000000"/>
          <w:kern w:val="3"/>
        </w:rPr>
        <w:t>apstākļu</w:t>
      </w:r>
      <w:proofErr w:type="spellEnd"/>
      <w:r w:rsidRPr="00E21EB7">
        <w:rPr>
          <w:color w:val="000000"/>
          <w:kern w:val="3"/>
        </w:rPr>
        <w:t xml:space="preserve"> </w:t>
      </w:r>
      <w:proofErr w:type="spellStart"/>
      <w:r w:rsidRPr="00E21EB7">
        <w:rPr>
          <w:color w:val="000000"/>
          <w:kern w:val="3"/>
        </w:rPr>
        <w:t>darbības</w:t>
      </w:r>
      <w:proofErr w:type="spellEnd"/>
      <w:r w:rsidRPr="00E21EB7">
        <w:rPr>
          <w:color w:val="000000"/>
          <w:kern w:val="3"/>
        </w:rPr>
        <w:t xml:space="preserve"> </w:t>
      </w:r>
      <w:proofErr w:type="spellStart"/>
      <w:r w:rsidRPr="00E21EB7">
        <w:rPr>
          <w:color w:val="000000"/>
          <w:kern w:val="3"/>
        </w:rPr>
        <w:t>sākumu</w:t>
      </w:r>
      <w:proofErr w:type="spellEnd"/>
      <w:r w:rsidRPr="00E21EB7">
        <w:rPr>
          <w:color w:val="000000"/>
          <w:kern w:val="3"/>
        </w:rPr>
        <w:t xml:space="preserve"> un </w:t>
      </w:r>
      <w:proofErr w:type="spellStart"/>
      <w:r w:rsidRPr="00E21EB7">
        <w:rPr>
          <w:color w:val="000000"/>
          <w:kern w:val="3"/>
        </w:rPr>
        <w:t>beigām</w:t>
      </w:r>
      <w:proofErr w:type="spellEnd"/>
      <w:r w:rsidRPr="00E21EB7">
        <w:rPr>
          <w:color w:val="000000"/>
          <w:kern w:val="3"/>
        </w:rPr>
        <w:t xml:space="preserve"> ne </w:t>
      </w:r>
      <w:proofErr w:type="spellStart"/>
      <w:r w:rsidRPr="00E21EB7">
        <w:rPr>
          <w:color w:val="000000"/>
          <w:kern w:val="3"/>
        </w:rPr>
        <w:t>vēlāk</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5 (</w:t>
      </w:r>
      <w:proofErr w:type="spellStart"/>
      <w:r w:rsidRPr="00E21EB7">
        <w:rPr>
          <w:color w:val="000000"/>
          <w:kern w:val="3"/>
        </w:rPr>
        <w:t>piecu</w:t>
      </w:r>
      <w:proofErr w:type="spellEnd"/>
      <w:r w:rsidRPr="00E21EB7">
        <w:rPr>
          <w:color w:val="000000"/>
          <w:kern w:val="3"/>
        </w:rPr>
        <w:t xml:space="preserve">) </w:t>
      </w:r>
      <w:proofErr w:type="spellStart"/>
      <w:r w:rsidRPr="00E21EB7">
        <w:rPr>
          <w:color w:val="000000"/>
          <w:kern w:val="3"/>
        </w:rPr>
        <w:t>darba</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w:t>
      </w:r>
    </w:p>
    <w:p w14:paraId="04AC2A25" w14:textId="77777777" w:rsidR="00E21EB7" w:rsidRPr="00E21EB7" w:rsidRDefault="00E21EB7" w:rsidP="00E21EB7">
      <w:pPr>
        <w:pStyle w:val="Standard"/>
        <w:ind w:left="709" w:hanging="425"/>
        <w:jc w:val="both"/>
        <w:rPr>
          <w:lang w:val="lv-LV"/>
        </w:rPr>
      </w:pPr>
      <w:r w:rsidRPr="00E21EB7">
        <w:rPr>
          <w:shd w:val="clear" w:color="auto" w:fill="FFFFFF"/>
          <w:lang w:val="lv-LV"/>
        </w:rPr>
        <w:t>8.4. 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BD990E0" w14:textId="77777777" w:rsidR="00E21EB7" w:rsidRPr="00E21EB7" w:rsidRDefault="00E21EB7" w:rsidP="00E21EB7">
      <w:pPr>
        <w:tabs>
          <w:tab w:val="left" w:pos="851"/>
        </w:tabs>
        <w:suppressAutoHyphens/>
        <w:autoSpaceDN w:val="0"/>
        <w:ind w:left="709" w:hanging="349"/>
        <w:jc w:val="both"/>
        <w:textAlignment w:val="baseline"/>
        <w:rPr>
          <w:color w:val="000000"/>
          <w:kern w:val="3"/>
          <w:lang w:val="lv-LV"/>
        </w:rPr>
      </w:pPr>
    </w:p>
    <w:p w14:paraId="4497CD7F" w14:textId="77777777" w:rsidR="00E21EB7" w:rsidRPr="00E21EB7" w:rsidRDefault="00E21EB7" w:rsidP="00E21EB7">
      <w:pPr>
        <w:tabs>
          <w:tab w:val="left" w:pos="851"/>
        </w:tabs>
        <w:suppressAutoHyphens/>
        <w:autoSpaceDN w:val="0"/>
        <w:ind w:left="709" w:hanging="349"/>
        <w:contextualSpacing/>
        <w:jc w:val="both"/>
        <w:textAlignment w:val="baseline"/>
        <w:rPr>
          <w:color w:val="000000"/>
          <w:kern w:val="3"/>
          <w:lang w:val="lv-LV"/>
        </w:rPr>
      </w:pPr>
    </w:p>
    <w:p w14:paraId="0EB35F1A" w14:textId="77777777" w:rsidR="00E21EB7" w:rsidRPr="00E21EB7" w:rsidRDefault="00E21EB7" w:rsidP="00E21EB7">
      <w:pPr>
        <w:suppressAutoHyphens/>
        <w:autoSpaceDN w:val="0"/>
        <w:ind w:left="142" w:hanging="142"/>
        <w:textAlignment w:val="baseline"/>
        <w:rPr>
          <w:color w:val="000000"/>
          <w:kern w:val="3"/>
        </w:rPr>
      </w:pPr>
      <w:r w:rsidRPr="00E21EB7">
        <w:rPr>
          <w:b/>
          <w:bCs/>
          <w:color w:val="000000"/>
          <w:kern w:val="3"/>
        </w:rPr>
        <w:t xml:space="preserve">9.  </w:t>
      </w:r>
      <w:proofErr w:type="spellStart"/>
      <w:r w:rsidRPr="00E21EB7">
        <w:rPr>
          <w:b/>
          <w:bCs/>
          <w:color w:val="000000"/>
          <w:kern w:val="3"/>
        </w:rPr>
        <w:t>Līguma</w:t>
      </w:r>
      <w:proofErr w:type="spellEnd"/>
      <w:r w:rsidRPr="00E21EB7">
        <w:rPr>
          <w:b/>
          <w:bCs/>
          <w:color w:val="000000"/>
          <w:kern w:val="3"/>
        </w:rPr>
        <w:t xml:space="preserve"> </w:t>
      </w:r>
      <w:proofErr w:type="spellStart"/>
      <w:r w:rsidRPr="00E21EB7">
        <w:rPr>
          <w:b/>
          <w:bCs/>
          <w:color w:val="000000"/>
          <w:kern w:val="3"/>
        </w:rPr>
        <w:t>darbības</w:t>
      </w:r>
      <w:proofErr w:type="spellEnd"/>
      <w:r w:rsidRPr="00E21EB7">
        <w:rPr>
          <w:b/>
          <w:bCs/>
          <w:color w:val="000000"/>
          <w:kern w:val="3"/>
        </w:rPr>
        <w:t xml:space="preserve"> laiks un </w:t>
      </w:r>
      <w:proofErr w:type="spellStart"/>
      <w:r w:rsidRPr="00E21EB7">
        <w:rPr>
          <w:b/>
          <w:bCs/>
          <w:color w:val="000000"/>
          <w:kern w:val="3"/>
        </w:rPr>
        <w:t>tā</w:t>
      </w:r>
      <w:proofErr w:type="spellEnd"/>
      <w:r w:rsidRPr="00E21EB7">
        <w:rPr>
          <w:b/>
          <w:bCs/>
          <w:color w:val="000000"/>
          <w:kern w:val="3"/>
        </w:rPr>
        <w:t xml:space="preserve"> </w:t>
      </w:r>
      <w:proofErr w:type="spellStart"/>
      <w:r w:rsidRPr="00E21EB7">
        <w:rPr>
          <w:b/>
          <w:bCs/>
          <w:color w:val="000000"/>
          <w:kern w:val="3"/>
        </w:rPr>
        <w:t>izbeigšana</w:t>
      </w:r>
      <w:proofErr w:type="spellEnd"/>
    </w:p>
    <w:p w14:paraId="12541362" w14:textId="77777777" w:rsidR="00E21EB7" w:rsidRPr="00E21EB7" w:rsidRDefault="00E21EB7" w:rsidP="00E21EB7">
      <w:pPr>
        <w:tabs>
          <w:tab w:val="left" w:pos="1276"/>
          <w:tab w:val="left" w:pos="1827"/>
          <w:tab w:val="left" w:pos="2835"/>
        </w:tabs>
        <w:suppressAutoHyphens/>
        <w:autoSpaceDN w:val="0"/>
        <w:ind w:left="709" w:right="-8" w:hanging="283"/>
        <w:jc w:val="both"/>
        <w:textAlignment w:val="baseline"/>
        <w:rPr>
          <w:color w:val="000000"/>
          <w:kern w:val="3"/>
        </w:rPr>
      </w:pPr>
      <w:r w:rsidRPr="00E21EB7">
        <w:rPr>
          <w:color w:val="000000"/>
          <w:kern w:val="3"/>
        </w:rPr>
        <w:t xml:space="preserve">9.1.Līgums </w:t>
      </w:r>
      <w:proofErr w:type="spellStart"/>
      <w:r w:rsidRPr="00E21EB7">
        <w:rPr>
          <w:color w:val="000000"/>
          <w:kern w:val="3"/>
        </w:rPr>
        <w:t>stājas</w:t>
      </w:r>
      <w:proofErr w:type="spellEnd"/>
      <w:r w:rsidRPr="00E21EB7">
        <w:rPr>
          <w:color w:val="000000"/>
          <w:kern w:val="3"/>
        </w:rPr>
        <w:t xml:space="preserve"> </w:t>
      </w:r>
      <w:proofErr w:type="spellStart"/>
      <w:r w:rsidRPr="00E21EB7">
        <w:rPr>
          <w:color w:val="000000"/>
          <w:kern w:val="3"/>
        </w:rPr>
        <w:t>spēkā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tā</w:t>
      </w:r>
      <w:proofErr w:type="spellEnd"/>
      <w:r w:rsidRPr="00E21EB7">
        <w:rPr>
          <w:color w:val="000000"/>
          <w:kern w:val="3"/>
        </w:rPr>
        <w:t xml:space="preserve"> </w:t>
      </w:r>
      <w:proofErr w:type="spellStart"/>
      <w:r w:rsidRPr="00E21EB7">
        <w:rPr>
          <w:color w:val="000000"/>
          <w:kern w:val="3"/>
        </w:rPr>
        <w:t>abpusējas</w:t>
      </w:r>
      <w:proofErr w:type="spellEnd"/>
      <w:r w:rsidRPr="00E21EB7">
        <w:rPr>
          <w:color w:val="000000"/>
          <w:kern w:val="3"/>
        </w:rPr>
        <w:t xml:space="preserve"> </w:t>
      </w:r>
      <w:proofErr w:type="spellStart"/>
      <w:r w:rsidRPr="00E21EB7">
        <w:rPr>
          <w:color w:val="000000"/>
          <w:kern w:val="3"/>
        </w:rPr>
        <w:t>parakstīšanas</w:t>
      </w:r>
      <w:proofErr w:type="spellEnd"/>
      <w:r w:rsidRPr="00E21EB7">
        <w:rPr>
          <w:color w:val="000000"/>
          <w:kern w:val="3"/>
        </w:rPr>
        <w:t xml:space="preserve"> </w:t>
      </w:r>
      <w:proofErr w:type="spellStart"/>
      <w:r w:rsidRPr="00E21EB7">
        <w:rPr>
          <w:color w:val="000000"/>
          <w:kern w:val="3"/>
        </w:rPr>
        <w:t>brīdi</w:t>
      </w:r>
      <w:proofErr w:type="spellEnd"/>
      <w:r w:rsidRPr="00E21EB7">
        <w:rPr>
          <w:color w:val="000000"/>
          <w:kern w:val="3"/>
        </w:rPr>
        <w:t xml:space="preserve"> un </w:t>
      </w:r>
      <w:proofErr w:type="spellStart"/>
      <w:r w:rsidRPr="00E21EB7">
        <w:rPr>
          <w:color w:val="000000"/>
          <w:kern w:val="3"/>
        </w:rPr>
        <w:t>turpinās</w:t>
      </w:r>
      <w:proofErr w:type="spellEnd"/>
      <w:r w:rsidRPr="00E21EB7">
        <w:rPr>
          <w:color w:val="000000"/>
          <w:kern w:val="3"/>
        </w:rPr>
        <w:t xml:space="preserve"> </w:t>
      </w:r>
      <w:proofErr w:type="spellStart"/>
      <w:r w:rsidRPr="00E21EB7">
        <w:rPr>
          <w:color w:val="000000"/>
          <w:kern w:val="3"/>
        </w:rPr>
        <w:t>līdz</w:t>
      </w:r>
      <w:proofErr w:type="spellEnd"/>
      <w:r w:rsidRPr="00E21EB7">
        <w:rPr>
          <w:color w:val="000000"/>
          <w:kern w:val="3"/>
        </w:rPr>
        <w:t xml:space="preserve"> </w:t>
      </w:r>
      <w:r w:rsidRPr="00E21EB7">
        <w:rPr>
          <w:b/>
          <w:i/>
          <w:color w:val="000000"/>
          <w:kern w:val="3"/>
        </w:rPr>
        <w:t xml:space="preserve">2022.gada 31.janvārim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līdz</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priekšlaicīgas</w:t>
      </w:r>
      <w:proofErr w:type="spellEnd"/>
      <w:r w:rsidRPr="00E21EB7">
        <w:rPr>
          <w:color w:val="000000"/>
          <w:kern w:val="3"/>
        </w:rPr>
        <w:t xml:space="preserve"> </w:t>
      </w:r>
      <w:proofErr w:type="spellStart"/>
      <w:r w:rsidRPr="00E21EB7">
        <w:rPr>
          <w:color w:val="000000"/>
          <w:kern w:val="3"/>
        </w:rPr>
        <w:t>izbeigšanas</w:t>
      </w:r>
      <w:proofErr w:type="spellEnd"/>
      <w:r w:rsidRPr="00E21EB7">
        <w:rPr>
          <w:color w:val="000000"/>
          <w:kern w:val="3"/>
        </w:rPr>
        <w:t xml:space="preserve"> </w:t>
      </w:r>
      <w:proofErr w:type="spellStart"/>
      <w:r w:rsidRPr="00E21EB7">
        <w:rPr>
          <w:color w:val="000000"/>
          <w:kern w:val="3"/>
        </w:rPr>
        <w:t>dienai</w:t>
      </w:r>
      <w:proofErr w:type="spellEnd"/>
      <w:r w:rsidRPr="00E21EB7">
        <w:rPr>
          <w:color w:val="000000"/>
          <w:kern w:val="3"/>
        </w:rPr>
        <w:t xml:space="preserve">. </w:t>
      </w:r>
      <w:proofErr w:type="spellStart"/>
      <w:r w:rsidRPr="00E21EB7">
        <w:rPr>
          <w:color w:val="000000"/>
          <w:kern w:val="3"/>
        </w:rPr>
        <w:t>Pušu</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veikt</w:t>
      </w:r>
      <w:proofErr w:type="spellEnd"/>
      <w:r w:rsidRPr="00E21EB7">
        <w:rPr>
          <w:color w:val="000000"/>
          <w:kern w:val="3"/>
        </w:rPr>
        <w:t xml:space="preserve"> </w:t>
      </w:r>
      <w:proofErr w:type="spellStart"/>
      <w:r w:rsidRPr="00E21EB7">
        <w:rPr>
          <w:color w:val="000000"/>
          <w:kern w:val="3"/>
        </w:rPr>
        <w:t>savstarpējos</w:t>
      </w:r>
      <w:proofErr w:type="spellEnd"/>
      <w:r w:rsidRPr="00E21EB7">
        <w:rPr>
          <w:color w:val="000000"/>
          <w:kern w:val="3"/>
        </w:rPr>
        <w:t xml:space="preserve"> </w:t>
      </w:r>
      <w:proofErr w:type="spellStart"/>
      <w:r w:rsidRPr="00E21EB7">
        <w:rPr>
          <w:color w:val="000000"/>
          <w:kern w:val="3"/>
        </w:rPr>
        <w:t>norēķinus</w:t>
      </w:r>
      <w:proofErr w:type="spellEnd"/>
      <w:r w:rsidRPr="00E21EB7">
        <w:rPr>
          <w:color w:val="000000"/>
          <w:kern w:val="3"/>
        </w:rPr>
        <w:t xml:space="preserve"> par </w:t>
      </w:r>
      <w:proofErr w:type="spellStart"/>
      <w:r w:rsidRPr="00E21EB7">
        <w:rPr>
          <w:color w:val="000000"/>
          <w:kern w:val="3"/>
        </w:rPr>
        <w:t>piegādāto</w:t>
      </w:r>
      <w:proofErr w:type="spellEnd"/>
      <w:r w:rsidRPr="00E21EB7">
        <w:rPr>
          <w:color w:val="000000"/>
          <w:kern w:val="3"/>
        </w:rPr>
        <w:t xml:space="preserve"> </w:t>
      </w:r>
      <w:proofErr w:type="spellStart"/>
      <w:r w:rsidRPr="00E21EB7">
        <w:rPr>
          <w:color w:val="000000"/>
          <w:kern w:val="3"/>
        </w:rPr>
        <w:t>kvalitatīvo</w:t>
      </w:r>
      <w:proofErr w:type="spellEnd"/>
      <w:r w:rsidRPr="00E21EB7">
        <w:rPr>
          <w:color w:val="000000"/>
          <w:kern w:val="3"/>
        </w:rPr>
        <w:t xml:space="preserve"> </w:t>
      </w:r>
      <w:proofErr w:type="spellStart"/>
      <w:r w:rsidRPr="00E21EB7">
        <w:rPr>
          <w:color w:val="000000"/>
          <w:kern w:val="3"/>
        </w:rPr>
        <w:t>preci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spēkā</w:t>
      </w:r>
      <w:proofErr w:type="spellEnd"/>
      <w:r w:rsidRPr="00E21EB7">
        <w:rPr>
          <w:color w:val="000000"/>
          <w:kern w:val="3"/>
        </w:rPr>
        <w:t xml:space="preserve"> </w:t>
      </w:r>
      <w:proofErr w:type="spellStart"/>
      <w:r w:rsidRPr="00E21EB7">
        <w:rPr>
          <w:color w:val="000000"/>
          <w:kern w:val="3"/>
        </w:rPr>
        <w:t>līdz</w:t>
      </w:r>
      <w:proofErr w:type="spellEnd"/>
      <w:r w:rsidRPr="00E21EB7">
        <w:rPr>
          <w:color w:val="000000"/>
          <w:kern w:val="3"/>
        </w:rPr>
        <w:t xml:space="preserve">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saistību</w:t>
      </w:r>
      <w:proofErr w:type="spellEnd"/>
      <w:r w:rsidRPr="00E21EB7">
        <w:rPr>
          <w:color w:val="000000"/>
          <w:kern w:val="3"/>
        </w:rPr>
        <w:t xml:space="preserve"> </w:t>
      </w:r>
      <w:proofErr w:type="spellStart"/>
      <w:r w:rsidRPr="00E21EB7">
        <w:rPr>
          <w:color w:val="000000"/>
          <w:kern w:val="3"/>
        </w:rPr>
        <w:t>pilnīgai</w:t>
      </w:r>
      <w:proofErr w:type="spellEnd"/>
      <w:r w:rsidRPr="00E21EB7">
        <w:rPr>
          <w:color w:val="000000"/>
          <w:kern w:val="3"/>
        </w:rPr>
        <w:t xml:space="preserve"> </w:t>
      </w:r>
      <w:proofErr w:type="spellStart"/>
      <w:r w:rsidRPr="00E21EB7">
        <w:rPr>
          <w:color w:val="000000"/>
          <w:kern w:val="3"/>
        </w:rPr>
        <w:t>izpildei</w:t>
      </w:r>
      <w:proofErr w:type="spellEnd"/>
      <w:r w:rsidRPr="00E21EB7">
        <w:rPr>
          <w:color w:val="000000"/>
          <w:kern w:val="3"/>
        </w:rPr>
        <w:t>.</w:t>
      </w:r>
    </w:p>
    <w:p w14:paraId="3E784D26" w14:textId="77777777" w:rsidR="00E21EB7" w:rsidRPr="00E21EB7" w:rsidRDefault="00E21EB7" w:rsidP="00E21EB7">
      <w:pPr>
        <w:tabs>
          <w:tab w:val="left" w:pos="567"/>
          <w:tab w:val="left" w:pos="1276"/>
          <w:tab w:val="left" w:pos="1827"/>
          <w:tab w:val="left" w:pos="2835"/>
        </w:tabs>
        <w:suppressAutoHyphens/>
        <w:autoSpaceDN w:val="0"/>
        <w:ind w:left="567" w:right="94" w:hanging="141"/>
        <w:jc w:val="both"/>
        <w:textAlignment w:val="baseline"/>
        <w:rPr>
          <w:color w:val="000000"/>
          <w:kern w:val="3"/>
        </w:rPr>
      </w:pPr>
      <w:r w:rsidRPr="00E21EB7">
        <w:rPr>
          <w:color w:val="000000"/>
          <w:kern w:val="3"/>
        </w:rPr>
        <w:t xml:space="preserve">9.2. </w:t>
      </w:r>
      <w:proofErr w:type="spellStart"/>
      <w:r w:rsidRPr="00E21EB7">
        <w:rPr>
          <w:color w:val="000000"/>
          <w:kern w:val="3"/>
        </w:rPr>
        <w:t>Līgumu</w:t>
      </w:r>
      <w:proofErr w:type="spellEnd"/>
      <w:r w:rsidRPr="00E21EB7">
        <w:rPr>
          <w:color w:val="000000"/>
          <w:kern w:val="3"/>
        </w:rPr>
        <w:t xml:space="preserve"> var </w:t>
      </w:r>
      <w:proofErr w:type="spellStart"/>
      <w:r w:rsidRPr="00E21EB7">
        <w:rPr>
          <w:color w:val="000000"/>
          <w:kern w:val="3"/>
        </w:rPr>
        <w:t>izbeigt</w:t>
      </w:r>
      <w:proofErr w:type="spellEnd"/>
      <w:r w:rsidRPr="00E21EB7">
        <w:rPr>
          <w:color w:val="000000"/>
          <w:kern w:val="3"/>
        </w:rPr>
        <w:t xml:space="preserve">, </w:t>
      </w:r>
      <w:proofErr w:type="spellStart"/>
      <w:r w:rsidRPr="00E21EB7">
        <w:rPr>
          <w:color w:val="000000"/>
          <w:kern w:val="3"/>
        </w:rPr>
        <w:t>pusēm</w:t>
      </w:r>
      <w:proofErr w:type="spellEnd"/>
      <w:r w:rsidRPr="00E21EB7">
        <w:rPr>
          <w:color w:val="000000"/>
          <w:kern w:val="3"/>
        </w:rPr>
        <w:t xml:space="preserve"> </w:t>
      </w:r>
      <w:proofErr w:type="spellStart"/>
      <w:r w:rsidRPr="00E21EB7">
        <w:rPr>
          <w:color w:val="000000"/>
          <w:kern w:val="3"/>
        </w:rPr>
        <w:t>vienojoties</w:t>
      </w:r>
      <w:proofErr w:type="spellEnd"/>
      <w:r w:rsidRPr="00E21EB7">
        <w:rPr>
          <w:color w:val="000000"/>
          <w:kern w:val="3"/>
        </w:rPr>
        <w:t>.</w:t>
      </w:r>
    </w:p>
    <w:p w14:paraId="28348DA3" w14:textId="77777777" w:rsidR="00E21EB7" w:rsidRPr="00E21EB7" w:rsidRDefault="00E21EB7" w:rsidP="00E21EB7">
      <w:pPr>
        <w:tabs>
          <w:tab w:val="left" w:pos="1276"/>
        </w:tabs>
        <w:suppressAutoHyphens/>
        <w:autoSpaceDN w:val="0"/>
        <w:ind w:left="567" w:hanging="141"/>
        <w:jc w:val="both"/>
        <w:textAlignment w:val="baseline"/>
        <w:rPr>
          <w:color w:val="000000"/>
          <w:kern w:val="3"/>
        </w:rPr>
      </w:pPr>
      <w:r w:rsidRPr="00E21EB7">
        <w:rPr>
          <w:color w:val="000000"/>
          <w:kern w:val="3"/>
        </w:rPr>
        <w:t xml:space="preserve">9.3.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tiesīgs</w:t>
      </w:r>
      <w:proofErr w:type="spellEnd"/>
      <w:r w:rsidRPr="00E21EB7">
        <w:rPr>
          <w:color w:val="000000"/>
          <w:kern w:val="3"/>
        </w:rPr>
        <w:t xml:space="preserve"> </w:t>
      </w:r>
      <w:proofErr w:type="spellStart"/>
      <w:r w:rsidRPr="00E21EB7">
        <w:rPr>
          <w:color w:val="000000"/>
          <w:kern w:val="3"/>
        </w:rPr>
        <w:t>vienpusējā</w:t>
      </w:r>
      <w:proofErr w:type="spellEnd"/>
      <w:r w:rsidRPr="00E21EB7">
        <w:rPr>
          <w:color w:val="000000"/>
          <w:kern w:val="3"/>
        </w:rPr>
        <w:t xml:space="preserve"> </w:t>
      </w:r>
      <w:proofErr w:type="spellStart"/>
      <w:r w:rsidRPr="00E21EB7">
        <w:rPr>
          <w:color w:val="000000"/>
          <w:kern w:val="3"/>
        </w:rPr>
        <w:t>kārtā</w:t>
      </w:r>
      <w:proofErr w:type="spellEnd"/>
      <w:r w:rsidRPr="00E21EB7">
        <w:rPr>
          <w:color w:val="000000"/>
          <w:kern w:val="3"/>
        </w:rPr>
        <w:t xml:space="preserve"> </w:t>
      </w:r>
      <w:proofErr w:type="spellStart"/>
      <w:r w:rsidRPr="00E21EB7">
        <w:rPr>
          <w:color w:val="000000"/>
          <w:kern w:val="3"/>
        </w:rPr>
        <w:t>izbeigt</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w:t>
      </w:r>
      <w:proofErr w:type="spellStart"/>
      <w:r w:rsidRPr="00E21EB7">
        <w:rPr>
          <w:color w:val="000000"/>
          <w:kern w:val="3"/>
        </w:rPr>
        <w:t>jebkurā</w:t>
      </w:r>
      <w:proofErr w:type="spellEnd"/>
      <w:r w:rsidRPr="00E21EB7">
        <w:rPr>
          <w:color w:val="000000"/>
          <w:kern w:val="3"/>
        </w:rPr>
        <w:t xml:space="preserve"> no </w:t>
      </w:r>
      <w:proofErr w:type="spellStart"/>
      <w:r w:rsidRPr="00E21EB7">
        <w:rPr>
          <w:color w:val="000000"/>
          <w:kern w:val="3"/>
        </w:rPr>
        <w:t>sekojošiem</w:t>
      </w:r>
      <w:proofErr w:type="spellEnd"/>
      <w:r w:rsidRPr="00E21EB7">
        <w:rPr>
          <w:color w:val="000000"/>
          <w:kern w:val="3"/>
        </w:rPr>
        <w:t xml:space="preserve"> </w:t>
      </w:r>
      <w:proofErr w:type="spellStart"/>
      <w:r w:rsidRPr="00E21EB7">
        <w:rPr>
          <w:color w:val="000000"/>
          <w:kern w:val="3"/>
        </w:rPr>
        <w:t>gadījumiem</w:t>
      </w:r>
      <w:proofErr w:type="spellEnd"/>
      <w:r w:rsidRPr="00E21EB7">
        <w:rPr>
          <w:color w:val="000000"/>
          <w:kern w:val="3"/>
        </w:rPr>
        <w:t>:</w:t>
      </w:r>
    </w:p>
    <w:p w14:paraId="032A7019" w14:textId="77777777" w:rsidR="00E21EB7" w:rsidRPr="00E21EB7" w:rsidRDefault="00E21EB7" w:rsidP="00E21EB7">
      <w:pPr>
        <w:tabs>
          <w:tab w:val="left" w:pos="1843"/>
        </w:tabs>
        <w:suppressAutoHyphens/>
        <w:autoSpaceDN w:val="0"/>
        <w:ind w:left="1134" w:hanging="425"/>
        <w:jc w:val="both"/>
        <w:textAlignment w:val="baseline"/>
        <w:rPr>
          <w:color w:val="000000"/>
          <w:kern w:val="3"/>
        </w:rPr>
      </w:pPr>
      <w:r w:rsidRPr="00E21EB7">
        <w:rPr>
          <w:color w:val="000000"/>
          <w:kern w:val="3"/>
        </w:rPr>
        <w:t xml:space="preserve">9.3.1.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vienpusēji</w:t>
      </w:r>
      <w:proofErr w:type="spellEnd"/>
      <w:r w:rsidRPr="00E21EB7">
        <w:rPr>
          <w:color w:val="000000"/>
          <w:kern w:val="3"/>
        </w:rPr>
        <w:t xml:space="preserve"> </w:t>
      </w:r>
      <w:proofErr w:type="spellStart"/>
      <w:r w:rsidRPr="00E21EB7">
        <w:rPr>
          <w:color w:val="000000"/>
          <w:kern w:val="3"/>
        </w:rPr>
        <w:t>paaugstina</w:t>
      </w:r>
      <w:proofErr w:type="spellEnd"/>
      <w:r w:rsidRPr="00E21EB7">
        <w:rPr>
          <w:color w:val="000000"/>
          <w:kern w:val="3"/>
        </w:rPr>
        <w:t xml:space="preserve"> preces </w:t>
      </w:r>
      <w:proofErr w:type="spellStart"/>
      <w:r w:rsidRPr="00E21EB7">
        <w:rPr>
          <w:color w:val="000000"/>
          <w:kern w:val="3"/>
        </w:rPr>
        <w:t>cenu</w:t>
      </w:r>
      <w:proofErr w:type="spellEnd"/>
      <w:r w:rsidRPr="00E21EB7">
        <w:rPr>
          <w:color w:val="000000"/>
          <w:kern w:val="3"/>
        </w:rPr>
        <w:t>;</w:t>
      </w:r>
    </w:p>
    <w:p w14:paraId="0E1B264F" w14:textId="77777777" w:rsidR="00E21EB7" w:rsidRPr="00E21EB7" w:rsidRDefault="00E21EB7" w:rsidP="00E21EB7">
      <w:pPr>
        <w:tabs>
          <w:tab w:val="left" w:pos="1843"/>
        </w:tabs>
        <w:suppressAutoHyphens/>
        <w:autoSpaceDN w:val="0"/>
        <w:ind w:left="1134" w:hanging="425"/>
        <w:jc w:val="both"/>
        <w:textAlignment w:val="baseline"/>
        <w:rPr>
          <w:color w:val="000000"/>
          <w:kern w:val="3"/>
        </w:rPr>
      </w:pPr>
      <w:r w:rsidRPr="00E21EB7">
        <w:rPr>
          <w:color w:val="000000"/>
          <w:kern w:val="3"/>
        </w:rPr>
        <w:t xml:space="preserve">9.3.2.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piegādātās</w:t>
      </w:r>
      <w:proofErr w:type="spellEnd"/>
      <w:r w:rsidRPr="00E21EB7">
        <w:rPr>
          <w:color w:val="000000"/>
          <w:kern w:val="3"/>
        </w:rPr>
        <w:t xml:space="preserve"> preces </w:t>
      </w:r>
      <w:proofErr w:type="spellStart"/>
      <w:r w:rsidRPr="00E21EB7">
        <w:rPr>
          <w:color w:val="000000"/>
          <w:kern w:val="3"/>
        </w:rPr>
        <w:t>kvalitāte</w:t>
      </w:r>
      <w:proofErr w:type="spellEnd"/>
      <w:r w:rsidRPr="00E21EB7">
        <w:rPr>
          <w:color w:val="000000"/>
          <w:kern w:val="3"/>
        </w:rPr>
        <w:t xml:space="preserve"> </w:t>
      </w:r>
      <w:proofErr w:type="spellStart"/>
      <w:r w:rsidRPr="00E21EB7">
        <w:rPr>
          <w:color w:val="000000"/>
          <w:kern w:val="3"/>
        </w:rPr>
        <w:t>neatbilst</w:t>
      </w:r>
      <w:proofErr w:type="spellEnd"/>
      <w:r w:rsidRPr="00E21EB7">
        <w:rPr>
          <w:color w:val="000000"/>
          <w:kern w:val="3"/>
        </w:rPr>
        <w:t xml:space="preserve"> </w:t>
      </w:r>
      <w:proofErr w:type="spellStart"/>
      <w:r w:rsidRPr="00E21EB7">
        <w:rPr>
          <w:color w:val="000000"/>
          <w:kern w:val="3"/>
        </w:rPr>
        <w:t>tehniskajai</w:t>
      </w:r>
      <w:proofErr w:type="spellEnd"/>
      <w:r w:rsidRPr="00E21EB7">
        <w:rPr>
          <w:color w:val="000000"/>
          <w:kern w:val="3"/>
        </w:rPr>
        <w:t xml:space="preserve"> </w:t>
      </w:r>
      <w:proofErr w:type="spellStart"/>
      <w:r w:rsidRPr="00E21EB7">
        <w:rPr>
          <w:color w:val="000000"/>
          <w:kern w:val="3"/>
        </w:rPr>
        <w:t>specifikācijai</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noteikumiem</w:t>
      </w:r>
      <w:proofErr w:type="spellEnd"/>
      <w:r w:rsidRPr="00E21EB7">
        <w:rPr>
          <w:color w:val="000000"/>
          <w:kern w:val="3"/>
        </w:rPr>
        <w:t>;</w:t>
      </w:r>
    </w:p>
    <w:p w14:paraId="42995328" w14:textId="77777777" w:rsidR="00E21EB7" w:rsidRPr="00E21EB7" w:rsidRDefault="00E21EB7" w:rsidP="00E21EB7">
      <w:pPr>
        <w:tabs>
          <w:tab w:val="left" w:pos="1843"/>
        </w:tabs>
        <w:suppressAutoHyphens/>
        <w:autoSpaceDN w:val="0"/>
        <w:ind w:left="1134" w:hanging="425"/>
        <w:jc w:val="both"/>
        <w:textAlignment w:val="baseline"/>
        <w:rPr>
          <w:color w:val="000000"/>
          <w:kern w:val="3"/>
        </w:rPr>
      </w:pPr>
      <w:r w:rsidRPr="00E21EB7">
        <w:rPr>
          <w:color w:val="000000"/>
          <w:kern w:val="3"/>
        </w:rPr>
        <w:t xml:space="preserve">9.3.3.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netiek</w:t>
      </w:r>
      <w:proofErr w:type="spellEnd"/>
      <w:r w:rsidRPr="00E21EB7">
        <w:rPr>
          <w:color w:val="000000"/>
          <w:kern w:val="3"/>
        </w:rPr>
        <w:t xml:space="preserve"> </w:t>
      </w:r>
      <w:proofErr w:type="spellStart"/>
      <w:r w:rsidRPr="00E21EB7">
        <w:rPr>
          <w:color w:val="000000"/>
          <w:kern w:val="3"/>
        </w:rPr>
        <w:t>ievēroti</w:t>
      </w:r>
      <w:proofErr w:type="spellEnd"/>
      <w:r w:rsidRPr="00E21EB7">
        <w:rPr>
          <w:color w:val="000000"/>
          <w:kern w:val="3"/>
        </w:rPr>
        <w:t xml:space="preserve"> preces </w:t>
      </w:r>
      <w:proofErr w:type="spellStart"/>
      <w:r w:rsidRPr="00E21EB7">
        <w:rPr>
          <w:color w:val="000000"/>
          <w:kern w:val="3"/>
        </w:rPr>
        <w:t>piegādes</w:t>
      </w:r>
      <w:proofErr w:type="spellEnd"/>
      <w:r w:rsidRPr="00E21EB7">
        <w:rPr>
          <w:color w:val="000000"/>
          <w:kern w:val="3"/>
        </w:rPr>
        <w:t xml:space="preserve"> </w:t>
      </w:r>
      <w:proofErr w:type="spellStart"/>
      <w:r w:rsidRPr="00E21EB7">
        <w:rPr>
          <w:color w:val="000000"/>
          <w:kern w:val="3"/>
        </w:rPr>
        <w:t>termiņi</w:t>
      </w:r>
      <w:proofErr w:type="spellEnd"/>
      <w:r w:rsidRPr="00E21EB7">
        <w:rPr>
          <w:color w:val="000000"/>
          <w:kern w:val="3"/>
        </w:rPr>
        <w:t xml:space="preserve"> un </w:t>
      </w:r>
      <w:proofErr w:type="spellStart"/>
      <w:r w:rsidRPr="00E21EB7">
        <w:rPr>
          <w:color w:val="000000"/>
          <w:kern w:val="3"/>
        </w:rPr>
        <w:t>apjomi</w:t>
      </w:r>
      <w:proofErr w:type="spellEnd"/>
      <w:r w:rsidRPr="00E21EB7">
        <w:rPr>
          <w:color w:val="000000"/>
          <w:kern w:val="3"/>
        </w:rPr>
        <w:t>;</w:t>
      </w:r>
    </w:p>
    <w:p w14:paraId="0F1807B1" w14:textId="77777777" w:rsidR="00E21EB7" w:rsidRPr="00E21EB7" w:rsidRDefault="00E21EB7" w:rsidP="00E21EB7">
      <w:pPr>
        <w:tabs>
          <w:tab w:val="left" w:pos="1276"/>
          <w:tab w:val="left" w:pos="1843"/>
        </w:tabs>
        <w:suppressAutoHyphens/>
        <w:autoSpaceDN w:val="0"/>
        <w:ind w:left="710"/>
        <w:jc w:val="both"/>
        <w:textAlignment w:val="baseline"/>
        <w:rPr>
          <w:color w:val="000000"/>
          <w:kern w:val="3"/>
        </w:rPr>
      </w:pPr>
      <w:r w:rsidRPr="00E21EB7">
        <w:rPr>
          <w:color w:val="000000"/>
          <w:kern w:val="3"/>
        </w:rPr>
        <w:lastRenderedPageBreak/>
        <w:t xml:space="preserve">9.3.4.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līgumā</w:t>
      </w:r>
      <w:proofErr w:type="spellEnd"/>
      <w:r w:rsidRPr="00E21EB7">
        <w:rPr>
          <w:color w:val="000000"/>
          <w:kern w:val="3"/>
        </w:rPr>
        <w:t xml:space="preserve">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kārtībā</w:t>
      </w:r>
      <w:proofErr w:type="spellEnd"/>
      <w:r w:rsidRPr="00E21EB7">
        <w:rPr>
          <w:color w:val="000000"/>
          <w:kern w:val="3"/>
        </w:rPr>
        <w:t xml:space="preserve"> un </w:t>
      </w:r>
      <w:proofErr w:type="spellStart"/>
      <w:r w:rsidRPr="00E21EB7">
        <w:rPr>
          <w:color w:val="000000"/>
          <w:kern w:val="3"/>
        </w:rPr>
        <w:t>termiņā</w:t>
      </w:r>
      <w:proofErr w:type="spellEnd"/>
      <w:r w:rsidRPr="00E21EB7">
        <w:rPr>
          <w:color w:val="000000"/>
          <w:kern w:val="3"/>
        </w:rPr>
        <w:t xml:space="preserve"> </w:t>
      </w:r>
      <w:proofErr w:type="spellStart"/>
      <w:r w:rsidRPr="00E21EB7">
        <w:rPr>
          <w:color w:val="000000"/>
          <w:kern w:val="3"/>
        </w:rPr>
        <w:t>neiesniedz</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nodrošinājumu</w:t>
      </w:r>
      <w:proofErr w:type="spellEnd"/>
      <w:r w:rsidRPr="00E21EB7">
        <w:rPr>
          <w:color w:val="000000"/>
          <w:kern w:val="3"/>
        </w:rPr>
        <w:t>;</w:t>
      </w:r>
    </w:p>
    <w:p w14:paraId="27EBC2D5" w14:textId="77777777" w:rsidR="00E21EB7" w:rsidRPr="00E21EB7" w:rsidRDefault="00E21EB7" w:rsidP="00E21EB7">
      <w:pPr>
        <w:tabs>
          <w:tab w:val="left" w:pos="1843"/>
        </w:tabs>
        <w:suppressAutoHyphens/>
        <w:autoSpaceDN w:val="0"/>
        <w:ind w:left="1134" w:hanging="425"/>
        <w:jc w:val="both"/>
        <w:textAlignment w:val="baseline"/>
        <w:rPr>
          <w:color w:val="000000"/>
          <w:kern w:val="3"/>
        </w:rPr>
      </w:pPr>
      <w:r w:rsidRPr="00E21EB7">
        <w:rPr>
          <w:color w:val="000000"/>
          <w:kern w:val="3"/>
        </w:rPr>
        <w:t xml:space="preserve">9.3.5.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kļuvis</w:t>
      </w:r>
      <w:proofErr w:type="spellEnd"/>
      <w:r w:rsidRPr="00E21EB7">
        <w:rPr>
          <w:color w:val="000000"/>
          <w:kern w:val="3"/>
        </w:rPr>
        <w:t xml:space="preserve"> par </w:t>
      </w:r>
      <w:proofErr w:type="spellStart"/>
      <w:r w:rsidRPr="00E21EB7">
        <w:rPr>
          <w:color w:val="000000"/>
          <w:kern w:val="3"/>
        </w:rPr>
        <w:t>nodokļu</w:t>
      </w:r>
      <w:proofErr w:type="spellEnd"/>
      <w:r w:rsidRPr="00E21EB7">
        <w:rPr>
          <w:color w:val="000000"/>
          <w:kern w:val="3"/>
        </w:rPr>
        <w:t xml:space="preserve"> </w:t>
      </w:r>
      <w:proofErr w:type="spellStart"/>
      <w:r w:rsidRPr="00E21EB7">
        <w:rPr>
          <w:color w:val="000000"/>
          <w:kern w:val="3"/>
        </w:rPr>
        <w:t>parādnieku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pasludināts</w:t>
      </w:r>
      <w:proofErr w:type="spellEnd"/>
      <w:r w:rsidRPr="00E21EB7">
        <w:rPr>
          <w:color w:val="000000"/>
          <w:kern w:val="3"/>
        </w:rPr>
        <w:t xml:space="preserve"> </w:t>
      </w:r>
      <w:proofErr w:type="spellStart"/>
      <w:r w:rsidRPr="00E21EB7">
        <w:rPr>
          <w:color w:val="000000"/>
          <w:kern w:val="3"/>
        </w:rPr>
        <w:t>maksātnespējas</w:t>
      </w:r>
      <w:proofErr w:type="spellEnd"/>
      <w:r w:rsidRPr="00E21EB7">
        <w:rPr>
          <w:color w:val="000000"/>
          <w:kern w:val="3"/>
        </w:rPr>
        <w:t xml:space="preserve"> process, </w:t>
      </w:r>
      <w:proofErr w:type="spellStart"/>
      <w:r w:rsidRPr="00E21EB7">
        <w:rPr>
          <w:color w:val="000000"/>
          <w:kern w:val="3"/>
        </w:rPr>
        <w:t>apturēta</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pārtraukta</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saimnieciskā</w:t>
      </w:r>
      <w:proofErr w:type="spellEnd"/>
      <w:r w:rsidRPr="00E21EB7">
        <w:rPr>
          <w:color w:val="000000"/>
          <w:kern w:val="3"/>
        </w:rPr>
        <w:t xml:space="preserve"> </w:t>
      </w:r>
      <w:proofErr w:type="spellStart"/>
      <w:r w:rsidRPr="00E21EB7">
        <w:rPr>
          <w:color w:val="000000"/>
          <w:kern w:val="3"/>
        </w:rPr>
        <w:t>darbība</w:t>
      </w:r>
      <w:proofErr w:type="spellEnd"/>
      <w:r w:rsidRPr="00E21EB7">
        <w:rPr>
          <w:color w:val="000000"/>
          <w:kern w:val="3"/>
        </w:rPr>
        <w:t xml:space="preserve">, </w:t>
      </w:r>
      <w:proofErr w:type="spellStart"/>
      <w:r w:rsidRPr="00E21EB7">
        <w:rPr>
          <w:color w:val="000000"/>
          <w:kern w:val="3"/>
        </w:rPr>
        <w:t>uzsākta</w:t>
      </w:r>
      <w:proofErr w:type="spellEnd"/>
      <w:r w:rsidRPr="00E21EB7">
        <w:rPr>
          <w:color w:val="000000"/>
          <w:kern w:val="3"/>
        </w:rPr>
        <w:t xml:space="preserve"> </w:t>
      </w:r>
      <w:proofErr w:type="spellStart"/>
      <w:r w:rsidRPr="00E21EB7">
        <w:rPr>
          <w:color w:val="000000"/>
          <w:kern w:val="3"/>
        </w:rPr>
        <w:t>tiesvedība</w:t>
      </w:r>
      <w:proofErr w:type="spellEnd"/>
      <w:r w:rsidRPr="00E21EB7">
        <w:rPr>
          <w:color w:val="000000"/>
          <w:kern w:val="3"/>
        </w:rPr>
        <w:t xml:space="preserve"> par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bankrotu</w:t>
      </w:r>
      <w:proofErr w:type="spellEnd"/>
      <w:r w:rsidRPr="00E21EB7">
        <w:rPr>
          <w:color w:val="000000"/>
          <w:kern w:val="3"/>
        </w:rPr>
        <w:t>;</w:t>
      </w:r>
    </w:p>
    <w:p w14:paraId="1A9E1B54" w14:textId="77777777" w:rsidR="00E21EB7" w:rsidRPr="00E21EB7" w:rsidRDefault="00E21EB7" w:rsidP="00E21EB7">
      <w:pPr>
        <w:tabs>
          <w:tab w:val="left" w:pos="1843"/>
        </w:tabs>
        <w:suppressAutoHyphens/>
        <w:autoSpaceDN w:val="0"/>
        <w:ind w:left="1134" w:hanging="425"/>
        <w:jc w:val="both"/>
        <w:textAlignment w:val="baseline"/>
      </w:pPr>
      <w:r w:rsidRPr="00E21EB7">
        <w:rPr>
          <w:color w:val="000000"/>
          <w:kern w:val="3"/>
        </w:rPr>
        <w:t xml:space="preserve">9.3.6. </w:t>
      </w:r>
      <w:proofErr w:type="spellStart"/>
      <w:r w:rsidRPr="00E21EB7">
        <w:t>ja</w:t>
      </w:r>
      <w:proofErr w:type="spellEnd"/>
      <w:r w:rsidRPr="00E21EB7">
        <w:t xml:space="preserve"> </w:t>
      </w:r>
      <w:proofErr w:type="spellStart"/>
      <w:r w:rsidRPr="00E21EB7">
        <w:t>pārdevējs</w:t>
      </w:r>
      <w:proofErr w:type="spellEnd"/>
      <w:r w:rsidRPr="00E21EB7">
        <w:t xml:space="preserve"> </w:t>
      </w:r>
      <w:proofErr w:type="spellStart"/>
      <w:r w:rsidRPr="00E21EB7">
        <w:t>nevar</w:t>
      </w:r>
      <w:proofErr w:type="spellEnd"/>
      <w:r w:rsidRPr="00E21EB7">
        <w:t xml:space="preserve"> </w:t>
      </w:r>
      <w:proofErr w:type="spellStart"/>
      <w:r w:rsidRPr="00E21EB7">
        <w:t>vai</w:t>
      </w:r>
      <w:proofErr w:type="spellEnd"/>
      <w:r w:rsidRPr="00E21EB7">
        <w:t xml:space="preserve"> </w:t>
      </w:r>
      <w:proofErr w:type="spellStart"/>
      <w:r w:rsidRPr="00E21EB7">
        <w:t>atsakās</w:t>
      </w:r>
      <w:proofErr w:type="spellEnd"/>
      <w:r w:rsidRPr="00E21EB7">
        <w:t xml:space="preserve"> </w:t>
      </w:r>
      <w:proofErr w:type="spellStart"/>
      <w:r w:rsidRPr="00E21EB7">
        <w:t>piegādāt</w:t>
      </w:r>
      <w:proofErr w:type="spellEnd"/>
      <w:r w:rsidRPr="00E21EB7">
        <w:t xml:space="preserve"> </w:t>
      </w:r>
      <w:proofErr w:type="spellStart"/>
      <w:r w:rsidRPr="00E21EB7">
        <w:t>šī</w:t>
      </w:r>
      <w:proofErr w:type="spellEnd"/>
      <w:r w:rsidRPr="00E21EB7">
        <w:t xml:space="preserve"> </w:t>
      </w:r>
      <w:proofErr w:type="spellStart"/>
      <w:r w:rsidRPr="00E21EB7">
        <w:t>līguma</w:t>
      </w:r>
      <w:proofErr w:type="spellEnd"/>
      <w:r w:rsidRPr="00E21EB7">
        <w:t xml:space="preserve"> </w:t>
      </w:r>
      <w:proofErr w:type="spellStart"/>
      <w:r w:rsidRPr="00E21EB7">
        <w:t>noteikumiem</w:t>
      </w:r>
      <w:proofErr w:type="spellEnd"/>
      <w:r w:rsidRPr="00E21EB7">
        <w:t xml:space="preserve"> </w:t>
      </w:r>
      <w:proofErr w:type="spellStart"/>
      <w:r w:rsidRPr="00E21EB7">
        <w:t>atbilstošo</w:t>
      </w:r>
      <w:proofErr w:type="spellEnd"/>
      <w:r w:rsidRPr="00E21EB7">
        <w:t xml:space="preserve"> </w:t>
      </w:r>
      <w:proofErr w:type="spellStart"/>
      <w:r w:rsidRPr="00E21EB7">
        <w:t>preci</w:t>
      </w:r>
      <w:proofErr w:type="spellEnd"/>
      <w:r w:rsidRPr="00E21EB7">
        <w:t xml:space="preserve"> </w:t>
      </w:r>
      <w:proofErr w:type="spellStart"/>
      <w:r w:rsidRPr="00E21EB7">
        <w:t>vai</w:t>
      </w:r>
      <w:proofErr w:type="spellEnd"/>
      <w:r w:rsidRPr="00E21EB7">
        <w:t xml:space="preserve"> </w:t>
      </w:r>
      <w:proofErr w:type="spellStart"/>
      <w:r w:rsidRPr="00E21EB7">
        <w:t>nepiegādā</w:t>
      </w:r>
      <w:proofErr w:type="spellEnd"/>
      <w:r w:rsidRPr="00E21EB7">
        <w:t xml:space="preserve"> </w:t>
      </w:r>
      <w:proofErr w:type="spellStart"/>
      <w:r w:rsidRPr="00E21EB7">
        <w:t>preci</w:t>
      </w:r>
      <w:proofErr w:type="spellEnd"/>
      <w:r w:rsidRPr="00E21EB7">
        <w:t xml:space="preserve"> </w:t>
      </w:r>
      <w:proofErr w:type="spellStart"/>
      <w:r w:rsidRPr="00E21EB7">
        <w:t>līgumā</w:t>
      </w:r>
      <w:proofErr w:type="spellEnd"/>
      <w:r w:rsidRPr="00E21EB7">
        <w:t xml:space="preserve"> </w:t>
      </w:r>
      <w:proofErr w:type="spellStart"/>
      <w:r w:rsidRPr="00E21EB7">
        <w:t>pielīgtā</w:t>
      </w:r>
      <w:proofErr w:type="spellEnd"/>
      <w:r w:rsidRPr="00E21EB7">
        <w:t xml:space="preserve"> </w:t>
      </w:r>
      <w:proofErr w:type="spellStart"/>
      <w:r w:rsidRPr="00E21EB7">
        <w:t>apjomā</w:t>
      </w:r>
      <w:proofErr w:type="spellEnd"/>
      <w:r w:rsidRPr="00E21EB7">
        <w:t>.</w:t>
      </w:r>
    </w:p>
    <w:p w14:paraId="3E8B36F7" w14:textId="77777777" w:rsidR="00E21EB7" w:rsidRPr="00E21EB7" w:rsidRDefault="00E21EB7" w:rsidP="00E21EB7">
      <w:pPr>
        <w:tabs>
          <w:tab w:val="left" w:pos="1843"/>
        </w:tabs>
        <w:suppressAutoHyphens/>
        <w:autoSpaceDN w:val="0"/>
        <w:ind w:left="1134" w:hanging="425"/>
        <w:jc w:val="both"/>
        <w:textAlignment w:val="baseline"/>
        <w:rPr>
          <w:color w:val="000000"/>
          <w:kern w:val="3"/>
        </w:rPr>
      </w:pPr>
      <w:r w:rsidRPr="00E21EB7">
        <w:rPr>
          <w:color w:val="000000"/>
          <w:kern w:val="3"/>
        </w:rPr>
        <w:t xml:space="preserve">9.3.7.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līgumu</w:t>
      </w:r>
      <w:proofErr w:type="spellEnd"/>
      <w:r w:rsidRPr="00E21EB7">
        <w:rPr>
          <w:color w:val="000000"/>
          <w:kern w:val="3"/>
        </w:rPr>
        <w:t xml:space="preserve"> nav </w:t>
      </w:r>
      <w:proofErr w:type="spellStart"/>
      <w:r w:rsidRPr="00E21EB7">
        <w:rPr>
          <w:color w:val="000000"/>
          <w:kern w:val="3"/>
        </w:rPr>
        <w:t>iespējams</w:t>
      </w:r>
      <w:proofErr w:type="spellEnd"/>
      <w:r w:rsidRPr="00E21EB7">
        <w:rPr>
          <w:color w:val="000000"/>
          <w:kern w:val="3"/>
        </w:rPr>
        <w:t xml:space="preserve"> </w:t>
      </w:r>
      <w:proofErr w:type="spellStart"/>
      <w:r w:rsidRPr="00E21EB7">
        <w:rPr>
          <w:color w:val="000000"/>
          <w:kern w:val="3"/>
        </w:rPr>
        <w:t>izpildīt</w:t>
      </w:r>
      <w:proofErr w:type="spellEnd"/>
      <w:r w:rsidRPr="00E21EB7">
        <w:rPr>
          <w:color w:val="000000"/>
          <w:kern w:val="3"/>
        </w:rPr>
        <w:t xml:space="preserve"> </w:t>
      </w:r>
      <w:proofErr w:type="spellStart"/>
      <w:r w:rsidRPr="00E21EB7">
        <w:rPr>
          <w:color w:val="000000"/>
          <w:kern w:val="3"/>
        </w:rPr>
        <w:t>tādēļ</w:t>
      </w:r>
      <w:proofErr w:type="spellEnd"/>
      <w:r w:rsidRPr="00E21EB7">
        <w:rPr>
          <w:color w:val="000000"/>
          <w:kern w:val="3"/>
        </w:rPr>
        <w:t xml:space="preserve">, ka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piemērotas</w:t>
      </w:r>
      <w:proofErr w:type="spellEnd"/>
      <w:r w:rsidRPr="00E21EB7">
        <w:rPr>
          <w:color w:val="000000"/>
          <w:kern w:val="3"/>
        </w:rPr>
        <w:t xml:space="preserve"> </w:t>
      </w:r>
      <w:proofErr w:type="spellStart"/>
      <w:r w:rsidRPr="00E21EB7">
        <w:rPr>
          <w:color w:val="000000"/>
          <w:kern w:val="3"/>
        </w:rPr>
        <w:t>starptautiskās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nacionālās</w:t>
      </w:r>
      <w:proofErr w:type="spellEnd"/>
      <w:r w:rsidRPr="00E21EB7">
        <w:rPr>
          <w:color w:val="000000"/>
          <w:kern w:val="3"/>
        </w:rPr>
        <w:t xml:space="preserve"> </w:t>
      </w:r>
      <w:proofErr w:type="spellStart"/>
      <w:r w:rsidRPr="00E21EB7">
        <w:rPr>
          <w:color w:val="000000"/>
          <w:kern w:val="3"/>
        </w:rPr>
        <w:t>sankcijas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būtiskas</w:t>
      </w:r>
      <w:proofErr w:type="spellEnd"/>
      <w:r w:rsidRPr="00E21EB7">
        <w:rPr>
          <w:color w:val="000000"/>
          <w:kern w:val="3"/>
        </w:rPr>
        <w:t xml:space="preserve"> </w:t>
      </w:r>
      <w:proofErr w:type="spellStart"/>
      <w:r w:rsidRPr="00E21EB7">
        <w:rPr>
          <w:color w:val="000000"/>
          <w:kern w:val="3"/>
        </w:rPr>
        <w:t>finanšu</w:t>
      </w:r>
      <w:proofErr w:type="spellEnd"/>
      <w:r w:rsidRPr="00E21EB7">
        <w:rPr>
          <w:color w:val="000000"/>
          <w:kern w:val="3"/>
        </w:rPr>
        <w:t xml:space="preserve"> un </w:t>
      </w:r>
      <w:proofErr w:type="spellStart"/>
      <w:r w:rsidRPr="00E21EB7">
        <w:rPr>
          <w:color w:val="000000"/>
          <w:kern w:val="3"/>
        </w:rPr>
        <w:t>kapitāla</w:t>
      </w:r>
      <w:proofErr w:type="spellEnd"/>
      <w:r w:rsidRPr="00E21EB7">
        <w:rPr>
          <w:color w:val="000000"/>
          <w:kern w:val="3"/>
        </w:rPr>
        <w:t xml:space="preserve"> </w:t>
      </w:r>
      <w:proofErr w:type="spellStart"/>
      <w:r w:rsidRPr="00E21EB7">
        <w:rPr>
          <w:color w:val="000000"/>
          <w:kern w:val="3"/>
        </w:rPr>
        <w:t>tirgus</w:t>
      </w:r>
      <w:proofErr w:type="spellEnd"/>
      <w:r w:rsidRPr="00E21EB7">
        <w:rPr>
          <w:color w:val="000000"/>
          <w:kern w:val="3"/>
        </w:rPr>
        <w:t xml:space="preserve"> </w:t>
      </w:r>
      <w:proofErr w:type="spellStart"/>
      <w:r w:rsidRPr="00E21EB7">
        <w:rPr>
          <w:color w:val="000000"/>
          <w:kern w:val="3"/>
        </w:rPr>
        <w:t>intereses</w:t>
      </w:r>
      <w:proofErr w:type="spellEnd"/>
      <w:r w:rsidRPr="00E21EB7">
        <w:rPr>
          <w:color w:val="000000"/>
          <w:kern w:val="3"/>
        </w:rPr>
        <w:t xml:space="preserve"> </w:t>
      </w:r>
      <w:proofErr w:type="spellStart"/>
      <w:r w:rsidRPr="00E21EB7">
        <w:rPr>
          <w:color w:val="000000"/>
          <w:kern w:val="3"/>
        </w:rPr>
        <w:t>ietekmējošas</w:t>
      </w:r>
      <w:proofErr w:type="spellEnd"/>
      <w:r w:rsidRPr="00E21EB7">
        <w:rPr>
          <w:color w:val="000000"/>
          <w:kern w:val="3"/>
        </w:rPr>
        <w:t xml:space="preserve"> </w:t>
      </w:r>
      <w:proofErr w:type="spellStart"/>
      <w:r w:rsidRPr="00E21EB7">
        <w:rPr>
          <w:color w:val="000000"/>
          <w:kern w:val="3"/>
        </w:rPr>
        <w:t>Eiropas</w:t>
      </w:r>
      <w:proofErr w:type="spellEnd"/>
      <w:r w:rsidRPr="00E21EB7">
        <w:rPr>
          <w:color w:val="000000"/>
          <w:kern w:val="3"/>
        </w:rPr>
        <w:t xml:space="preserve"> </w:t>
      </w:r>
      <w:proofErr w:type="spellStart"/>
      <w:r w:rsidRPr="00E21EB7">
        <w:rPr>
          <w:color w:val="000000"/>
          <w:kern w:val="3"/>
        </w:rPr>
        <w:t>Savienības</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Ziemeļatlantijas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organizācijas</w:t>
      </w:r>
      <w:proofErr w:type="spellEnd"/>
      <w:r w:rsidRPr="00E21EB7">
        <w:rPr>
          <w:color w:val="000000"/>
          <w:kern w:val="3"/>
        </w:rPr>
        <w:t xml:space="preserve"> </w:t>
      </w:r>
      <w:proofErr w:type="spellStart"/>
      <w:r w:rsidRPr="00E21EB7">
        <w:rPr>
          <w:color w:val="000000"/>
          <w:kern w:val="3"/>
        </w:rPr>
        <w:t>dalībvalsts</w:t>
      </w:r>
      <w:proofErr w:type="spellEnd"/>
      <w:r w:rsidRPr="00E21EB7">
        <w:rPr>
          <w:color w:val="000000"/>
          <w:kern w:val="3"/>
        </w:rPr>
        <w:t xml:space="preserve"> </w:t>
      </w:r>
      <w:proofErr w:type="spellStart"/>
      <w:r w:rsidRPr="00E21EB7">
        <w:rPr>
          <w:color w:val="000000"/>
          <w:kern w:val="3"/>
        </w:rPr>
        <w:t>noteiktās</w:t>
      </w:r>
      <w:proofErr w:type="spellEnd"/>
      <w:r w:rsidRPr="00E21EB7">
        <w:rPr>
          <w:color w:val="000000"/>
          <w:kern w:val="3"/>
        </w:rPr>
        <w:t xml:space="preserve"> </w:t>
      </w:r>
      <w:proofErr w:type="spellStart"/>
      <w:r w:rsidRPr="00E21EB7">
        <w:rPr>
          <w:color w:val="000000"/>
          <w:kern w:val="3"/>
        </w:rPr>
        <w:t>sankcijas</w:t>
      </w:r>
      <w:proofErr w:type="spellEnd"/>
      <w:r w:rsidRPr="00E21EB7">
        <w:rPr>
          <w:color w:val="000000"/>
          <w:kern w:val="3"/>
        </w:rPr>
        <w:t>.</w:t>
      </w:r>
    </w:p>
    <w:p w14:paraId="7DC86636" w14:textId="77777777" w:rsidR="00E21EB7" w:rsidRPr="00E21EB7" w:rsidRDefault="00E21EB7" w:rsidP="00E21EB7">
      <w:pPr>
        <w:tabs>
          <w:tab w:val="left" w:pos="1276"/>
        </w:tabs>
        <w:suppressAutoHyphens/>
        <w:autoSpaceDN w:val="0"/>
        <w:ind w:left="709" w:right="-6" w:hanging="283"/>
        <w:jc w:val="both"/>
        <w:textAlignment w:val="baseline"/>
        <w:rPr>
          <w:color w:val="000000"/>
          <w:kern w:val="3"/>
        </w:rPr>
      </w:pPr>
      <w:r w:rsidRPr="00E21EB7">
        <w:rPr>
          <w:color w:val="000000"/>
          <w:kern w:val="3"/>
        </w:rPr>
        <w:t xml:space="preserve">9.4.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līgums</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izbeigts</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9.3.punkta </w:t>
      </w:r>
      <w:proofErr w:type="spellStart"/>
      <w:r w:rsidRPr="00E21EB7">
        <w:rPr>
          <w:color w:val="000000"/>
          <w:kern w:val="3"/>
        </w:rPr>
        <w:t>noteikumiem</w:t>
      </w:r>
      <w:proofErr w:type="spellEnd"/>
      <w:r w:rsidRPr="00E21EB7">
        <w:rPr>
          <w:color w:val="000000"/>
          <w:kern w:val="3"/>
        </w:rPr>
        <w:t xml:space="preserve">, </w:t>
      </w:r>
      <w:proofErr w:type="spellStart"/>
      <w:r w:rsidRPr="00E21EB7">
        <w:rPr>
          <w:color w:val="000000"/>
          <w:kern w:val="3"/>
        </w:rPr>
        <w:t>pircējs</w:t>
      </w:r>
      <w:proofErr w:type="spellEnd"/>
      <w:r w:rsidRPr="00E21EB7">
        <w:rPr>
          <w:color w:val="000000"/>
          <w:kern w:val="3"/>
        </w:rPr>
        <w:t xml:space="preserve"> </w:t>
      </w:r>
      <w:proofErr w:type="spellStart"/>
      <w:r w:rsidRPr="00E21EB7">
        <w:rPr>
          <w:color w:val="000000"/>
          <w:kern w:val="3"/>
        </w:rPr>
        <w:t>nosūta</w:t>
      </w:r>
      <w:proofErr w:type="spellEnd"/>
      <w:r w:rsidRPr="00E21EB7">
        <w:rPr>
          <w:color w:val="000000"/>
          <w:kern w:val="3"/>
        </w:rPr>
        <w:t xml:space="preserve"> par to </w:t>
      </w:r>
      <w:proofErr w:type="spellStart"/>
      <w:r w:rsidRPr="00E21EB7">
        <w:rPr>
          <w:color w:val="000000"/>
          <w:kern w:val="3"/>
        </w:rPr>
        <w:t>rakstisku</w:t>
      </w:r>
      <w:proofErr w:type="spellEnd"/>
      <w:r w:rsidRPr="00E21EB7">
        <w:rPr>
          <w:color w:val="000000"/>
          <w:kern w:val="3"/>
        </w:rPr>
        <w:t xml:space="preserve"> </w:t>
      </w:r>
      <w:proofErr w:type="spellStart"/>
      <w:r w:rsidRPr="00E21EB7">
        <w:rPr>
          <w:color w:val="000000"/>
          <w:kern w:val="3"/>
        </w:rPr>
        <w:t>paziņojumu</w:t>
      </w:r>
      <w:proofErr w:type="spellEnd"/>
      <w:r w:rsidRPr="00E21EB7">
        <w:rPr>
          <w:color w:val="000000"/>
          <w:kern w:val="3"/>
        </w:rPr>
        <w:t xml:space="preserve"> </w:t>
      </w:r>
      <w:proofErr w:type="spellStart"/>
      <w:r w:rsidRPr="00E21EB7">
        <w:rPr>
          <w:color w:val="000000"/>
          <w:kern w:val="3"/>
        </w:rPr>
        <w:t>pa</w:t>
      </w:r>
      <w:proofErr w:type="spellEnd"/>
      <w:r w:rsidRPr="00E21EB7">
        <w:rPr>
          <w:color w:val="000000"/>
          <w:kern w:val="3"/>
        </w:rPr>
        <w:t xml:space="preserve"> </w:t>
      </w:r>
      <w:proofErr w:type="spellStart"/>
      <w:r w:rsidRPr="00E21EB7">
        <w:rPr>
          <w:color w:val="000000"/>
          <w:kern w:val="3"/>
        </w:rPr>
        <w:t>pastu</w:t>
      </w:r>
      <w:proofErr w:type="spellEnd"/>
      <w:r w:rsidRPr="00E21EB7">
        <w:rPr>
          <w:color w:val="000000"/>
          <w:kern w:val="3"/>
        </w:rPr>
        <w:t xml:space="preserve"> </w:t>
      </w:r>
      <w:proofErr w:type="spellStart"/>
      <w:r w:rsidRPr="00E21EB7">
        <w:rPr>
          <w:color w:val="000000"/>
          <w:kern w:val="3"/>
        </w:rPr>
        <w:t>pārdevējam</w:t>
      </w:r>
      <w:proofErr w:type="spellEnd"/>
      <w:r w:rsidRPr="00E21EB7">
        <w:rPr>
          <w:color w:val="000000"/>
          <w:kern w:val="3"/>
        </w:rPr>
        <w:t xml:space="preserve">. </w:t>
      </w:r>
      <w:proofErr w:type="spellStart"/>
      <w:r w:rsidRPr="00E21EB7">
        <w:rPr>
          <w:color w:val="000000"/>
          <w:kern w:val="3"/>
        </w:rPr>
        <w:t>Līgums</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uzskatīts</w:t>
      </w:r>
      <w:proofErr w:type="spellEnd"/>
      <w:r w:rsidRPr="00E21EB7">
        <w:rPr>
          <w:color w:val="000000"/>
          <w:kern w:val="3"/>
        </w:rPr>
        <w:t xml:space="preserve"> par </w:t>
      </w:r>
      <w:proofErr w:type="spellStart"/>
      <w:r w:rsidRPr="00E21EB7">
        <w:rPr>
          <w:color w:val="000000"/>
          <w:kern w:val="3"/>
        </w:rPr>
        <w:t>izbeigtu</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noteiktajā</w:t>
      </w:r>
      <w:proofErr w:type="spellEnd"/>
      <w:r w:rsidRPr="00E21EB7">
        <w:rPr>
          <w:color w:val="000000"/>
          <w:kern w:val="3"/>
        </w:rPr>
        <w:t xml:space="preserve"> </w:t>
      </w:r>
      <w:proofErr w:type="spellStart"/>
      <w:r w:rsidRPr="00E21EB7">
        <w:rPr>
          <w:color w:val="000000"/>
          <w:kern w:val="3"/>
        </w:rPr>
        <w:t>termiņā</w:t>
      </w:r>
      <w:proofErr w:type="spellEnd"/>
      <w:r w:rsidRPr="00E21EB7">
        <w:rPr>
          <w:color w:val="000000"/>
          <w:kern w:val="3"/>
        </w:rPr>
        <w:t xml:space="preserve">, kas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būt</w:t>
      </w:r>
      <w:proofErr w:type="spellEnd"/>
      <w:r w:rsidRPr="00E21EB7">
        <w:rPr>
          <w:color w:val="000000"/>
          <w:kern w:val="3"/>
        </w:rPr>
        <w:t xml:space="preserve"> </w:t>
      </w:r>
      <w:proofErr w:type="spellStart"/>
      <w:r w:rsidRPr="00E21EB7">
        <w:rPr>
          <w:color w:val="000000"/>
          <w:kern w:val="3"/>
        </w:rPr>
        <w:t>īsāks</w:t>
      </w:r>
      <w:proofErr w:type="spellEnd"/>
      <w:r w:rsidRPr="00E21EB7">
        <w:rPr>
          <w:color w:val="000000"/>
          <w:kern w:val="3"/>
        </w:rPr>
        <w:t xml:space="preserve"> par 7 (</w:t>
      </w:r>
      <w:proofErr w:type="spellStart"/>
      <w:r w:rsidRPr="00E21EB7">
        <w:rPr>
          <w:color w:val="000000"/>
          <w:kern w:val="3"/>
        </w:rPr>
        <w:t>septiņām</w:t>
      </w:r>
      <w:proofErr w:type="spellEnd"/>
      <w:r w:rsidRPr="00E21EB7">
        <w:rPr>
          <w:color w:val="000000"/>
          <w:kern w:val="3"/>
        </w:rPr>
        <w:t xml:space="preserve">) </w:t>
      </w:r>
      <w:proofErr w:type="spellStart"/>
      <w:r w:rsidRPr="00E21EB7">
        <w:rPr>
          <w:color w:val="000000"/>
          <w:kern w:val="3"/>
        </w:rPr>
        <w:t>kalendāra</w:t>
      </w:r>
      <w:proofErr w:type="spellEnd"/>
      <w:r w:rsidRPr="00E21EB7">
        <w:rPr>
          <w:color w:val="000000"/>
          <w:kern w:val="3"/>
        </w:rPr>
        <w:t xml:space="preserve"> </w:t>
      </w:r>
      <w:proofErr w:type="spellStart"/>
      <w:r w:rsidRPr="00E21EB7">
        <w:rPr>
          <w:color w:val="000000"/>
          <w:kern w:val="3"/>
        </w:rPr>
        <w:t>dienām</w:t>
      </w:r>
      <w:proofErr w:type="spellEnd"/>
      <w:r w:rsidRPr="00E21EB7">
        <w:rPr>
          <w:color w:val="000000"/>
          <w:kern w:val="3"/>
        </w:rPr>
        <w:t xml:space="preserve"> no </w:t>
      </w:r>
      <w:proofErr w:type="spellStart"/>
      <w:r w:rsidRPr="00E21EB7">
        <w:rPr>
          <w:color w:val="000000"/>
          <w:kern w:val="3"/>
        </w:rPr>
        <w:t>vēstules</w:t>
      </w:r>
      <w:proofErr w:type="spellEnd"/>
      <w:r w:rsidRPr="00E21EB7">
        <w:rPr>
          <w:color w:val="000000"/>
          <w:kern w:val="3"/>
        </w:rPr>
        <w:t xml:space="preserve"> </w:t>
      </w:r>
      <w:proofErr w:type="spellStart"/>
      <w:r w:rsidRPr="00E21EB7">
        <w:rPr>
          <w:color w:val="000000"/>
          <w:kern w:val="3"/>
        </w:rPr>
        <w:t>nosūtīšanas</w:t>
      </w:r>
      <w:proofErr w:type="spellEnd"/>
      <w:r w:rsidRPr="00E21EB7">
        <w:rPr>
          <w:color w:val="000000"/>
          <w:kern w:val="3"/>
        </w:rPr>
        <w:t xml:space="preserve"> </w:t>
      </w:r>
      <w:proofErr w:type="spellStart"/>
      <w:r w:rsidRPr="00E21EB7">
        <w:rPr>
          <w:color w:val="000000"/>
          <w:kern w:val="3"/>
        </w:rPr>
        <w:t>dienas</w:t>
      </w:r>
      <w:proofErr w:type="spellEnd"/>
      <w:r w:rsidRPr="00E21EB7">
        <w:rPr>
          <w:color w:val="000000"/>
          <w:kern w:val="3"/>
        </w:rPr>
        <w:t>.</w:t>
      </w:r>
    </w:p>
    <w:p w14:paraId="0C062693" w14:textId="77777777" w:rsidR="00E21EB7" w:rsidRPr="00E21EB7" w:rsidRDefault="00E21EB7" w:rsidP="00E21EB7">
      <w:pPr>
        <w:tabs>
          <w:tab w:val="left" w:pos="1276"/>
        </w:tabs>
        <w:suppressAutoHyphens/>
        <w:autoSpaceDN w:val="0"/>
        <w:ind w:left="709" w:right="-6" w:hanging="283"/>
        <w:jc w:val="both"/>
        <w:textAlignment w:val="baseline"/>
        <w:rPr>
          <w:color w:val="000000"/>
          <w:kern w:val="3"/>
        </w:rPr>
      </w:pPr>
    </w:p>
    <w:p w14:paraId="630279BE" w14:textId="77777777" w:rsidR="00E21EB7" w:rsidRPr="00E21EB7" w:rsidRDefault="00E21EB7" w:rsidP="00E21EB7">
      <w:pPr>
        <w:suppressAutoHyphens/>
        <w:autoSpaceDN w:val="0"/>
        <w:ind w:left="142" w:right="-6" w:hanging="142"/>
        <w:jc w:val="both"/>
        <w:textAlignment w:val="baseline"/>
        <w:rPr>
          <w:color w:val="000000"/>
          <w:kern w:val="3"/>
        </w:rPr>
      </w:pPr>
      <w:r w:rsidRPr="00E21EB7">
        <w:rPr>
          <w:b/>
          <w:color w:val="000000"/>
          <w:kern w:val="3"/>
        </w:rPr>
        <w:t xml:space="preserve">10. Citi </w:t>
      </w:r>
      <w:proofErr w:type="spellStart"/>
      <w:r w:rsidRPr="00E21EB7">
        <w:rPr>
          <w:b/>
          <w:color w:val="000000"/>
          <w:kern w:val="3"/>
        </w:rPr>
        <w:t>noteikumi</w:t>
      </w:r>
      <w:proofErr w:type="spellEnd"/>
    </w:p>
    <w:p w14:paraId="71054B88"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 </w:t>
      </w:r>
      <w:proofErr w:type="spellStart"/>
      <w:r w:rsidRPr="00E21EB7">
        <w:rPr>
          <w:color w:val="000000"/>
          <w:kern w:val="3"/>
        </w:rPr>
        <w:t>Līgums</w:t>
      </w:r>
      <w:proofErr w:type="spellEnd"/>
      <w:r w:rsidRPr="00E21EB7">
        <w:rPr>
          <w:color w:val="000000"/>
          <w:kern w:val="3"/>
        </w:rPr>
        <w:t xml:space="preserve"> var </w:t>
      </w:r>
      <w:proofErr w:type="spellStart"/>
      <w:r w:rsidRPr="00E21EB7">
        <w:rPr>
          <w:color w:val="000000"/>
          <w:kern w:val="3"/>
        </w:rPr>
        <w:t>tikt</w:t>
      </w:r>
      <w:proofErr w:type="spellEnd"/>
      <w:r w:rsidRPr="00E21EB7">
        <w:rPr>
          <w:color w:val="000000"/>
          <w:kern w:val="3"/>
        </w:rPr>
        <w:t xml:space="preserve"> </w:t>
      </w:r>
      <w:proofErr w:type="spellStart"/>
      <w:r w:rsidRPr="00E21EB7">
        <w:rPr>
          <w:color w:val="000000"/>
          <w:kern w:val="3"/>
        </w:rPr>
        <w:t>grozīts</w:t>
      </w:r>
      <w:proofErr w:type="spellEnd"/>
      <w:r w:rsidRPr="00E21EB7">
        <w:rPr>
          <w:color w:val="000000"/>
          <w:kern w:val="3"/>
        </w:rPr>
        <w:t xml:space="preserve"> un/</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papildināts</w:t>
      </w:r>
      <w:proofErr w:type="spellEnd"/>
      <w:r w:rsidRPr="00E21EB7">
        <w:rPr>
          <w:color w:val="000000"/>
          <w:kern w:val="3"/>
        </w:rPr>
        <w:t xml:space="preserve"> </w:t>
      </w:r>
      <w:proofErr w:type="spellStart"/>
      <w:r w:rsidRPr="00E21EB7">
        <w:rPr>
          <w:color w:val="000000"/>
          <w:kern w:val="3"/>
        </w:rPr>
        <w:t>pusēm</w:t>
      </w:r>
      <w:proofErr w:type="spellEnd"/>
      <w:r w:rsidRPr="00E21EB7">
        <w:rPr>
          <w:color w:val="000000"/>
          <w:kern w:val="3"/>
        </w:rPr>
        <w:t xml:space="preserve"> </w:t>
      </w:r>
      <w:proofErr w:type="spellStart"/>
      <w:r w:rsidRPr="00E21EB7">
        <w:rPr>
          <w:color w:val="000000"/>
          <w:kern w:val="3"/>
        </w:rPr>
        <w:t>savstarpēji</w:t>
      </w:r>
      <w:proofErr w:type="spellEnd"/>
      <w:r w:rsidRPr="00E21EB7">
        <w:rPr>
          <w:color w:val="000000"/>
          <w:kern w:val="3"/>
        </w:rPr>
        <w:t xml:space="preserve"> </w:t>
      </w:r>
      <w:proofErr w:type="spellStart"/>
      <w:r w:rsidRPr="00E21EB7">
        <w:rPr>
          <w:color w:val="000000"/>
          <w:kern w:val="3"/>
        </w:rPr>
        <w:t>vienojoties</w:t>
      </w:r>
      <w:proofErr w:type="spellEnd"/>
      <w:r w:rsidRPr="00E21EB7">
        <w:rPr>
          <w:color w:val="000000"/>
          <w:kern w:val="3"/>
        </w:rPr>
        <w:t xml:space="preserve">. </w:t>
      </w:r>
      <w:proofErr w:type="spellStart"/>
      <w:r w:rsidRPr="00E21EB7">
        <w:rPr>
          <w:color w:val="000000"/>
          <w:kern w:val="3"/>
        </w:rPr>
        <w:t>Nekādi</w:t>
      </w:r>
      <w:proofErr w:type="spellEnd"/>
      <w:r w:rsidRPr="00E21EB7">
        <w:rPr>
          <w:color w:val="000000"/>
          <w:kern w:val="3"/>
        </w:rPr>
        <w:t xml:space="preserve"> </w:t>
      </w:r>
      <w:proofErr w:type="spellStart"/>
      <w:r w:rsidRPr="00E21EB7">
        <w:rPr>
          <w:color w:val="000000"/>
          <w:kern w:val="3"/>
        </w:rPr>
        <w:t>mutiski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grozījumi</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papildinājumi</w:t>
      </w:r>
      <w:proofErr w:type="spellEnd"/>
      <w:r w:rsidRPr="00E21EB7">
        <w:rPr>
          <w:color w:val="000000"/>
          <w:kern w:val="3"/>
        </w:rPr>
        <w:t xml:space="preserve"> </w:t>
      </w:r>
      <w:proofErr w:type="spellStart"/>
      <w:r w:rsidRPr="00E21EB7">
        <w:rPr>
          <w:color w:val="000000"/>
          <w:kern w:val="3"/>
        </w:rPr>
        <w:t>netiek</w:t>
      </w:r>
      <w:proofErr w:type="spellEnd"/>
      <w:r w:rsidRPr="00E21EB7">
        <w:rPr>
          <w:color w:val="000000"/>
          <w:kern w:val="3"/>
        </w:rPr>
        <w:t xml:space="preserve"> </w:t>
      </w:r>
      <w:proofErr w:type="spellStart"/>
      <w:r w:rsidRPr="00E21EB7">
        <w:rPr>
          <w:color w:val="000000"/>
          <w:kern w:val="3"/>
        </w:rPr>
        <w:t>uzskatīti</w:t>
      </w:r>
      <w:proofErr w:type="spellEnd"/>
      <w:r w:rsidRPr="00E21EB7">
        <w:rPr>
          <w:color w:val="000000"/>
          <w:kern w:val="3"/>
        </w:rPr>
        <w:t xml:space="preserve"> par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noteikumiem</w:t>
      </w:r>
      <w:proofErr w:type="spellEnd"/>
      <w:r w:rsidRPr="00E21EB7">
        <w:rPr>
          <w:color w:val="000000"/>
          <w:kern w:val="3"/>
        </w:rPr>
        <w:t xml:space="preserve">. </w:t>
      </w:r>
      <w:proofErr w:type="spellStart"/>
      <w:r w:rsidRPr="00E21EB7">
        <w:rPr>
          <w:color w:val="000000"/>
          <w:kern w:val="3"/>
        </w:rPr>
        <w:t>Jebkuras</w:t>
      </w:r>
      <w:proofErr w:type="spellEnd"/>
      <w:r w:rsidRPr="00E21EB7">
        <w:rPr>
          <w:color w:val="000000"/>
          <w:kern w:val="3"/>
        </w:rPr>
        <w:t xml:space="preserve"> </w:t>
      </w:r>
      <w:proofErr w:type="spellStart"/>
      <w:r w:rsidRPr="00E21EB7">
        <w:rPr>
          <w:color w:val="000000"/>
          <w:kern w:val="3"/>
        </w:rPr>
        <w:t>izmaiņas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noteikumos</w:t>
      </w:r>
      <w:proofErr w:type="spellEnd"/>
      <w:r w:rsidRPr="00E21EB7">
        <w:rPr>
          <w:color w:val="000000"/>
          <w:kern w:val="3"/>
        </w:rPr>
        <w:t xml:space="preserve"> </w:t>
      </w:r>
      <w:proofErr w:type="spellStart"/>
      <w:r w:rsidRPr="00E21EB7">
        <w:rPr>
          <w:color w:val="000000"/>
          <w:kern w:val="3"/>
        </w:rPr>
        <w:t>noformējamas</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rakstisku</w:t>
      </w:r>
      <w:proofErr w:type="spellEnd"/>
      <w:r w:rsidRPr="00E21EB7">
        <w:rPr>
          <w:color w:val="000000"/>
          <w:kern w:val="3"/>
        </w:rPr>
        <w:t xml:space="preserve"> </w:t>
      </w:r>
      <w:proofErr w:type="spellStart"/>
      <w:r w:rsidRPr="00E21EB7">
        <w:rPr>
          <w:color w:val="000000"/>
          <w:kern w:val="3"/>
        </w:rPr>
        <w:t>papildus</w:t>
      </w:r>
      <w:proofErr w:type="spellEnd"/>
      <w:r w:rsidRPr="00E21EB7">
        <w:rPr>
          <w:color w:val="000000"/>
          <w:kern w:val="3"/>
        </w:rPr>
        <w:t xml:space="preserve"> </w:t>
      </w:r>
      <w:proofErr w:type="spellStart"/>
      <w:r w:rsidRPr="00E21EB7">
        <w:rPr>
          <w:color w:val="000000"/>
          <w:kern w:val="3"/>
        </w:rPr>
        <w:t>vienošanos</w:t>
      </w:r>
      <w:proofErr w:type="spellEnd"/>
      <w:r w:rsidRPr="00E21EB7">
        <w:rPr>
          <w:color w:val="000000"/>
          <w:kern w:val="3"/>
        </w:rPr>
        <w:t xml:space="preserve">, kas </w:t>
      </w:r>
      <w:proofErr w:type="spellStart"/>
      <w:r w:rsidRPr="00E21EB7">
        <w:rPr>
          <w:color w:val="000000"/>
          <w:kern w:val="3"/>
        </w:rPr>
        <w:t>kļūst</w:t>
      </w:r>
      <w:proofErr w:type="spellEnd"/>
      <w:r w:rsidRPr="00E21EB7">
        <w:rPr>
          <w:color w:val="000000"/>
          <w:kern w:val="3"/>
        </w:rPr>
        <w:t xml:space="preserve"> par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neatņemamu</w:t>
      </w:r>
      <w:proofErr w:type="spellEnd"/>
      <w:r w:rsidRPr="00E21EB7">
        <w:rPr>
          <w:color w:val="000000"/>
          <w:kern w:val="3"/>
        </w:rPr>
        <w:t xml:space="preserve"> </w:t>
      </w:r>
      <w:proofErr w:type="spellStart"/>
      <w:r w:rsidRPr="00E21EB7">
        <w:rPr>
          <w:color w:val="000000"/>
          <w:kern w:val="3"/>
        </w:rPr>
        <w:t>sastāvdaļu</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kura</w:t>
      </w:r>
      <w:proofErr w:type="spellEnd"/>
      <w:r w:rsidRPr="00E21EB7">
        <w:rPr>
          <w:color w:val="000000"/>
          <w:kern w:val="3"/>
        </w:rPr>
        <w:t xml:space="preserve"> </w:t>
      </w:r>
      <w:proofErr w:type="spellStart"/>
      <w:r w:rsidRPr="00E21EB7">
        <w:rPr>
          <w:color w:val="000000"/>
          <w:kern w:val="3"/>
        </w:rPr>
        <w:t>saņēmusi</w:t>
      </w:r>
      <w:proofErr w:type="spellEnd"/>
      <w:r w:rsidRPr="00E21EB7">
        <w:rPr>
          <w:color w:val="000000"/>
          <w:kern w:val="3"/>
        </w:rPr>
        <w:t xml:space="preserve"> </w:t>
      </w:r>
      <w:proofErr w:type="spellStart"/>
      <w:r w:rsidRPr="00E21EB7">
        <w:rPr>
          <w:color w:val="000000"/>
          <w:kern w:val="3"/>
        </w:rPr>
        <w:t>priekšlikumus</w:t>
      </w:r>
      <w:proofErr w:type="spellEnd"/>
      <w:r w:rsidRPr="00E21EB7">
        <w:rPr>
          <w:color w:val="000000"/>
          <w:kern w:val="3"/>
        </w:rPr>
        <w:t xml:space="preserve"> par </w:t>
      </w:r>
      <w:proofErr w:type="spellStart"/>
      <w:r w:rsidRPr="00E21EB7">
        <w:rPr>
          <w:color w:val="000000"/>
          <w:kern w:val="3"/>
        </w:rPr>
        <w:t>izmaiņām</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papildinājumiem</w:t>
      </w:r>
      <w:proofErr w:type="spellEnd"/>
      <w:r w:rsidRPr="00E21EB7">
        <w:rPr>
          <w:color w:val="000000"/>
          <w:kern w:val="3"/>
        </w:rPr>
        <w:t xml:space="preserve"> </w:t>
      </w:r>
      <w:proofErr w:type="spellStart"/>
      <w:r w:rsidRPr="00E21EB7">
        <w:rPr>
          <w:color w:val="000000"/>
          <w:kern w:val="3"/>
        </w:rPr>
        <w:t>līgumā</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sniegt</w:t>
      </w:r>
      <w:proofErr w:type="spellEnd"/>
      <w:r w:rsidRPr="00E21EB7">
        <w:rPr>
          <w:color w:val="000000"/>
          <w:kern w:val="3"/>
        </w:rPr>
        <w:t xml:space="preserve"> </w:t>
      </w:r>
      <w:proofErr w:type="spellStart"/>
      <w:r w:rsidRPr="00E21EB7">
        <w:rPr>
          <w:color w:val="000000"/>
          <w:kern w:val="3"/>
        </w:rPr>
        <w:t>otrai</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5 (</w:t>
      </w:r>
      <w:proofErr w:type="spellStart"/>
      <w:r w:rsidRPr="00E21EB7">
        <w:rPr>
          <w:color w:val="000000"/>
          <w:kern w:val="3"/>
        </w:rPr>
        <w:t>piecu</w:t>
      </w:r>
      <w:proofErr w:type="spellEnd"/>
      <w:r w:rsidRPr="00E21EB7">
        <w:rPr>
          <w:color w:val="000000"/>
          <w:kern w:val="3"/>
        </w:rPr>
        <w:t xml:space="preserve">) </w:t>
      </w:r>
      <w:proofErr w:type="spellStart"/>
      <w:r w:rsidRPr="00E21EB7">
        <w:rPr>
          <w:color w:val="000000"/>
          <w:kern w:val="3"/>
        </w:rPr>
        <w:t>dienu</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w:t>
      </w:r>
      <w:proofErr w:type="spellStart"/>
      <w:r w:rsidRPr="00E21EB7">
        <w:rPr>
          <w:color w:val="000000"/>
          <w:kern w:val="3"/>
        </w:rPr>
        <w:t>rakstisku</w:t>
      </w:r>
      <w:proofErr w:type="spellEnd"/>
      <w:r w:rsidRPr="00E21EB7">
        <w:rPr>
          <w:color w:val="000000"/>
          <w:kern w:val="3"/>
        </w:rPr>
        <w:t xml:space="preserve"> </w:t>
      </w:r>
      <w:proofErr w:type="spellStart"/>
      <w:r w:rsidRPr="00E21EB7">
        <w:rPr>
          <w:color w:val="000000"/>
          <w:kern w:val="3"/>
        </w:rPr>
        <w:t>atbildi</w:t>
      </w:r>
      <w:proofErr w:type="spellEnd"/>
      <w:r w:rsidRPr="00E21EB7">
        <w:rPr>
          <w:color w:val="000000"/>
          <w:kern w:val="3"/>
        </w:rPr>
        <w:t>.</w:t>
      </w:r>
    </w:p>
    <w:p w14:paraId="732F949E" w14:textId="77777777" w:rsidR="00E21EB7" w:rsidRPr="00E21EB7" w:rsidRDefault="00E21EB7" w:rsidP="00E21EB7">
      <w:pPr>
        <w:tabs>
          <w:tab w:val="left" w:pos="993"/>
        </w:tabs>
        <w:suppressAutoHyphens/>
        <w:autoSpaceDN w:val="0"/>
        <w:ind w:left="709" w:right="-2" w:hanging="283"/>
        <w:jc w:val="both"/>
        <w:textAlignment w:val="baseline"/>
        <w:rPr>
          <w:color w:val="000000"/>
          <w:kern w:val="3"/>
        </w:rPr>
      </w:pPr>
      <w:r w:rsidRPr="00E21EB7">
        <w:rPr>
          <w:color w:val="000000"/>
          <w:kern w:val="3"/>
        </w:rPr>
        <w:t xml:space="preserve">10.2.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noteikumi</w:t>
      </w:r>
      <w:proofErr w:type="spellEnd"/>
      <w:r w:rsidRPr="00E21EB7">
        <w:rPr>
          <w:color w:val="000000"/>
          <w:kern w:val="3"/>
        </w:rPr>
        <w:t xml:space="preserve">, </w:t>
      </w:r>
      <w:proofErr w:type="spellStart"/>
      <w:r w:rsidRPr="00E21EB7">
        <w:rPr>
          <w:color w:val="000000"/>
          <w:kern w:val="3"/>
        </w:rPr>
        <w:t>kā</w:t>
      </w:r>
      <w:proofErr w:type="spellEnd"/>
      <w:r w:rsidRPr="00E21EB7">
        <w:rPr>
          <w:color w:val="000000"/>
          <w:kern w:val="3"/>
        </w:rPr>
        <w:t xml:space="preserve"> </w:t>
      </w:r>
      <w:proofErr w:type="spellStart"/>
      <w:r w:rsidRPr="00E21EB7">
        <w:rPr>
          <w:color w:val="000000"/>
          <w:kern w:val="3"/>
        </w:rPr>
        <w:t>arī</w:t>
      </w:r>
      <w:proofErr w:type="spellEnd"/>
      <w:r w:rsidRPr="00E21EB7">
        <w:rPr>
          <w:color w:val="000000"/>
          <w:kern w:val="3"/>
        </w:rPr>
        <w:t xml:space="preserve"> </w:t>
      </w:r>
      <w:proofErr w:type="spellStart"/>
      <w:r w:rsidRPr="00E21EB7">
        <w:rPr>
          <w:color w:val="000000"/>
          <w:kern w:val="3"/>
        </w:rPr>
        <w:t>informācija</w:t>
      </w:r>
      <w:proofErr w:type="spellEnd"/>
      <w:r w:rsidRPr="00E21EB7">
        <w:rPr>
          <w:color w:val="000000"/>
          <w:kern w:val="3"/>
        </w:rPr>
        <w:t xml:space="preserve">, kas </w:t>
      </w:r>
      <w:proofErr w:type="spellStart"/>
      <w:r w:rsidRPr="00E21EB7">
        <w:rPr>
          <w:color w:val="000000"/>
          <w:kern w:val="3"/>
        </w:rPr>
        <w:t>saistīta</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pušu</w:t>
      </w:r>
      <w:proofErr w:type="spellEnd"/>
      <w:r w:rsidRPr="00E21EB7">
        <w:rPr>
          <w:color w:val="000000"/>
          <w:kern w:val="3"/>
        </w:rPr>
        <w:t xml:space="preserve"> </w:t>
      </w:r>
      <w:proofErr w:type="spellStart"/>
      <w:r w:rsidRPr="00E21EB7">
        <w:rPr>
          <w:color w:val="000000"/>
          <w:kern w:val="3"/>
        </w:rPr>
        <w:t>sadarbību</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kas par </w:t>
      </w:r>
      <w:proofErr w:type="spellStart"/>
      <w:r w:rsidRPr="00E21EB7">
        <w:rPr>
          <w:color w:val="000000"/>
          <w:kern w:val="3"/>
        </w:rPr>
        <w:t>pircēju</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rīcībā</w:t>
      </w:r>
      <w:proofErr w:type="spellEnd"/>
      <w:r w:rsidRPr="00E21EB7">
        <w:rPr>
          <w:color w:val="000000"/>
          <w:kern w:val="3"/>
        </w:rPr>
        <w:t xml:space="preserve"> </w:t>
      </w:r>
      <w:proofErr w:type="spellStart"/>
      <w:r w:rsidRPr="00E21EB7">
        <w:rPr>
          <w:color w:val="000000"/>
          <w:kern w:val="3"/>
        </w:rPr>
        <w:t>nonākusi</w:t>
      </w:r>
      <w:proofErr w:type="spellEnd"/>
      <w:r w:rsidRPr="00E21EB7">
        <w:rPr>
          <w:color w:val="000000"/>
          <w:kern w:val="3"/>
        </w:rPr>
        <w:t xml:space="preserve"> </w:t>
      </w:r>
      <w:proofErr w:type="spellStart"/>
      <w:r w:rsidRPr="00E21EB7">
        <w:rPr>
          <w:color w:val="000000"/>
          <w:kern w:val="3"/>
        </w:rPr>
        <w:t>šī</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izpildes</w:t>
      </w:r>
      <w:proofErr w:type="spellEnd"/>
      <w:r w:rsidRPr="00E21EB7">
        <w:rPr>
          <w:color w:val="000000"/>
          <w:kern w:val="3"/>
        </w:rPr>
        <w:t xml:space="preserve"> </w:t>
      </w:r>
      <w:proofErr w:type="spellStart"/>
      <w:r w:rsidRPr="00E21EB7">
        <w:rPr>
          <w:color w:val="000000"/>
          <w:kern w:val="3"/>
        </w:rPr>
        <w:t>rezultātā</w:t>
      </w:r>
      <w:proofErr w:type="spellEnd"/>
      <w:r w:rsidRPr="00E21EB7">
        <w:rPr>
          <w:color w:val="000000"/>
          <w:kern w:val="3"/>
        </w:rPr>
        <w:t xml:space="preserve">, </w:t>
      </w:r>
      <w:proofErr w:type="spellStart"/>
      <w:r w:rsidRPr="00E21EB7">
        <w:rPr>
          <w:color w:val="000000"/>
          <w:kern w:val="3"/>
        </w:rPr>
        <w:t>uzskatāma</w:t>
      </w:r>
      <w:proofErr w:type="spellEnd"/>
      <w:r w:rsidRPr="00E21EB7">
        <w:rPr>
          <w:color w:val="000000"/>
          <w:kern w:val="3"/>
        </w:rPr>
        <w:t xml:space="preserve"> par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komercnoslēpumu</w:t>
      </w:r>
      <w:proofErr w:type="spellEnd"/>
      <w:r w:rsidRPr="00E21EB7">
        <w:rPr>
          <w:color w:val="000000"/>
          <w:kern w:val="3"/>
        </w:rPr>
        <w:t xml:space="preserve">, un </w:t>
      </w:r>
      <w:proofErr w:type="spellStart"/>
      <w:r w:rsidRPr="00E21EB7">
        <w:rPr>
          <w:color w:val="000000"/>
          <w:kern w:val="3"/>
        </w:rPr>
        <w:t>tā</w:t>
      </w:r>
      <w:proofErr w:type="spellEnd"/>
      <w:r w:rsidRPr="00E21EB7">
        <w:rPr>
          <w:color w:val="000000"/>
          <w:kern w:val="3"/>
        </w:rPr>
        <w:t xml:space="preserve"> bez </w:t>
      </w:r>
      <w:proofErr w:type="spellStart"/>
      <w:r w:rsidRPr="00E21EB7">
        <w:rPr>
          <w:color w:val="000000"/>
          <w:kern w:val="3"/>
        </w:rPr>
        <w:t>iepriekšējas</w:t>
      </w:r>
      <w:proofErr w:type="spellEnd"/>
      <w:r w:rsidRPr="00E21EB7">
        <w:rPr>
          <w:color w:val="000000"/>
          <w:kern w:val="3"/>
        </w:rPr>
        <w:t xml:space="preserve"> </w:t>
      </w:r>
      <w:proofErr w:type="spellStart"/>
      <w:r w:rsidRPr="00E21EB7">
        <w:rPr>
          <w:color w:val="000000"/>
          <w:kern w:val="3"/>
        </w:rPr>
        <w:t>rakstiskas</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piekrišanas</w:t>
      </w:r>
      <w:proofErr w:type="spellEnd"/>
      <w:r w:rsidRPr="00E21EB7">
        <w:rPr>
          <w:color w:val="000000"/>
          <w:kern w:val="3"/>
        </w:rPr>
        <w:t xml:space="preserve"> nav </w:t>
      </w:r>
      <w:proofErr w:type="spellStart"/>
      <w:r w:rsidRPr="00E21EB7">
        <w:rPr>
          <w:color w:val="000000"/>
          <w:kern w:val="3"/>
        </w:rPr>
        <w:t>izpaužama</w:t>
      </w:r>
      <w:proofErr w:type="spellEnd"/>
      <w:r w:rsidRPr="00E21EB7">
        <w:rPr>
          <w:color w:val="000000"/>
          <w:kern w:val="3"/>
        </w:rPr>
        <w:t xml:space="preserve"> </w:t>
      </w:r>
      <w:proofErr w:type="spellStart"/>
      <w:r w:rsidRPr="00E21EB7">
        <w:rPr>
          <w:color w:val="000000"/>
          <w:kern w:val="3"/>
        </w:rPr>
        <w:t>trešajām</w:t>
      </w:r>
      <w:proofErr w:type="spellEnd"/>
      <w:r w:rsidRPr="00E21EB7">
        <w:rPr>
          <w:color w:val="000000"/>
          <w:kern w:val="3"/>
        </w:rPr>
        <w:t xml:space="preserve"> </w:t>
      </w:r>
      <w:proofErr w:type="spellStart"/>
      <w:r w:rsidRPr="00E21EB7">
        <w:rPr>
          <w:color w:val="000000"/>
          <w:kern w:val="3"/>
        </w:rPr>
        <w:t>personām</w:t>
      </w:r>
      <w:proofErr w:type="spellEnd"/>
      <w:r w:rsidRPr="00E21EB7">
        <w:rPr>
          <w:color w:val="000000"/>
          <w:kern w:val="3"/>
        </w:rPr>
        <w:t xml:space="preserve"> </w:t>
      </w:r>
      <w:proofErr w:type="spellStart"/>
      <w:r w:rsidRPr="00E21EB7">
        <w:rPr>
          <w:color w:val="000000"/>
          <w:kern w:val="3"/>
        </w:rPr>
        <w:t>šī</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darbības</w:t>
      </w:r>
      <w:proofErr w:type="spellEnd"/>
      <w:r w:rsidRPr="00E21EB7">
        <w:rPr>
          <w:color w:val="000000"/>
          <w:kern w:val="3"/>
        </w:rPr>
        <w:t xml:space="preserve"> </w:t>
      </w:r>
      <w:proofErr w:type="spellStart"/>
      <w:r w:rsidRPr="00E21EB7">
        <w:rPr>
          <w:color w:val="000000"/>
          <w:kern w:val="3"/>
        </w:rPr>
        <w:t>laikā</w:t>
      </w:r>
      <w:proofErr w:type="spellEnd"/>
      <w:r w:rsidRPr="00E21EB7">
        <w:rPr>
          <w:color w:val="000000"/>
          <w:kern w:val="3"/>
        </w:rPr>
        <w:t xml:space="preserve"> un </w:t>
      </w:r>
      <w:proofErr w:type="spellStart"/>
      <w:r w:rsidRPr="00E21EB7">
        <w:rPr>
          <w:color w:val="000000"/>
          <w:kern w:val="3"/>
        </w:rPr>
        <w:t>pēc</w:t>
      </w:r>
      <w:proofErr w:type="spellEnd"/>
      <w:r w:rsidRPr="00E21EB7">
        <w:rPr>
          <w:color w:val="000000"/>
          <w:kern w:val="3"/>
        </w:rPr>
        <w:t xml:space="preserve"> tam. </w:t>
      </w:r>
      <w:proofErr w:type="spellStart"/>
      <w:r w:rsidRPr="00E21EB7">
        <w:rPr>
          <w:color w:val="000000"/>
          <w:kern w:val="3"/>
        </w:rPr>
        <w:t>Šis</w:t>
      </w:r>
      <w:proofErr w:type="spellEnd"/>
      <w:r w:rsidRPr="00E21EB7">
        <w:rPr>
          <w:color w:val="000000"/>
          <w:kern w:val="3"/>
        </w:rPr>
        <w:t xml:space="preserve"> </w:t>
      </w:r>
      <w:proofErr w:type="spellStart"/>
      <w:r w:rsidRPr="00E21EB7">
        <w:rPr>
          <w:color w:val="000000"/>
          <w:kern w:val="3"/>
        </w:rPr>
        <w:t>pienākums</w:t>
      </w:r>
      <w:proofErr w:type="spellEnd"/>
      <w:r w:rsidRPr="00E21EB7">
        <w:rPr>
          <w:color w:val="000000"/>
          <w:kern w:val="3"/>
        </w:rPr>
        <w:t xml:space="preserve"> </w:t>
      </w:r>
      <w:proofErr w:type="spellStart"/>
      <w:r w:rsidRPr="00E21EB7">
        <w:rPr>
          <w:color w:val="000000"/>
          <w:kern w:val="3"/>
        </w:rPr>
        <w:t>neattiecas</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w:t>
      </w:r>
      <w:proofErr w:type="spellStart"/>
      <w:r w:rsidRPr="00E21EB7">
        <w:rPr>
          <w:color w:val="000000"/>
          <w:kern w:val="3"/>
        </w:rPr>
        <w:t>informāciju</w:t>
      </w:r>
      <w:proofErr w:type="spellEnd"/>
      <w:r w:rsidRPr="00E21EB7">
        <w:rPr>
          <w:color w:val="000000"/>
          <w:kern w:val="3"/>
        </w:rPr>
        <w:t xml:space="preserve">, </w:t>
      </w:r>
      <w:proofErr w:type="spellStart"/>
      <w:r w:rsidRPr="00E21EB7">
        <w:rPr>
          <w:color w:val="000000"/>
          <w:kern w:val="3"/>
        </w:rPr>
        <w:t>kura</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publiski</w:t>
      </w:r>
      <w:proofErr w:type="spellEnd"/>
      <w:r w:rsidRPr="00E21EB7">
        <w:rPr>
          <w:color w:val="000000"/>
          <w:kern w:val="3"/>
        </w:rPr>
        <w:t xml:space="preserve"> </w:t>
      </w:r>
      <w:proofErr w:type="spellStart"/>
      <w:r w:rsidRPr="00E21EB7">
        <w:rPr>
          <w:color w:val="000000"/>
          <w:kern w:val="3"/>
        </w:rPr>
        <w:t>pieejama</w:t>
      </w:r>
      <w:proofErr w:type="spellEnd"/>
      <w:r w:rsidRPr="00E21EB7">
        <w:rPr>
          <w:color w:val="000000"/>
          <w:kern w:val="3"/>
        </w:rPr>
        <w:t xml:space="preserve"> un </w:t>
      </w:r>
      <w:proofErr w:type="spellStart"/>
      <w:r w:rsidRPr="00E21EB7">
        <w:rPr>
          <w:color w:val="000000"/>
          <w:kern w:val="3"/>
        </w:rPr>
        <w:t>informāciju</w:t>
      </w:r>
      <w:proofErr w:type="spellEnd"/>
      <w:r w:rsidRPr="00E21EB7">
        <w:rPr>
          <w:color w:val="000000"/>
          <w:kern w:val="3"/>
        </w:rPr>
        <w:t xml:space="preserve">, kas </w:t>
      </w:r>
      <w:proofErr w:type="spellStart"/>
      <w:r w:rsidRPr="00E21EB7">
        <w:rPr>
          <w:color w:val="000000"/>
          <w:kern w:val="3"/>
        </w:rPr>
        <w:t>atklājama</w:t>
      </w:r>
      <w:proofErr w:type="spellEnd"/>
      <w:r w:rsidRPr="00E21EB7">
        <w:rPr>
          <w:color w:val="000000"/>
          <w:kern w:val="3"/>
        </w:rPr>
        <w:t xml:space="preserve"> </w:t>
      </w:r>
      <w:proofErr w:type="spellStart"/>
      <w:r w:rsidRPr="00E21EB7">
        <w:rPr>
          <w:color w:val="000000"/>
          <w:kern w:val="3"/>
        </w:rPr>
        <w:t>attiecīgām</w:t>
      </w:r>
      <w:proofErr w:type="spellEnd"/>
      <w:r w:rsidRPr="00E21EB7">
        <w:rPr>
          <w:color w:val="000000"/>
          <w:kern w:val="3"/>
        </w:rPr>
        <w:t xml:space="preserve"> </w:t>
      </w:r>
      <w:proofErr w:type="spellStart"/>
      <w:r w:rsidRPr="00E21EB7">
        <w:rPr>
          <w:color w:val="000000"/>
          <w:kern w:val="3"/>
        </w:rPr>
        <w:t>valsts</w:t>
      </w:r>
      <w:proofErr w:type="spellEnd"/>
      <w:r w:rsidRPr="00E21EB7">
        <w:rPr>
          <w:color w:val="000000"/>
          <w:kern w:val="3"/>
        </w:rPr>
        <w:t xml:space="preserve"> </w:t>
      </w:r>
      <w:proofErr w:type="spellStart"/>
      <w:r w:rsidRPr="00E21EB7">
        <w:rPr>
          <w:color w:val="000000"/>
          <w:kern w:val="3"/>
        </w:rPr>
        <w:t>iestādēm</w:t>
      </w:r>
      <w:proofErr w:type="spellEnd"/>
      <w:r w:rsidRPr="00E21EB7">
        <w:rPr>
          <w:color w:val="000000"/>
          <w:kern w:val="3"/>
        </w:rPr>
        <w:t xml:space="preserve"> </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spēkā</w:t>
      </w:r>
      <w:proofErr w:type="spellEnd"/>
      <w:r w:rsidRPr="00E21EB7">
        <w:rPr>
          <w:color w:val="000000"/>
          <w:kern w:val="3"/>
        </w:rPr>
        <w:t xml:space="preserve"> </w:t>
      </w:r>
      <w:proofErr w:type="spellStart"/>
      <w:r w:rsidRPr="00E21EB7">
        <w:rPr>
          <w:color w:val="000000"/>
          <w:kern w:val="3"/>
        </w:rPr>
        <w:t>esošajām</w:t>
      </w:r>
      <w:proofErr w:type="spellEnd"/>
      <w:r w:rsidRPr="00E21EB7">
        <w:rPr>
          <w:color w:val="000000"/>
          <w:kern w:val="3"/>
        </w:rPr>
        <w:t xml:space="preserve"> </w:t>
      </w:r>
      <w:proofErr w:type="spellStart"/>
      <w:r w:rsidRPr="00E21EB7">
        <w:rPr>
          <w:color w:val="000000"/>
          <w:kern w:val="3"/>
        </w:rPr>
        <w:t>pienākumu</w:t>
      </w:r>
      <w:proofErr w:type="spellEnd"/>
      <w:r w:rsidRPr="00E21EB7">
        <w:rPr>
          <w:color w:val="000000"/>
          <w:kern w:val="3"/>
        </w:rPr>
        <w:t xml:space="preserve"> </w:t>
      </w:r>
      <w:proofErr w:type="spellStart"/>
      <w:r w:rsidRPr="00E21EB7">
        <w:rPr>
          <w:color w:val="000000"/>
          <w:kern w:val="3"/>
        </w:rPr>
        <w:t>uzliekošajām</w:t>
      </w:r>
      <w:proofErr w:type="spellEnd"/>
      <w:r w:rsidRPr="00E21EB7">
        <w:rPr>
          <w:color w:val="000000"/>
          <w:kern w:val="3"/>
        </w:rPr>
        <w:t xml:space="preserve"> </w:t>
      </w:r>
      <w:proofErr w:type="spellStart"/>
      <w:r w:rsidRPr="00E21EB7">
        <w:rPr>
          <w:color w:val="000000"/>
          <w:kern w:val="3"/>
        </w:rPr>
        <w:t>tiesību</w:t>
      </w:r>
      <w:proofErr w:type="spellEnd"/>
      <w:r w:rsidRPr="00E21EB7">
        <w:rPr>
          <w:color w:val="000000"/>
          <w:kern w:val="3"/>
        </w:rPr>
        <w:t xml:space="preserve"> </w:t>
      </w:r>
      <w:proofErr w:type="spellStart"/>
      <w:r w:rsidRPr="00E21EB7">
        <w:rPr>
          <w:color w:val="000000"/>
          <w:kern w:val="3"/>
        </w:rPr>
        <w:t>normām</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tā</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sniegta</w:t>
      </w:r>
      <w:proofErr w:type="spellEnd"/>
      <w:r w:rsidRPr="00E21EB7">
        <w:rPr>
          <w:color w:val="000000"/>
          <w:kern w:val="3"/>
        </w:rPr>
        <w:t xml:space="preserve"> </w:t>
      </w:r>
      <w:proofErr w:type="spellStart"/>
      <w:r w:rsidRPr="00E21EB7">
        <w:rPr>
          <w:color w:val="000000"/>
          <w:kern w:val="3"/>
        </w:rPr>
        <w:t>šīm</w:t>
      </w:r>
      <w:proofErr w:type="spellEnd"/>
      <w:r w:rsidRPr="00E21EB7">
        <w:rPr>
          <w:color w:val="000000"/>
          <w:kern w:val="3"/>
        </w:rPr>
        <w:t xml:space="preserve"> </w:t>
      </w:r>
      <w:proofErr w:type="spellStart"/>
      <w:r w:rsidRPr="00E21EB7">
        <w:rPr>
          <w:color w:val="000000"/>
          <w:kern w:val="3"/>
        </w:rPr>
        <w:t>institūcijām</w:t>
      </w:r>
      <w:proofErr w:type="spellEnd"/>
      <w:r w:rsidRPr="00E21EB7">
        <w:rPr>
          <w:color w:val="000000"/>
          <w:kern w:val="3"/>
        </w:rPr>
        <w:t xml:space="preserve">. </w:t>
      </w:r>
      <w:proofErr w:type="spellStart"/>
      <w:r w:rsidRPr="00E21EB7">
        <w:rPr>
          <w:color w:val="000000"/>
          <w:kern w:val="3"/>
        </w:rPr>
        <w:t>Saņemto</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komercnoslēpumu</w:t>
      </w:r>
      <w:proofErr w:type="spellEnd"/>
      <w:r w:rsidRPr="00E21EB7">
        <w:rPr>
          <w:color w:val="000000"/>
          <w:kern w:val="3"/>
        </w:rPr>
        <w:t xml:space="preserve"> </w:t>
      </w:r>
      <w:proofErr w:type="spellStart"/>
      <w:r w:rsidRPr="00E21EB7">
        <w:rPr>
          <w:color w:val="000000"/>
          <w:kern w:val="3"/>
        </w:rPr>
        <w:t>saturošo</w:t>
      </w:r>
      <w:proofErr w:type="spellEnd"/>
      <w:r w:rsidRPr="00E21EB7">
        <w:rPr>
          <w:color w:val="000000"/>
          <w:kern w:val="3"/>
        </w:rPr>
        <w:t xml:space="preserve"> </w:t>
      </w:r>
      <w:proofErr w:type="spellStart"/>
      <w:r w:rsidRPr="00E21EB7">
        <w:rPr>
          <w:color w:val="000000"/>
          <w:kern w:val="3"/>
        </w:rPr>
        <w:t>informāciju</w:t>
      </w:r>
      <w:proofErr w:type="spellEnd"/>
      <w:r w:rsidRPr="00E21EB7">
        <w:rPr>
          <w:color w:val="000000"/>
          <w:kern w:val="3"/>
        </w:rPr>
        <w:t xml:space="preserve"> </w:t>
      </w: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rPr>
        <w:t>apņemas</w:t>
      </w:r>
      <w:proofErr w:type="spellEnd"/>
      <w:r w:rsidRPr="00E21EB7">
        <w:rPr>
          <w:color w:val="000000"/>
          <w:kern w:val="3"/>
        </w:rPr>
        <w:t xml:space="preserve"> </w:t>
      </w:r>
      <w:proofErr w:type="spellStart"/>
      <w:r w:rsidRPr="00E21EB7">
        <w:rPr>
          <w:color w:val="000000"/>
          <w:kern w:val="3"/>
        </w:rPr>
        <w:t>izmantot</w:t>
      </w:r>
      <w:proofErr w:type="spellEnd"/>
      <w:r w:rsidRPr="00E21EB7">
        <w:rPr>
          <w:color w:val="000000"/>
          <w:kern w:val="3"/>
        </w:rPr>
        <w:t xml:space="preserve"> </w:t>
      </w:r>
      <w:proofErr w:type="spellStart"/>
      <w:r w:rsidRPr="00E21EB7">
        <w:rPr>
          <w:color w:val="000000"/>
          <w:kern w:val="3"/>
        </w:rPr>
        <w:t>vienīgi</w:t>
      </w:r>
      <w:proofErr w:type="spellEnd"/>
      <w:r w:rsidRPr="00E21EB7">
        <w:rPr>
          <w:color w:val="000000"/>
          <w:kern w:val="3"/>
        </w:rPr>
        <w:t xml:space="preserve"> </w:t>
      </w:r>
      <w:proofErr w:type="spellStart"/>
      <w:r w:rsidRPr="00E21EB7">
        <w:rPr>
          <w:color w:val="000000"/>
          <w:kern w:val="3"/>
        </w:rPr>
        <w:t>šī</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1.punktā </w:t>
      </w:r>
      <w:proofErr w:type="spellStart"/>
      <w:r w:rsidRPr="00E21EB7">
        <w:rPr>
          <w:color w:val="000000"/>
          <w:kern w:val="3"/>
        </w:rPr>
        <w:t>norādītajam</w:t>
      </w:r>
      <w:proofErr w:type="spellEnd"/>
      <w:r w:rsidRPr="00E21EB7">
        <w:rPr>
          <w:color w:val="000000"/>
          <w:kern w:val="3"/>
        </w:rPr>
        <w:t xml:space="preserve"> </w:t>
      </w:r>
      <w:proofErr w:type="spellStart"/>
      <w:r w:rsidRPr="00E21EB7">
        <w:rPr>
          <w:color w:val="000000"/>
          <w:kern w:val="3"/>
        </w:rPr>
        <w:t>mērķim</w:t>
      </w:r>
      <w:proofErr w:type="spellEnd"/>
      <w:r w:rsidRPr="00E21EB7">
        <w:rPr>
          <w:color w:val="000000"/>
          <w:kern w:val="3"/>
        </w:rPr>
        <w:t xml:space="preserve">, </w:t>
      </w:r>
      <w:proofErr w:type="spellStart"/>
      <w:r w:rsidRPr="00E21EB7">
        <w:rPr>
          <w:color w:val="000000"/>
          <w:kern w:val="3"/>
        </w:rPr>
        <w:t>ievērojot</w:t>
      </w:r>
      <w:proofErr w:type="spellEnd"/>
      <w:r w:rsidRPr="00E21EB7">
        <w:rPr>
          <w:color w:val="000000"/>
          <w:kern w:val="3"/>
        </w:rPr>
        <w:t xml:space="preserve"> </w:t>
      </w:r>
      <w:proofErr w:type="spellStart"/>
      <w:r w:rsidRPr="00E21EB7">
        <w:rPr>
          <w:color w:val="000000"/>
          <w:kern w:val="3"/>
        </w:rPr>
        <w:t>pircēja</w:t>
      </w:r>
      <w:proofErr w:type="spellEnd"/>
      <w:r w:rsidRPr="00E21EB7">
        <w:rPr>
          <w:color w:val="000000"/>
          <w:kern w:val="3"/>
        </w:rPr>
        <w:t xml:space="preserve"> </w:t>
      </w:r>
      <w:proofErr w:type="spellStart"/>
      <w:r w:rsidRPr="00E21EB7">
        <w:rPr>
          <w:color w:val="000000"/>
          <w:kern w:val="3"/>
        </w:rPr>
        <w:t>komercintereses</w:t>
      </w:r>
      <w:proofErr w:type="spellEnd"/>
      <w:r w:rsidRPr="00E21EB7">
        <w:rPr>
          <w:color w:val="000000"/>
          <w:kern w:val="3"/>
        </w:rPr>
        <w:t xml:space="preserve"> un </w:t>
      </w:r>
      <w:proofErr w:type="spellStart"/>
      <w:r w:rsidRPr="00E21EB7">
        <w:rPr>
          <w:color w:val="000000"/>
          <w:kern w:val="3"/>
        </w:rPr>
        <w:t>šo</w:t>
      </w:r>
      <w:proofErr w:type="spellEnd"/>
      <w:r w:rsidRPr="00E21EB7">
        <w:rPr>
          <w:color w:val="000000"/>
          <w:kern w:val="3"/>
        </w:rPr>
        <w:t xml:space="preserve"> </w:t>
      </w:r>
      <w:proofErr w:type="spellStart"/>
      <w:r w:rsidRPr="00E21EB7">
        <w:rPr>
          <w:color w:val="000000"/>
          <w:kern w:val="3"/>
        </w:rPr>
        <w:t>konfidencialitātes</w:t>
      </w:r>
      <w:proofErr w:type="spellEnd"/>
      <w:r w:rsidRPr="00E21EB7">
        <w:rPr>
          <w:color w:val="000000"/>
          <w:kern w:val="3"/>
        </w:rPr>
        <w:t xml:space="preserve"> </w:t>
      </w:r>
      <w:proofErr w:type="spellStart"/>
      <w:r w:rsidRPr="00E21EB7">
        <w:rPr>
          <w:color w:val="000000"/>
          <w:kern w:val="3"/>
        </w:rPr>
        <w:t>pienākumu</w:t>
      </w:r>
      <w:proofErr w:type="spellEnd"/>
      <w:r w:rsidRPr="00E21EB7">
        <w:rPr>
          <w:color w:val="000000"/>
          <w:kern w:val="3"/>
        </w:rPr>
        <w:t>.</w:t>
      </w:r>
    </w:p>
    <w:p w14:paraId="0365671D" w14:textId="77777777" w:rsidR="00E21EB7" w:rsidRPr="00E21EB7" w:rsidRDefault="00E21EB7" w:rsidP="00E21EB7">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rPr>
      </w:pPr>
      <w:proofErr w:type="spellStart"/>
      <w:r w:rsidRPr="00E21EB7">
        <w:rPr>
          <w:color w:val="000000"/>
          <w:kern w:val="3"/>
        </w:rPr>
        <w:t>Pārdevējs</w:t>
      </w:r>
      <w:proofErr w:type="spellEnd"/>
      <w:r w:rsidRPr="00E21EB7">
        <w:rPr>
          <w:color w:val="000000"/>
          <w:kern w:val="3"/>
        </w:rPr>
        <w:t xml:space="preserve"> </w:t>
      </w:r>
      <w:proofErr w:type="spellStart"/>
      <w:r w:rsidRPr="00E21EB7">
        <w:rPr>
          <w:color w:val="000000"/>
          <w:kern w:val="3"/>
          <w:lang w:eastAsia="lv-LV"/>
        </w:rPr>
        <w:t>apliecina</w:t>
      </w:r>
      <w:proofErr w:type="spellEnd"/>
      <w:r w:rsidRPr="00E21EB7">
        <w:rPr>
          <w:color w:val="000000"/>
          <w:kern w:val="3"/>
          <w:lang w:eastAsia="lv-LV"/>
        </w:rPr>
        <w:t xml:space="preserve">, ka </w:t>
      </w:r>
      <w:proofErr w:type="spellStart"/>
      <w:r w:rsidRPr="00E21EB7">
        <w:rPr>
          <w:color w:val="000000"/>
          <w:kern w:val="3"/>
          <w:lang w:eastAsia="lv-LV"/>
        </w:rPr>
        <w:t>ir</w:t>
      </w:r>
      <w:proofErr w:type="spellEnd"/>
      <w:r w:rsidRPr="00E21EB7">
        <w:rPr>
          <w:color w:val="000000"/>
          <w:kern w:val="3"/>
          <w:lang w:eastAsia="lv-LV"/>
        </w:rPr>
        <w:t xml:space="preserve"> </w:t>
      </w:r>
      <w:proofErr w:type="spellStart"/>
      <w:r w:rsidRPr="00E21EB7">
        <w:rPr>
          <w:color w:val="000000"/>
          <w:kern w:val="3"/>
          <w:lang w:eastAsia="lv-LV"/>
        </w:rPr>
        <w:t>iepazinies</w:t>
      </w:r>
      <w:proofErr w:type="spellEnd"/>
      <w:r w:rsidRPr="00E21EB7">
        <w:rPr>
          <w:color w:val="000000"/>
          <w:kern w:val="3"/>
          <w:lang w:eastAsia="lv-LV"/>
        </w:rPr>
        <w:t xml:space="preserve"> </w:t>
      </w:r>
      <w:proofErr w:type="spellStart"/>
      <w:r w:rsidRPr="00E21EB7">
        <w:rPr>
          <w:color w:val="000000"/>
          <w:kern w:val="3"/>
          <w:lang w:eastAsia="lv-LV"/>
        </w:rPr>
        <w:t>ar</w:t>
      </w:r>
      <w:proofErr w:type="spellEnd"/>
      <w:r w:rsidRPr="00E21EB7">
        <w:rPr>
          <w:color w:val="000000"/>
          <w:kern w:val="3"/>
          <w:lang w:eastAsia="lv-LV"/>
        </w:rPr>
        <w:t xml:space="preserve"> </w:t>
      </w:r>
      <w:proofErr w:type="spellStart"/>
      <w:r w:rsidRPr="00E21EB7">
        <w:rPr>
          <w:color w:val="000000"/>
          <w:kern w:val="3"/>
          <w:lang w:eastAsia="lv-LV"/>
        </w:rPr>
        <w:t>koncerna</w:t>
      </w:r>
      <w:proofErr w:type="spellEnd"/>
      <w:r w:rsidRPr="00E21EB7">
        <w:rPr>
          <w:color w:val="000000"/>
          <w:kern w:val="3"/>
          <w:lang w:eastAsia="lv-LV"/>
        </w:rPr>
        <w:t xml:space="preserve"> </w:t>
      </w:r>
      <w:proofErr w:type="spellStart"/>
      <w:r w:rsidRPr="00E21EB7">
        <w:rPr>
          <w:color w:val="000000"/>
          <w:kern w:val="3"/>
          <w:lang w:eastAsia="lv-LV"/>
        </w:rPr>
        <w:t>mājas</w:t>
      </w:r>
      <w:proofErr w:type="spellEnd"/>
      <w:r w:rsidRPr="00E21EB7">
        <w:rPr>
          <w:color w:val="000000"/>
          <w:kern w:val="3"/>
          <w:lang w:eastAsia="lv-LV"/>
        </w:rPr>
        <w:t xml:space="preserve"> </w:t>
      </w:r>
      <w:proofErr w:type="spellStart"/>
      <w:r w:rsidRPr="00E21EB7">
        <w:rPr>
          <w:color w:val="000000"/>
          <w:kern w:val="3"/>
          <w:lang w:eastAsia="lv-LV"/>
        </w:rPr>
        <w:t>lapā</w:t>
      </w:r>
      <w:proofErr w:type="spellEnd"/>
      <w:r w:rsidRPr="00E21EB7">
        <w:rPr>
          <w:color w:val="000000"/>
          <w:kern w:val="3"/>
          <w:lang w:eastAsia="lv-LV"/>
        </w:rPr>
        <w:t xml:space="preserve"> </w:t>
      </w:r>
      <w:r w:rsidRPr="00E21EB7">
        <w:rPr>
          <w:i/>
          <w:color w:val="000000"/>
          <w:kern w:val="3"/>
          <w:lang w:eastAsia="lv-LV"/>
        </w:rPr>
        <w:t>www.ldz.lv</w:t>
      </w:r>
      <w:r w:rsidRPr="00E21EB7">
        <w:rPr>
          <w:color w:val="000000"/>
          <w:kern w:val="3"/>
          <w:lang w:eastAsia="lv-LV"/>
        </w:rPr>
        <w:t xml:space="preserve"> </w:t>
      </w:r>
      <w:proofErr w:type="spellStart"/>
      <w:r w:rsidRPr="00E21EB7">
        <w:rPr>
          <w:color w:val="000000"/>
          <w:kern w:val="3"/>
          <w:lang w:eastAsia="lv-LV"/>
        </w:rPr>
        <w:t>publicētajiem</w:t>
      </w:r>
      <w:proofErr w:type="spellEnd"/>
      <w:r w:rsidRPr="00E21EB7">
        <w:rPr>
          <w:color w:val="000000"/>
          <w:kern w:val="3"/>
          <w:lang w:eastAsia="lv-LV"/>
        </w:rPr>
        <w:t xml:space="preserve"> “</w:t>
      </w:r>
      <w:proofErr w:type="spellStart"/>
      <w:r w:rsidRPr="00E21EB7">
        <w:rPr>
          <w:color w:val="000000"/>
          <w:kern w:val="3"/>
          <w:lang w:eastAsia="lv-LV"/>
        </w:rPr>
        <w:t>Latvijas</w:t>
      </w:r>
      <w:proofErr w:type="spellEnd"/>
      <w:r w:rsidRPr="00E21EB7">
        <w:rPr>
          <w:color w:val="000000"/>
          <w:kern w:val="3"/>
          <w:lang w:eastAsia="lv-LV"/>
        </w:rPr>
        <w:t xml:space="preserve"> </w:t>
      </w:r>
      <w:proofErr w:type="spellStart"/>
      <w:r w:rsidRPr="00E21EB7">
        <w:rPr>
          <w:color w:val="000000"/>
          <w:kern w:val="3"/>
          <w:lang w:eastAsia="lv-LV"/>
        </w:rPr>
        <w:t>dzelzceļš</w:t>
      </w:r>
      <w:proofErr w:type="spellEnd"/>
      <w:r w:rsidRPr="00E21EB7">
        <w:rPr>
          <w:color w:val="000000"/>
          <w:kern w:val="3"/>
          <w:lang w:eastAsia="lv-LV"/>
        </w:rPr>
        <w:t xml:space="preserve">” </w:t>
      </w:r>
      <w:proofErr w:type="spellStart"/>
      <w:r w:rsidRPr="00E21EB7">
        <w:rPr>
          <w:color w:val="000000"/>
          <w:kern w:val="3"/>
          <w:lang w:eastAsia="lv-LV"/>
        </w:rPr>
        <w:t>koncerna</w:t>
      </w:r>
      <w:proofErr w:type="spellEnd"/>
      <w:r w:rsidRPr="00E21EB7">
        <w:rPr>
          <w:color w:val="000000"/>
          <w:kern w:val="3"/>
          <w:lang w:eastAsia="lv-LV"/>
        </w:rPr>
        <w:t xml:space="preserve"> </w:t>
      </w:r>
      <w:proofErr w:type="spellStart"/>
      <w:r w:rsidRPr="00E21EB7">
        <w:rPr>
          <w:color w:val="000000"/>
          <w:kern w:val="3"/>
          <w:lang w:eastAsia="lv-LV"/>
        </w:rPr>
        <w:t>sadarbības</w:t>
      </w:r>
      <w:proofErr w:type="spellEnd"/>
      <w:r w:rsidRPr="00E21EB7">
        <w:rPr>
          <w:color w:val="000000"/>
          <w:kern w:val="3"/>
          <w:lang w:eastAsia="lv-LV"/>
        </w:rPr>
        <w:t xml:space="preserve"> </w:t>
      </w:r>
      <w:proofErr w:type="spellStart"/>
      <w:r w:rsidRPr="00E21EB7">
        <w:rPr>
          <w:color w:val="000000"/>
          <w:kern w:val="3"/>
          <w:lang w:eastAsia="lv-LV"/>
        </w:rPr>
        <w:t>partneru</w:t>
      </w:r>
      <w:proofErr w:type="spellEnd"/>
      <w:r w:rsidRPr="00E21EB7">
        <w:rPr>
          <w:color w:val="000000"/>
          <w:kern w:val="3"/>
          <w:lang w:eastAsia="lv-LV"/>
        </w:rPr>
        <w:t xml:space="preserve"> </w:t>
      </w:r>
      <w:proofErr w:type="spellStart"/>
      <w:r w:rsidRPr="00E21EB7">
        <w:rPr>
          <w:color w:val="000000"/>
          <w:kern w:val="3"/>
          <w:lang w:eastAsia="lv-LV"/>
        </w:rPr>
        <w:t>biznesa</w:t>
      </w:r>
      <w:proofErr w:type="spellEnd"/>
      <w:r w:rsidRPr="00E21EB7">
        <w:rPr>
          <w:color w:val="000000"/>
          <w:kern w:val="3"/>
          <w:lang w:eastAsia="lv-LV"/>
        </w:rPr>
        <w:t xml:space="preserve"> </w:t>
      </w:r>
      <w:proofErr w:type="spellStart"/>
      <w:r w:rsidRPr="00E21EB7">
        <w:rPr>
          <w:color w:val="000000"/>
          <w:kern w:val="3"/>
          <w:lang w:eastAsia="lv-LV"/>
        </w:rPr>
        <w:t>ētikas</w:t>
      </w:r>
      <w:proofErr w:type="spellEnd"/>
      <w:r w:rsidRPr="00E21EB7">
        <w:rPr>
          <w:color w:val="000000"/>
          <w:kern w:val="3"/>
          <w:lang w:eastAsia="lv-LV"/>
        </w:rPr>
        <w:t xml:space="preserve"> </w:t>
      </w:r>
      <w:proofErr w:type="spellStart"/>
      <w:r w:rsidRPr="00E21EB7">
        <w:rPr>
          <w:color w:val="000000"/>
          <w:kern w:val="3"/>
          <w:lang w:eastAsia="lv-LV"/>
        </w:rPr>
        <w:t>pamatprincipiem</w:t>
      </w:r>
      <w:proofErr w:type="spellEnd"/>
      <w:r w:rsidRPr="00E21EB7">
        <w:rPr>
          <w:color w:val="000000"/>
          <w:kern w:val="3"/>
          <w:lang w:eastAsia="lv-LV"/>
        </w:rPr>
        <w:t xml:space="preserve">, </w:t>
      </w:r>
      <w:proofErr w:type="spellStart"/>
      <w:r w:rsidRPr="00E21EB7">
        <w:rPr>
          <w:color w:val="000000"/>
          <w:kern w:val="3"/>
          <w:lang w:eastAsia="lv-LV"/>
        </w:rPr>
        <w:t>atbilst</w:t>
      </w:r>
      <w:proofErr w:type="spellEnd"/>
      <w:r w:rsidRPr="00E21EB7">
        <w:rPr>
          <w:color w:val="000000"/>
          <w:kern w:val="3"/>
          <w:lang w:eastAsia="lv-LV"/>
        </w:rPr>
        <w:t xml:space="preserve"> </w:t>
      </w:r>
      <w:proofErr w:type="spellStart"/>
      <w:r w:rsidRPr="00E21EB7">
        <w:rPr>
          <w:color w:val="000000"/>
          <w:kern w:val="3"/>
          <w:lang w:eastAsia="lv-LV"/>
        </w:rPr>
        <w:t>tiem</w:t>
      </w:r>
      <w:proofErr w:type="spellEnd"/>
      <w:r w:rsidRPr="00E21EB7">
        <w:rPr>
          <w:color w:val="000000"/>
          <w:kern w:val="3"/>
          <w:lang w:eastAsia="lv-LV"/>
        </w:rPr>
        <w:t xml:space="preserve"> un </w:t>
      </w:r>
      <w:proofErr w:type="spellStart"/>
      <w:r w:rsidRPr="00E21EB7">
        <w:rPr>
          <w:color w:val="000000"/>
          <w:kern w:val="3"/>
          <w:lang w:eastAsia="lv-LV"/>
        </w:rPr>
        <w:t>apņemas</w:t>
      </w:r>
      <w:proofErr w:type="spellEnd"/>
      <w:r w:rsidRPr="00E21EB7">
        <w:rPr>
          <w:color w:val="000000"/>
          <w:kern w:val="3"/>
          <w:lang w:eastAsia="lv-LV"/>
        </w:rPr>
        <w:t xml:space="preserve"> </w:t>
      </w:r>
      <w:proofErr w:type="spellStart"/>
      <w:r w:rsidRPr="00E21EB7">
        <w:rPr>
          <w:color w:val="000000"/>
          <w:kern w:val="3"/>
          <w:lang w:eastAsia="lv-LV"/>
        </w:rPr>
        <w:t>arī</w:t>
      </w:r>
      <w:proofErr w:type="spellEnd"/>
      <w:r w:rsidRPr="00E21EB7">
        <w:rPr>
          <w:color w:val="000000"/>
          <w:kern w:val="3"/>
          <w:lang w:eastAsia="lv-LV"/>
        </w:rPr>
        <w:t xml:space="preserve"> </w:t>
      </w:r>
      <w:proofErr w:type="spellStart"/>
      <w:r w:rsidRPr="00E21EB7">
        <w:rPr>
          <w:color w:val="000000"/>
          <w:kern w:val="3"/>
          <w:lang w:eastAsia="lv-LV"/>
        </w:rPr>
        <w:t>turpmāk</w:t>
      </w:r>
      <w:proofErr w:type="spellEnd"/>
      <w:r w:rsidRPr="00E21EB7">
        <w:rPr>
          <w:color w:val="000000"/>
          <w:kern w:val="3"/>
          <w:lang w:eastAsia="lv-LV"/>
        </w:rPr>
        <w:t xml:space="preserve"> </w:t>
      </w:r>
      <w:proofErr w:type="spellStart"/>
      <w:r w:rsidRPr="00E21EB7">
        <w:rPr>
          <w:color w:val="000000"/>
          <w:kern w:val="3"/>
          <w:lang w:eastAsia="lv-LV"/>
        </w:rPr>
        <w:t>strikti</w:t>
      </w:r>
      <w:proofErr w:type="spellEnd"/>
      <w:r w:rsidRPr="00E21EB7">
        <w:rPr>
          <w:color w:val="000000"/>
          <w:kern w:val="3"/>
          <w:lang w:eastAsia="lv-LV"/>
        </w:rPr>
        <w:t xml:space="preserve"> </w:t>
      </w:r>
      <w:proofErr w:type="spellStart"/>
      <w:r w:rsidRPr="00E21EB7">
        <w:rPr>
          <w:color w:val="000000"/>
          <w:kern w:val="3"/>
          <w:lang w:eastAsia="lv-LV"/>
        </w:rPr>
        <w:t>tos</w:t>
      </w:r>
      <w:proofErr w:type="spellEnd"/>
      <w:r w:rsidRPr="00E21EB7">
        <w:rPr>
          <w:color w:val="000000"/>
          <w:kern w:val="3"/>
          <w:lang w:eastAsia="lv-LV"/>
        </w:rPr>
        <w:t xml:space="preserve"> </w:t>
      </w:r>
      <w:proofErr w:type="spellStart"/>
      <w:r w:rsidRPr="00E21EB7">
        <w:rPr>
          <w:color w:val="000000"/>
          <w:kern w:val="3"/>
          <w:lang w:eastAsia="lv-LV"/>
        </w:rPr>
        <w:t>ievērot</w:t>
      </w:r>
      <w:proofErr w:type="spellEnd"/>
      <w:r w:rsidRPr="00E21EB7">
        <w:rPr>
          <w:color w:val="000000"/>
          <w:kern w:val="3"/>
          <w:lang w:eastAsia="lv-LV"/>
        </w:rPr>
        <w:t xml:space="preserve"> pats un </w:t>
      </w:r>
      <w:proofErr w:type="spellStart"/>
      <w:r w:rsidRPr="00E21EB7">
        <w:rPr>
          <w:color w:val="000000"/>
          <w:kern w:val="3"/>
          <w:lang w:eastAsia="lv-LV"/>
        </w:rPr>
        <w:t>nodrošināt</w:t>
      </w:r>
      <w:proofErr w:type="spellEnd"/>
      <w:r w:rsidRPr="00E21EB7">
        <w:rPr>
          <w:color w:val="000000"/>
          <w:kern w:val="3"/>
          <w:lang w:eastAsia="lv-LV"/>
        </w:rPr>
        <w:t xml:space="preserve">, ka </w:t>
      </w:r>
      <w:proofErr w:type="spellStart"/>
      <w:r w:rsidRPr="00E21EB7">
        <w:rPr>
          <w:color w:val="000000"/>
          <w:kern w:val="3"/>
          <w:lang w:eastAsia="lv-LV"/>
        </w:rPr>
        <w:t>tos</w:t>
      </w:r>
      <w:proofErr w:type="spellEnd"/>
      <w:r w:rsidRPr="00E21EB7">
        <w:rPr>
          <w:color w:val="000000"/>
          <w:kern w:val="3"/>
          <w:lang w:eastAsia="lv-LV"/>
        </w:rPr>
        <w:t xml:space="preserve"> </w:t>
      </w:r>
      <w:proofErr w:type="spellStart"/>
      <w:r w:rsidRPr="00E21EB7">
        <w:rPr>
          <w:color w:val="000000"/>
          <w:kern w:val="3"/>
          <w:lang w:eastAsia="lv-LV"/>
        </w:rPr>
        <w:t>ievēro</w:t>
      </w:r>
      <w:proofErr w:type="spellEnd"/>
      <w:r w:rsidRPr="00E21EB7">
        <w:rPr>
          <w:color w:val="000000"/>
          <w:kern w:val="3"/>
          <w:lang w:eastAsia="lv-LV"/>
        </w:rPr>
        <w:t xml:space="preserve"> </w:t>
      </w:r>
      <w:proofErr w:type="spellStart"/>
      <w:r w:rsidRPr="00E21EB7">
        <w:rPr>
          <w:color w:val="000000"/>
          <w:kern w:val="3"/>
          <w:lang w:eastAsia="lv-LV"/>
        </w:rPr>
        <w:t>arī</w:t>
      </w:r>
      <w:proofErr w:type="spellEnd"/>
      <w:r w:rsidRPr="00E21EB7">
        <w:rPr>
          <w:color w:val="000000"/>
          <w:kern w:val="3"/>
          <w:lang w:eastAsia="lv-LV"/>
        </w:rPr>
        <w:t xml:space="preserve"> </w:t>
      </w:r>
      <w:proofErr w:type="spellStart"/>
      <w:r w:rsidRPr="00E21EB7">
        <w:rPr>
          <w:color w:val="000000"/>
          <w:kern w:val="3"/>
          <w:lang w:eastAsia="lv-LV"/>
        </w:rPr>
        <w:t>tā</w:t>
      </w:r>
      <w:proofErr w:type="spellEnd"/>
      <w:r w:rsidRPr="00E21EB7">
        <w:rPr>
          <w:color w:val="000000"/>
          <w:kern w:val="3"/>
          <w:lang w:eastAsia="lv-LV"/>
        </w:rPr>
        <w:t xml:space="preserve"> </w:t>
      </w:r>
      <w:proofErr w:type="spellStart"/>
      <w:r w:rsidRPr="00E21EB7">
        <w:rPr>
          <w:color w:val="000000"/>
          <w:kern w:val="3"/>
          <w:lang w:eastAsia="lv-LV"/>
        </w:rPr>
        <w:t>darbinieki</w:t>
      </w:r>
      <w:proofErr w:type="spellEnd"/>
      <w:r w:rsidRPr="00E21EB7">
        <w:rPr>
          <w:color w:val="000000"/>
          <w:kern w:val="3"/>
          <w:lang w:eastAsia="lv-LV"/>
        </w:rPr>
        <w:t xml:space="preserve"> un </w:t>
      </w:r>
      <w:proofErr w:type="spellStart"/>
      <w:r w:rsidRPr="00E21EB7">
        <w:rPr>
          <w:color w:val="000000"/>
          <w:kern w:val="3"/>
          <w:lang w:eastAsia="lv-LV"/>
        </w:rPr>
        <w:t>ar</w:t>
      </w:r>
      <w:proofErr w:type="spellEnd"/>
      <w:r w:rsidRPr="00E21EB7">
        <w:rPr>
          <w:color w:val="000000"/>
          <w:kern w:val="3"/>
          <w:lang w:eastAsia="lv-LV"/>
        </w:rPr>
        <w:t> </w:t>
      </w:r>
      <w:proofErr w:type="spellStart"/>
      <w:r w:rsidRPr="00E21EB7">
        <w:rPr>
          <w:color w:val="000000"/>
          <w:kern w:val="3"/>
          <w:lang w:eastAsia="lv-LV"/>
        </w:rPr>
        <w:t>līguma</w:t>
      </w:r>
      <w:proofErr w:type="spellEnd"/>
      <w:r w:rsidRPr="00E21EB7">
        <w:rPr>
          <w:color w:val="000000"/>
          <w:kern w:val="3"/>
          <w:lang w:eastAsia="lv-LV"/>
        </w:rPr>
        <w:t xml:space="preserve"> </w:t>
      </w:r>
      <w:proofErr w:type="spellStart"/>
      <w:r w:rsidRPr="00E21EB7">
        <w:rPr>
          <w:color w:val="000000"/>
          <w:kern w:val="3"/>
          <w:lang w:eastAsia="lv-LV"/>
        </w:rPr>
        <w:t>izpildi</w:t>
      </w:r>
      <w:proofErr w:type="spellEnd"/>
      <w:r w:rsidRPr="00E21EB7">
        <w:rPr>
          <w:color w:val="000000"/>
          <w:kern w:val="3"/>
          <w:lang w:eastAsia="lv-LV"/>
        </w:rPr>
        <w:t xml:space="preserve"> </w:t>
      </w:r>
      <w:proofErr w:type="spellStart"/>
      <w:r w:rsidRPr="00E21EB7">
        <w:rPr>
          <w:color w:val="000000"/>
          <w:kern w:val="3"/>
          <w:lang w:eastAsia="lv-LV"/>
        </w:rPr>
        <w:t>saistītie</w:t>
      </w:r>
      <w:proofErr w:type="spellEnd"/>
      <w:r w:rsidRPr="00E21EB7">
        <w:rPr>
          <w:color w:val="000000"/>
          <w:kern w:val="3"/>
          <w:lang w:eastAsia="lv-LV"/>
        </w:rPr>
        <w:t xml:space="preserve"> </w:t>
      </w:r>
      <w:proofErr w:type="spellStart"/>
      <w:r w:rsidRPr="00E21EB7">
        <w:rPr>
          <w:color w:val="000000"/>
          <w:kern w:val="3"/>
          <w:lang w:eastAsia="lv-LV"/>
        </w:rPr>
        <w:t>apakšuzņēmēji</w:t>
      </w:r>
      <w:proofErr w:type="spellEnd"/>
      <w:r w:rsidRPr="00E21EB7">
        <w:rPr>
          <w:color w:val="000000"/>
          <w:kern w:val="3"/>
          <w:lang w:eastAsia="lv-LV"/>
        </w:rPr>
        <w:t xml:space="preserve">. </w:t>
      </w:r>
      <w:proofErr w:type="spellStart"/>
      <w:r w:rsidRPr="00E21EB7">
        <w:rPr>
          <w:color w:val="000000"/>
          <w:kern w:val="3"/>
          <w:lang w:eastAsia="lv-LV"/>
        </w:rPr>
        <w:t>Pārdevējs</w:t>
      </w:r>
      <w:proofErr w:type="spellEnd"/>
      <w:r w:rsidRPr="00E21EB7">
        <w:rPr>
          <w:color w:val="000000"/>
          <w:kern w:val="3"/>
          <w:lang w:eastAsia="lv-LV"/>
        </w:rPr>
        <w:t xml:space="preserve"> </w:t>
      </w:r>
      <w:proofErr w:type="spellStart"/>
      <w:r w:rsidRPr="00E21EB7">
        <w:rPr>
          <w:color w:val="000000"/>
          <w:kern w:val="3"/>
          <w:lang w:eastAsia="lv-LV"/>
        </w:rPr>
        <w:t>apņemas</w:t>
      </w:r>
      <w:proofErr w:type="spellEnd"/>
      <w:r w:rsidRPr="00E21EB7">
        <w:rPr>
          <w:color w:val="222222"/>
          <w:kern w:val="3"/>
          <w:lang w:eastAsia="lv-LV"/>
        </w:rPr>
        <w:t xml:space="preserve"> </w:t>
      </w:r>
      <w:proofErr w:type="spellStart"/>
      <w:r w:rsidRPr="00E21EB7">
        <w:rPr>
          <w:color w:val="222222"/>
          <w:kern w:val="3"/>
          <w:lang w:eastAsia="lv-LV"/>
        </w:rPr>
        <w:t>nekavējoties</w:t>
      </w:r>
      <w:proofErr w:type="spellEnd"/>
      <w:r w:rsidRPr="00E21EB7">
        <w:rPr>
          <w:color w:val="222222"/>
          <w:kern w:val="3"/>
          <w:lang w:eastAsia="lv-LV"/>
        </w:rPr>
        <w:t xml:space="preserve"> </w:t>
      </w:r>
      <w:proofErr w:type="spellStart"/>
      <w:r w:rsidRPr="00E21EB7">
        <w:rPr>
          <w:color w:val="222222"/>
          <w:kern w:val="3"/>
          <w:lang w:eastAsia="lv-LV"/>
        </w:rPr>
        <w:t>informēt</w:t>
      </w:r>
      <w:proofErr w:type="spellEnd"/>
      <w:r w:rsidRPr="00E21EB7">
        <w:rPr>
          <w:color w:val="222222"/>
          <w:kern w:val="3"/>
          <w:lang w:eastAsia="lv-LV"/>
        </w:rPr>
        <w:t xml:space="preserve"> </w:t>
      </w:r>
      <w:proofErr w:type="spellStart"/>
      <w:r w:rsidRPr="00E21EB7">
        <w:rPr>
          <w:color w:val="222222"/>
          <w:kern w:val="3"/>
          <w:lang w:eastAsia="lv-LV"/>
        </w:rPr>
        <w:t>pircēju</w:t>
      </w:r>
      <w:proofErr w:type="spellEnd"/>
      <w:r w:rsidRPr="00E21EB7">
        <w:rPr>
          <w:color w:val="222222"/>
          <w:kern w:val="3"/>
          <w:lang w:eastAsia="lv-LV"/>
        </w:rPr>
        <w:t xml:space="preserve">, </w:t>
      </w:r>
      <w:proofErr w:type="spellStart"/>
      <w:r w:rsidRPr="00E21EB7">
        <w:rPr>
          <w:color w:val="222222"/>
          <w:kern w:val="3"/>
          <w:lang w:eastAsia="lv-LV"/>
        </w:rPr>
        <w:t>ja</w:t>
      </w:r>
      <w:proofErr w:type="spellEnd"/>
      <w:r w:rsidRPr="00E21EB7">
        <w:rPr>
          <w:color w:val="222222"/>
          <w:kern w:val="3"/>
          <w:lang w:eastAsia="lv-LV"/>
        </w:rPr>
        <w:t xml:space="preserve"> </w:t>
      </w:r>
      <w:proofErr w:type="spellStart"/>
      <w:r w:rsidRPr="00E21EB7">
        <w:rPr>
          <w:color w:val="222222"/>
          <w:kern w:val="3"/>
          <w:lang w:eastAsia="lv-LV"/>
        </w:rPr>
        <w:t>identificēta</w:t>
      </w:r>
      <w:proofErr w:type="spellEnd"/>
      <w:r w:rsidRPr="00E21EB7">
        <w:rPr>
          <w:color w:val="222222"/>
          <w:kern w:val="3"/>
          <w:lang w:eastAsia="lv-LV"/>
        </w:rPr>
        <w:t xml:space="preserve"> </w:t>
      </w:r>
      <w:proofErr w:type="spellStart"/>
      <w:r w:rsidRPr="00E21EB7">
        <w:rPr>
          <w:color w:val="222222"/>
          <w:kern w:val="3"/>
          <w:lang w:eastAsia="lv-LV"/>
        </w:rPr>
        <w:t>situācija</w:t>
      </w:r>
      <w:proofErr w:type="spellEnd"/>
      <w:r w:rsidRPr="00E21EB7">
        <w:rPr>
          <w:color w:val="222222"/>
          <w:kern w:val="3"/>
          <w:lang w:eastAsia="lv-LV"/>
        </w:rPr>
        <w:t xml:space="preserve">, </w:t>
      </w:r>
      <w:proofErr w:type="spellStart"/>
      <w:r w:rsidRPr="00E21EB7">
        <w:rPr>
          <w:color w:val="222222"/>
          <w:kern w:val="3"/>
          <w:lang w:eastAsia="lv-LV"/>
        </w:rPr>
        <w:t>kad</w:t>
      </w:r>
      <w:proofErr w:type="spellEnd"/>
      <w:r w:rsidRPr="00E21EB7">
        <w:rPr>
          <w:color w:val="222222"/>
          <w:kern w:val="3"/>
          <w:lang w:eastAsia="lv-LV"/>
        </w:rPr>
        <w:t xml:space="preserve"> </w:t>
      </w:r>
      <w:proofErr w:type="spellStart"/>
      <w:r w:rsidRPr="00E21EB7">
        <w:rPr>
          <w:color w:val="222222"/>
          <w:kern w:val="3"/>
          <w:lang w:eastAsia="lv-LV"/>
        </w:rPr>
        <w:t>pārkāpts</w:t>
      </w:r>
      <w:proofErr w:type="spellEnd"/>
      <w:r w:rsidRPr="00E21EB7">
        <w:rPr>
          <w:color w:val="222222"/>
          <w:kern w:val="3"/>
          <w:lang w:eastAsia="lv-LV"/>
        </w:rPr>
        <w:t xml:space="preserve"> </w:t>
      </w:r>
      <w:proofErr w:type="spellStart"/>
      <w:r w:rsidRPr="00E21EB7">
        <w:rPr>
          <w:color w:val="222222"/>
          <w:kern w:val="3"/>
          <w:lang w:eastAsia="lv-LV"/>
        </w:rPr>
        <w:t>kāds</w:t>
      </w:r>
      <w:proofErr w:type="spellEnd"/>
      <w:r w:rsidRPr="00E21EB7">
        <w:rPr>
          <w:color w:val="222222"/>
          <w:kern w:val="3"/>
          <w:lang w:eastAsia="lv-LV"/>
        </w:rPr>
        <w:t xml:space="preserve"> no “</w:t>
      </w:r>
      <w:proofErr w:type="spellStart"/>
      <w:r w:rsidRPr="00E21EB7">
        <w:rPr>
          <w:color w:val="222222"/>
          <w:kern w:val="3"/>
          <w:lang w:eastAsia="lv-LV"/>
        </w:rPr>
        <w:t>Latvijas</w:t>
      </w:r>
      <w:proofErr w:type="spellEnd"/>
      <w:r w:rsidRPr="00E21EB7">
        <w:rPr>
          <w:color w:val="222222"/>
          <w:kern w:val="3"/>
          <w:lang w:eastAsia="lv-LV"/>
        </w:rPr>
        <w:t xml:space="preserve"> </w:t>
      </w:r>
      <w:proofErr w:type="spellStart"/>
      <w:r w:rsidRPr="00E21EB7">
        <w:rPr>
          <w:color w:val="222222"/>
          <w:kern w:val="3"/>
          <w:lang w:eastAsia="lv-LV"/>
        </w:rPr>
        <w:t>dzelzceļš</w:t>
      </w:r>
      <w:proofErr w:type="spellEnd"/>
      <w:r w:rsidRPr="00E21EB7">
        <w:rPr>
          <w:color w:val="222222"/>
          <w:kern w:val="3"/>
          <w:lang w:eastAsia="lv-LV"/>
        </w:rPr>
        <w:t xml:space="preserve">” </w:t>
      </w:r>
      <w:proofErr w:type="spellStart"/>
      <w:r w:rsidRPr="00E21EB7">
        <w:rPr>
          <w:color w:val="222222"/>
          <w:kern w:val="3"/>
          <w:lang w:eastAsia="lv-LV"/>
        </w:rPr>
        <w:t>koncerna</w:t>
      </w:r>
      <w:proofErr w:type="spellEnd"/>
      <w:r w:rsidRPr="00E21EB7">
        <w:rPr>
          <w:color w:val="222222"/>
          <w:kern w:val="3"/>
          <w:lang w:eastAsia="lv-LV"/>
        </w:rPr>
        <w:t xml:space="preserve"> </w:t>
      </w:r>
      <w:proofErr w:type="spellStart"/>
      <w:r w:rsidRPr="00E21EB7">
        <w:rPr>
          <w:color w:val="222222"/>
          <w:kern w:val="3"/>
          <w:lang w:eastAsia="lv-LV"/>
        </w:rPr>
        <w:t>sadarbības</w:t>
      </w:r>
      <w:proofErr w:type="spellEnd"/>
      <w:r w:rsidRPr="00E21EB7">
        <w:rPr>
          <w:color w:val="222222"/>
          <w:kern w:val="3"/>
          <w:lang w:eastAsia="lv-LV"/>
        </w:rPr>
        <w:t xml:space="preserve"> </w:t>
      </w:r>
      <w:proofErr w:type="spellStart"/>
      <w:r w:rsidRPr="00E21EB7">
        <w:rPr>
          <w:color w:val="222222"/>
          <w:kern w:val="3"/>
          <w:lang w:eastAsia="lv-LV"/>
        </w:rPr>
        <w:t>partneru</w:t>
      </w:r>
      <w:proofErr w:type="spellEnd"/>
      <w:r w:rsidRPr="00E21EB7">
        <w:rPr>
          <w:color w:val="222222"/>
          <w:kern w:val="3"/>
          <w:lang w:eastAsia="lv-LV"/>
        </w:rPr>
        <w:t xml:space="preserve"> </w:t>
      </w:r>
      <w:proofErr w:type="spellStart"/>
      <w:r w:rsidRPr="00E21EB7">
        <w:rPr>
          <w:color w:val="222222"/>
          <w:kern w:val="3"/>
          <w:lang w:eastAsia="lv-LV"/>
        </w:rPr>
        <w:t>biznesa</w:t>
      </w:r>
      <w:proofErr w:type="spellEnd"/>
      <w:r w:rsidRPr="00E21EB7">
        <w:rPr>
          <w:color w:val="222222"/>
          <w:kern w:val="3"/>
          <w:lang w:eastAsia="lv-LV"/>
        </w:rPr>
        <w:t xml:space="preserve"> </w:t>
      </w:r>
      <w:proofErr w:type="spellStart"/>
      <w:r w:rsidRPr="00E21EB7">
        <w:rPr>
          <w:color w:val="222222"/>
          <w:kern w:val="3"/>
          <w:lang w:eastAsia="lv-LV"/>
        </w:rPr>
        <w:t>ētikas</w:t>
      </w:r>
      <w:proofErr w:type="spellEnd"/>
      <w:r w:rsidRPr="00E21EB7">
        <w:rPr>
          <w:color w:val="222222"/>
          <w:kern w:val="3"/>
          <w:lang w:eastAsia="lv-LV"/>
        </w:rPr>
        <w:t xml:space="preserve"> </w:t>
      </w:r>
      <w:proofErr w:type="spellStart"/>
      <w:r w:rsidRPr="00E21EB7">
        <w:rPr>
          <w:color w:val="222222"/>
          <w:kern w:val="3"/>
          <w:lang w:eastAsia="lv-LV"/>
        </w:rPr>
        <w:t>pamatprincipiem</w:t>
      </w:r>
      <w:proofErr w:type="spellEnd"/>
      <w:r w:rsidRPr="00E21EB7">
        <w:rPr>
          <w:color w:val="222222"/>
          <w:kern w:val="3"/>
          <w:lang w:eastAsia="lv-LV"/>
        </w:rPr>
        <w:t xml:space="preserve">, </w:t>
      </w:r>
      <w:proofErr w:type="spellStart"/>
      <w:r w:rsidRPr="00E21EB7">
        <w:rPr>
          <w:color w:val="222222"/>
          <w:kern w:val="3"/>
          <w:lang w:eastAsia="lv-LV"/>
        </w:rPr>
        <w:t>kā</w:t>
      </w:r>
      <w:proofErr w:type="spellEnd"/>
      <w:r w:rsidRPr="00E21EB7">
        <w:rPr>
          <w:color w:val="222222"/>
          <w:kern w:val="3"/>
          <w:lang w:eastAsia="lv-LV"/>
        </w:rPr>
        <w:t xml:space="preserve"> </w:t>
      </w:r>
      <w:proofErr w:type="spellStart"/>
      <w:r w:rsidRPr="00E21EB7">
        <w:rPr>
          <w:color w:val="222222"/>
          <w:kern w:val="3"/>
          <w:lang w:eastAsia="lv-LV"/>
        </w:rPr>
        <w:t>arī</w:t>
      </w:r>
      <w:proofErr w:type="spellEnd"/>
      <w:r w:rsidRPr="00E21EB7">
        <w:rPr>
          <w:color w:val="222222"/>
          <w:kern w:val="3"/>
          <w:lang w:eastAsia="lv-LV"/>
        </w:rPr>
        <w:t xml:space="preserve"> </w:t>
      </w:r>
      <w:proofErr w:type="spellStart"/>
      <w:r w:rsidRPr="00E21EB7">
        <w:rPr>
          <w:color w:val="222222"/>
          <w:kern w:val="3"/>
          <w:lang w:eastAsia="lv-LV"/>
        </w:rPr>
        <w:t>informēt</w:t>
      </w:r>
      <w:proofErr w:type="spellEnd"/>
      <w:r w:rsidRPr="00E21EB7">
        <w:rPr>
          <w:color w:val="222222"/>
          <w:kern w:val="3"/>
          <w:lang w:eastAsia="lv-LV"/>
        </w:rPr>
        <w:t xml:space="preserve"> par </w:t>
      </w:r>
      <w:proofErr w:type="spellStart"/>
      <w:r w:rsidRPr="00E21EB7">
        <w:rPr>
          <w:color w:val="222222"/>
          <w:kern w:val="3"/>
          <w:lang w:eastAsia="lv-LV"/>
        </w:rPr>
        <w:t>pasākumiem</w:t>
      </w:r>
      <w:proofErr w:type="spellEnd"/>
      <w:r w:rsidRPr="00E21EB7">
        <w:rPr>
          <w:color w:val="222222"/>
          <w:kern w:val="3"/>
          <w:lang w:eastAsia="lv-LV"/>
        </w:rPr>
        <w:t xml:space="preserve">, kas </w:t>
      </w:r>
      <w:proofErr w:type="spellStart"/>
      <w:r w:rsidRPr="00E21EB7">
        <w:rPr>
          <w:color w:val="222222"/>
          <w:kern w:val="3"/>
          <w:lang w:eastAsia="lv-LV"/>
        </w:rPr>
        <w:t>tiek</w:t>
      </w:r>
      <w:proofErr w:type="spellEnd"/>
      <w:r w:rsidRPr="00E21EB7">
        <w:rPr>
          <w:color w:val="222222"/>
          <w:kern w:val="3"/>
          <w:lang w:eastAsia="lv-LV"/>
        </w:rPr>
        <w:t xml:space="preserve"> </w:t>
      </w:r>
      <w:proofErr w:type="spellStart"/>
      <w:r w:rsidRPr="00E21EB7">
        <w:rPr>
          <w:color w:val="222222"/>
          <w:kern w:val="3"/>
          <w:lang w:eastAsia="lv-LV"/>
        </w:rPr>
        <w:t>veikti</w:t>
      </w:r>
      <w:proofErr w:type="spellEnd"/>
      <w:r w:rsidRPr="00E21EB7">
        <w:rPr>
          <w:color w:val="222222"/>
          <w:kern w:val="3"/>
          <w:lang w:eastAsia="lv-LV"/>
        </w:rPr>
        <w:t xml:space="preserve">, </w:t>
      </w:r>
      <w:proofErr w:type="spellStart"/>
      <w:r w:rsidRPr="00E21EB7">
        <w:rPr>
          <w:color w:val="222222"/>
          <w:kern w:val="3"/>
          <w:lang w:eastAsia="lv-LV"/>
        </w:rPr>
        <w:t>lai</w:t>
      </w:r>
      <w:proofErr w:type="spellEnd"/>
      <w:r w:rsidRPr="00E21EB7">
        <w:rPr>
          <w:color w:val="222222"/>
          <w:kern w:val="3"/>
          <w:lang w:eastAsia="lv-LV"/>
        </w:rPr>
        <w:t xml:space="preserve"> </w:t>
      </w:r>
      <w:proofErr w:type="spellStart"/>
      <w:r w:rsidRPr="00E21EB7">
        <w:rPr>
          <w:color w:val="222222"/>
          <w:kern w:val="3"/>
          <w:lang w:eastAsia="lv-LV"/>
        </w:rPr>
        <w:t>situāciju</w:t>
      </w:r>
      <w:proofErr w:type="spellEnd"/>
      <w:r w:rsidRPr="00E21EB7">
        <w:rPr>
          <w:color w:val="222222"/>
          <w:kern w:val="3"/>
          <w:lang w:eastAsia="lv-LV"/>
        </w:rPr>
        <w:t xml:space="preserve"> </w:t>
      </w:r>
      <w:proofErr w:type="spellStart"/>
      <w:r w:rsidRPr="00E21EB7">
        <w:rPr>
          <w:color w:val="222222"/>
          <w:kern w:val="3"/>
          <w:lang w:eastAsia="lv-LV"/>
        </w:rPr>
        <w:t>atrisinātu</w:t>
      </w:r>
      <w:proofErr w:type="spellEnd"/>
      <w:r w:rsidRPr="00E21EB7">
        <w:rPr>
          <w:color w:val="222222"/>
          <w:kern w:val="3"/>
          <w:lang w:eastAsia="lv-LV"/>
        </w:rPr>
        <w:t xml:space="preserve"> un </w:t>
      </w:r>
      <w:proofErr w:type="spellStart"/>
      <w:r w:rsidRPr="00E21EB7">
        <w:rPr>
          <w:color w:val="222222"/>
          <w:kern w:val="3"/>
          <w:lang w:eastAsia="lv-LV"/>
        </w:rPr>
        <w:t>novērstu</w:t>
      </w:r>
      <w:proofErr w:type="spellEnd"/>
      <w:r w:rsidRPr="00E21EB7">
        <w:rPr>
          <w:color w:val="222222"/>
          <w:kern w:val="3"/>
          <w:lang w:eastAsia="lv-LV"/>
        </w:rPr>
        <w:t xml:space="preserve"> </w:t>
      </w:r>
      <w:proofErr w:type="spellStart"/>
      <w:r w:rsidRPr="00E21EB7">
        <w:rPr>
          <w:color w:val="222222"/>
          <w:kern w:val="3"/>
          <w:lang w:eastAsia="lv-LV"/>
        </w:rPr>
        <w:t>tās</w:t>
      </w:r>
      <w:proofErr w:type="spellEnd"/>
      <w:r w:rsidRPr="00E21EB7">
        <w:rPr>
          <w:color w:val="222222"/>
          <w:kern w:val="3"/>
          <w:lang w:eastAsia="lv-LV"/>
        </w:rPr>
        <w:t xml:space="preserve"> </w:t>
      </w:r>
      <w:proofErr w:type="spellStart"/>
      <w:r w:rsidRPr="00E21EB7">
        <w:rPr>
          <w:color w:val="222222"/>
          <w:kern w:val="3"/>
          <w:lang w:eastAsia="lv-LV"/>
        </w:rPr>
        <w:t>atkārtošanos</w:t>
      </w:r>
      <w:proofErr w:type="spellEnd"/>
      <w:r w:rsidRPr="00E21EB7">
        <w:rPr>
          <w:color w:val="222222"/>
          <w:kern w:val="3"/>
          <w:lang w:eastAsia="lv-LV"/>
        </w:rPr>
        <w:t xml:space="preserve"> </w:t>
      </w:r>
      <w:proofErr w:type="spellStart"/>
      <w:r w:rsidRPr="00E21EB7">
        <w:rPr>
          <w:color w:val="222222"/>
          <w:kern w:val="3"/>
          <w:lang w:eastAsia="lv-LV"/>
        </w:rPr>
        <w:t>nākotnē</w:t>
      </w:r>
      <w:proofErr w:type="spellEnd"/>
      <w:r w:rsidRPr="00E21EB7">
        <w:rPr>
          <w:color w:val="222222"/>
          <w:kern w:val="3"/>
          <w:lang w:eastAsia="lv-LV"/>
        </w:rPr>
        <w:t xml:space="preserve">. </w:t>
      </w:r>
      <w:proofErr w:type="spellStart"/>
      <w:r w:rsidRPr="00E21EB7">
        <w:rPr>
          <w:color w:val="222222"/>
          <w:kern w:val="3"/>
          <w:lang w:eastAsia="lv-LV"/>
        </w:rPr>
        <w:t>Gadījumā</w:t>
      </w:r>
      <w:proofErr w:type="spellEnd"/>
      <w:r w:rsidRPr="00E21EB7">
        <w:rPr>
          <w:color w:val="222222"/>
          <w:kern w:val="3"/>
          <w:lang w:eastAsia="lv-LV"/>
        </w:rPr>
        <w:t xml:space="preserve">, </w:t>
      </w:r>
      <w:proofErr w:type="spellStart"/>
      <w:r w:rsidRPr="00E21EB7">
        <w:rPr>
          <w:color w:val="222222"/>
          <w:kern w:val="3"/>
          <w:lang w:eastAsia="lv-LV"/>
        </w:rPr>
        <w:t>ja</w:t>
      </w:r>
      <w:proofErr w:type="spellEnd"/>
      <w:r w:rsidRPr="00E21EB7">
        <w:rPr>
          <w:color w:val="222222"/>
          <w:kern w:val="3"/>
          <w:lang w:eastAsia="lv-LV"/>
        </w:rPr>
        <w:t xml:space="preserve"> </w:t>
      </w:r>
      <w:proofErr w:type="spellStart"/>
      <w:r w:rsidRPr="00E21EB7">
        <w:rPr>
          <w:color w:val="222222"/>
          <w:kern w:val="3"/>
          <w:lang w:eastAsia="lv-LV"/>
        </w:rPr>
        <w:t>šāda</w:t>
      </w:r>
      <w:proofErr w:type="spellEnd"/>
      <w:r w:rsidRPr="00E21EB7">
        <w:rPr>
          <w:color w:val="222222"/>
          <w:kern w:val="3"/>
          <w:lang w:eastAsia="lv-LV"/>
        </w:rPr>
        <w:t xml:space="preserve"> </w:t>
      </w:r>
      <w:proofErr w:type="spellStart"/>
      <w:r w:rsidRPr="00E21EB7">
        <w:rPr>
          <w:color w:val="222222"/>
          <w:kern w:val="3"/>
          <w:lang w:eastAsia="lv-LV"/>
        </w:rPr>
        <w:t>informācija</w:t>
      </w:r>
      <w:proofErr w:type="spellEnd"/>
      <w:r w:rsidRPr="00E21EB7">
        <w:rPr>
          <w:color w:val="222222"/>
          <w:kern w:val="3"/>
          <w:lang w:eastAsia="lv-LV"/>
        </w:rPr>
        <w:t xml:space="preserve"> </w:t>
      </w:r>
      <w:proofErr w:type="spellStart"/>
      <w:r w:rsidRPr="00E21EB7">
        <w:rPr>
          <w:color w:val="222222"/>
          <w:kern w:val="3"/>
          <w:lang w:eastAsia="lv-LV"/>
        </w:rPr>
        <w:t>netiek</w:t>
      </w:r>
      <w:proofErr w:type="spellEnd"/>
      <w:r w:rsidRPr="00E21EB7">
        <w:rPr>
          <w:color w:val="222222"/>
          <w:kern w:val="3"/>
          <w:lang w:eastAsia="lv-LV"/>
        </w:rPr>
        <w:t xml:space="preserve"> </w:t>
      </w:r>
      <w:proofErr w:type="spellStart"/>
      <w:r w:rsidRPr="00E21EB7">
        <w:rPr>
          <w:color w:val="222222"/>
          <w:kern w:val="3"/>
          <w:lang w:eastAsia="lv-LV"/>
        </w:rPr>
        <w:t>sniegta</w:t>
      </w:r>
      <w:proofErr w:type="spellEnd"/>
      <w:r w:rsidRPr="00E21EB7">
        <w:rPr>
          <w:color w:val="222222"/>
          <w:kern w:val="3"/>
          <w:lang w:eastAsia="lv-LV"/>
        </w:rPr>
        <w:t xml:space="preserve">, bet </w:t>
      </w:r>
      <w:proofErr w:type="spellStart"/>
      <w:r w:rsidRPr="00E21EB7">
        <w:rPr>
          <w:color w:val="222222"/>
          <w:kern w:val="3"/>
          <w:lang w:eastAsia="lv-LV"/>
        </w:rPr>
        <w:t>pircējam</w:t>
      </w:r>
      <w:proofErr w:type="spellEnd"/>
      <w:r w:rsidRPr="00E21EB7">
        <w:rPr>
          <w:color w:val="222222"/>
          <w:kern w:val="3"/>
          <w:lang w:eastAsia="lv-LV"/>
        </w:rPr>
        <w:t xml:space="preserve"> </w:t>
      </w:r>
      <w:proofErr w:type="spellStart"/>
      <w:r w:rsidRPr="00E21EB7">
        <w:rPr>
          <w:color w:val="222222"/>
          <w:kern w:val="3"/>
          <w:lang w:eastAsia="lv-LV"/>
        </w:rPr>
        <w:t>kļūst</w:t>
      </w:r>
      <w:proofErr w:type="spellEnd"/>
      <w:r w:rsidRPr="00E21EB7">
        <w:rPr>
          <w:color w:val="222222"/>
          <w:kern w:val="3"/>
          <w:lang w:eastAsia="lv-LV"/>
        </w:rPr>
        <w:t xml:space="preserve"> </w:t>
      </w:r>
      <w:proofErr w:type="spellStart"/>
      <w:r w:rsidRPr="00E21EB7">
        <w:rPr>
          <w:color w:val="222222"/>
          <w:kern w:val="3"/>
          <w:lang w:eastAsia="lv-LV"/>
        </w:rPr>
        <w:t>zināms</w:t>
      </w:r>
      <w:proofErr w:type="spellEnd"/>
      <w:r w:rsidRPr="00E21EB7">
        <w:rPr>
          <w:color w:val="222222"/>
          <w:kern w:val="3"/>
          <w:lang w:eastAsia="lv-LV"/>
        </w:rPr>
        <w:t xml:space="preserve">, ka </w:t>
      </w:r>
      <w:proofErr w:type="spellStart"/>
      <w:r w:rsidRPr="00E21EB7">
        <w:rPr>
          <w:color w:val="222222"/>
          <w:kern w:val="3"/>
          <w:lang w:eastAsia="lv-LV"/>
        </w:rPr>
        <w:t>pārdevējs</w:t>
      </w:r>
      <w:proofErr w:type="spellEnd"/>
      <w:r w:rsidRPr="00E21EB7">
        <w:rPr>
          <w:color w:val="222222"/>
          <w:kern w:val="3"/>
          <w:lang w:eastAsia="lv-LV"/>
        </w:rPr>
        <w:t xml:space="preserve"> </w:t>
      </w:r>
      <w:proofErr w:type="spellStart"/>
      <w:r w:rsidRPr="00E21EB7">
        <w:rPr>
          <w:color w:val="222222"/>
          <w:kern w:val="3"/>
          <w:lang w:eastAsia="lv-LV"/>
        </w:rPr>
        <w:t>ir</w:t>
      </w:r>
      <w:proofErr w:type="spellEnd"/>
      <w:r w:rsidRPr="00E21EB7">
        <w:rPr>
          <w:color w:val="222222"/>
          <w:kern w:val="3"/>
          <w:lang w:eastAsia="lv-LV"/>
        </w:rPr>
        <w:t xml:space="preserve"> </w:t>
      </w:r>
      <w:proofErr w:type="spellStart"/>
      <w:r w:rsidRPr="00E21EB7">
        <w:rPr>
          <w:color w:val="222222"/>
          <w:kern w:val="3"/>
          <w:lang w:eastAsia="lv-LV"/>
        </w:rPr>
        <w:t>pārkāpis</w:t>
      </w:r>
      <w:proofErr w:type="spellEnd"/>
      <w:r w:rsidRPr="00E21EB7">
        <w:rPr>
          <w:color w:val="222222"/>
          <w:kern w:val="3"/>
          <w:lang w:eastAsia="lv-LV"/>
        </w:rPr>
        <w:t xml:space="preserve"> </w:t>
      </w:r>
      <w:proofErr w:type="spellStart"/>
      <w:r w:rsidRPr="00E21EB7">
        <w:rPr>
          <w:color w:val="222222"/>
          <w:kern w:val="3"/>
          <w:lang w:eastAsia="lv-LV"/>
        </w:rPr>
        <w:t>kādu</w:t>
      </w:r>
      <w:proofErr w:type="spellEnd"/>
      <w:r w:rsidRPr="00E21EB7">
        <w:rPr>
          <w:color w:val="222222"/>
          <w:kern w:val="3"/>
          <w:lang w:eastAsia="lv-LV"/>
        </w:rPr>
        <w:t xml:space="preserve"> no “</w:t>
      </w:r>
      <w:proofErr w:type="spellStart"/>
      <w:r w:rsidRPr="00E21EB7">
        <w:rPr>
          <w:color w:val="222222"/>
          <w:kern w:val="3"/>
          <w:lang w:eastAsia="lv-LV"/>
        </w:rPr>
        <w:t>Latvijas</w:t>
      </w:r>
      <w:proofErr w:type="spellEnd"/>
      <w:r w:rsidRPr="00E21EB7">
        <w:rPr>
          <w:color w:val="222222"/>
          <w:kern w:val="3"/>
          <w:lang w:eastAsia="lv-LV"/>
        </w:rPr>
        <w:t xml:space="preserve"> </w:t>
      </w:r>
      <w:proofErr w:type="spellStart"/>
      <w:r w:rsidRPr="00E21EB7">
        <w:rPr>
          <w:color w:val="222222"/>
          <w:kern w:val="3"/>
          <w:lang w:eastAsia="lv-LV"/>
        </w:rPr>
        <w:t>dzelzceļš</w:t>
      </w:r>
      <w:proofErr w:type="spellEnd"/>
      <w:r w:rsidRPr="00E21EB7">
        <w:rPr>
          <w:color w:val="222222"/>
          <w:kern w:val="3"/>
          <w:lang w:eastAsia="lv-LV"/>
        </w:rPr>
        <w:t xml:space="preserve">” </w:t>
      </w:r>
      <w:proofErr w:type="spellStart"/>
      <w:r w:rsidRPr="00E21EB7">
        <w:rPr>
          <w:color w:val="222222"/>
          <w:kern w:val="3"/>
          <w:lang w:eastAsia="lv-LV"/>
        </w:rPr>
        <w:t>koncerna</w:t>
      </w:r>
      <w:proofErr w:type="spellEnd"/>
      <w:r w:rsidRPr="00E21EB7">
        <w:rPr>
          <w:color w:val="222222"/>
          <w:kern w:val="3"/>
          <w:lang w:eastAsia="lv-LV"/>
        </w:rPr>
        <w:t xml:space="preserve"> </w:t>
      </w:r>
      <w:proofErr w:type="spellStart"/>
      <w:r w:rsidRPr="00E21EB7">
        <w:rPr>
          <w:color w:val="222222"/>
          <w:kern w:val="3"/>
          <w:lang w:eastAsia="lv-LV"/>
        </w:rPr>
        <w:t>sadarbības</w:t>
      </w:r>
      <w:proofErr w:type="spellEnd"/>
      <w:r w:rsidRPr="00E21EB7">
        <w:rPr>
          <w:color w:val="222222"/>
          <w:kern w:val="3"/>
          <w:lang w:eastAsia="lv-LV"/>
        </w:rPr>
        <w:t xml:space="preserve"> </w:t>
      </w:r>
      <w:proofErr w:type="spellStart"/>
      <w:r w:rsidRPr="00E21EB7">
        <w:rPr>
          <w:color w:val="222222"/>
          <w:kern w:val="3"/>
          <w:lang w:eastAsia="lv-LV"/>
        </w:rPr>
        <w:t>partneru</w:t>
      </w:r>
      <w:proofErr w:type="spellEnd"/>
      <w:r w:rsidRPr="00E21EB7">
        <w:rPr>
          <w:color w:val="222222"/>
          <w:kern w:val="3"/>
          <w:lang w:eastAsia="lv-LV"/>
        </w:rPr>
        <w:t xml:space="preserve"> </w:t>
      </w:r>
      <w:proofErr w:type="spellStart"/>
      <w:r w:rsidRPr="00E21EB7">
        <w:rPr>
          <w:color w:val="222222"/>
          <w:kern w:val="3"/>
          <w:lang w:eastAsia="lv-LV"/>
        </w:rPr>
        <w:t>biznesa</w:t>
      </w:r>
      <w:proofErr w:type="spellEnd"/>
      <w:r w:rsidRPr="00E21EB7">
        <w:rPr>
          <w:color w:val="222222"/>
          <w:kern w:val="3"/>
          <w:lang w:eastAsia="lv-LV"/>
        </w:rPr>
        <w:t xml:space="preserve"> </w:t>
      </w:r>
      <w:proofErr w:type="spellStart"/>
      <w:r w:rsidRPr="00E21EB7">
        <w:rPr>
          <w:color w:val="222222"/>
          <w:kern w:val="3"/>
          <w:lang w:eastAsia="lv-LV"/>
        </w:rPr>
        <w:t>ētikas</w:t>
      </w:r>
      <w:proofErr w:type="spellEnd"/>
      <w:r w:rsidRPr="00E21EB7">
        <w:rPr>
          <w:color w:val="222222"/>
          <w:kern w:val="3"/>
          <w:lang w:eastAsia="lv-LV"/>
        </w:rPr>
        <w:t xml:space="preserve"> </w:t>
      </w:r>
      <w:proofErr w:type="spellStart"/>
      <w:r w:rsidRPr="00E21EB7">
        <w:rPr>
          <w:color w:val="222222"/>
          <w:kern w:val="3"/>
          <w:lang w:eastAsia="lv-LV"/>
        </w:rPr>
        <w:t>pamatprincipiem</w:t>
      </w:r>
      <w:proofErr w:type="spellEnd"/>
      <w:r w:rsidRPr="00E21EB7">
        <w:rPr>
          <w:color w:val="222222"/>
          <w:kern w:val="3"/>
          <w:lang w:eastAsia="lv-LV"/>
        </w:rPr>
        <w:t xml:space="preserve">, </w:t>
      </w:r>
      <w:proofErr w:type="spellStart"/>
      <w:r w:rsidRPr="00E21EB7">
        <w:rPr>
          <w:color w:val="222222"/>
          <w:kern w:val="3"/>
          <w:lang w:eastAsia="lv-LV"/>
        </w:rPr>
        <w:t>pircējs</w:t>
      </w:r>
      <w:proofErr w:type="spellEnd"/>
      <w:r w:rsidRPr="00E21EB7">
        <w:rPr>
          <w:color w:val="222222"/>
          <w:kern w:val="3"/>
          <w:lang w:eastAsia="lv-LV"/>
        </w:rPr>
        <w:t xml:space="preserve"> </w:t>
      </w:r>
      <w:proofErr w:type="spellStart"/>
      <w:r w:rsidRPr="00E21EB7">
        <w:rPr>
          <w:color w:val="222222"/>
          <w:kern w:val="3"/>
          <w:lang w:eastAsia="lv-LV"/>
        </w:rPr>
        <w:t>izvērtēs</w:t>
      </w:r>
      <w:proofErr w:type="spellEnd"/>
      <w:r w:rsidRPr="00E21EB7">
        <w:rPr>
          <w:color w:val="222222"/>
          <w:kern w:val="3"/>
          <w:lang w:eastAsia="lv-LV"/>
        </w:rPr>
        <w:t xml:space="preserve"> </w:t>
      </w:r>
      <w:proofErr w:type="spellStart"/>
      <w:r w:rsidRPr="00E21EB7">
        <w:rPr>
          <w:color w:val="222222"/>
          <w:kern w:val="3"/>
          <w:lang w:eastAsia="lv-LV"/>
        </w:rPr>
        <w:t>turpmākās</w:t>
      </w:r>
      <w:proofErr w:type="spellEnd"/>
      <w:r w:rsidRPr="00E21EB7">
        <w:rPr>
          <w:color w:val="222222"/>
          <w:kern w:val="3"/>
          <w:lang w:eastAsia="lv-LV"/>
        </w:rPr>
        <w:t xml:space="preserve"> </w:t>
      </w:r>
      <w:proofErr w:type="spellStart"/>
      <w:r w:rsidRPr="00E21EB7">
        <w:rPr>
          <w:color w:val="222222"/>
          <w:kern w:val="3"/>
          <w:lang w:eastAsia="lv-LV"/>
        </w:rPr>
        <w:t>sadarbības</w:t>
      </w:r>
      <w:proofErr w:type="spellEnd"/>
      <w:r w:rsidRPr="00E21EB7">
        <w:rPr>
          <w:color w:val="222222"/>
          <w:kern w:val="3"/>
          <w:lang w:eastAsia="lv-LV"/>
        </w:rPr>
        <w:t xml:space="preserve"> </w:t>
      </w:r>
      <w:proofErr w:type="spellStart"/>
      <w:r w:rsidRPr="00E21EB7">
        <w:rPr>
          <w:color w:val="222222"/>
          <w:kern w:val="3"/>
          <w:lang w:eastAsia="lv-LV"/>
        </w:rPr>
        <w:t>iespējas</w:t>
      </w:r>
      <w:proofErr w:type="spellEnd"/>
      <w:r w:rsidRPr="00E21EB7">
        <w:rPr>
          <w:color w:val="222222"/>
          <w:kern w:val="3"/>
          <w:lang w:eastAsia="lv-LV"/>
        </w:rPr>
        <w:t xml:space="preserve"> </w:t>
      </w:r>
      <w:proofErr w:type="spellStart"/>
      <w:r w:rsidRPr="00E21EB7">
        <w:rPr>
          <w:color w:val="222222"/>
          <w:kern w:val="3"/>
          <w:lang w:eastAsia="lv-LV"/>
        </w:rPr>
        <w:t>likumā</w:t>
      </w:r>
      <w:proofErr w:type="spellEnd"/>
      <w:r w:rsidRPr="00E21EB7">
        <w:rPr>
          <w:color w:val="222222"/>
          <w:kern w:val="3"/>
          <w:lang w:eastAsia="lv-LV"/>
        </w:rPr>
        <w:t xml:space="preserve"> </w:t>
      </w:r>
      <w:proofErr w:type="spellStart"/>
      <w:r w:rsidRPr="00E21EB7">
        <w:rPr>
          <w:color w:val="222222"/>
          <w:kern w:val="3"/>
          <w:lang w:eastAsia="lv-LV"/>
        </w:rPr>
        <w:t>noteiktajā</w:t>
      </w:r>
      <w:proofErr w:type="spellEnd"/>
      <w:r w:rsidRPr="00E21EB7">
        <w:rPr>
          <w:color w:val="222222"/>
          <w:kern w:val="3"/>
          <w:lang w:eastAsia="lv-LV"/>
        </w:rPr>
        <w:t xml:space="preserve"> </w:t>
      </w:r>
      <w:proofErr w:type="spellStart"/>
      <w:r w:rsidRPr="00E21EB7">
        <w:rPr>
          <w:color w:val="222222"/>
          <w:kern w:val="3"/>
          <w:lang w:eastAsia="lv-LV"/>
        </w:rPr>
        <w:t>kārtībā</w:t>
      </w:r>
      <w:proofErr w:type="spellEnd"/>
      <w:r w:rsidRPr="00E21EB7">
        <w:rPr>
          <w:color w:val="222222"/>
          <w:kern w:val="3"/>
          <w:lang w:eastAsia="lv-LV"/>
        </w:rPr>
        <w:t xml:space="preserve"> un </w:t>
      </w:r>
      <w:proofErr w:type="spellStart"/>
      <w:r w:rsidRPr="00E21EB7">
        <w:rPr>
          <w:color w:val="222222"/>
          <w:kern w:val="3"/>
          <w:lang w:eastAsia="lv-LV"/>
        </w:rPr>
        <w:t>apjomā</w:t>
      </w:r>
      <w:proofErr w:type="spellEnd"/>
      <w:r w:rsidRPr="00E21EB7">
        <w:rPr>
          <w:color w:val="222222"/>
          <w:kern w:val="3"/>
          <w:lang w:eastAsia="lv-LV"/>
        </w:rPr>
        <w:t>.</w:t>
      </w:r>
    </w:p>
    <w:p w14:paraId="643184CC" w14:textId="77777777" w:rsidR="00E21EB7" w:rsidRPr="00E21EB7" w:rsidRDefault="00E21EB7" w:rsidP="00E21EB7">
      <w:pPr>
        <w:widowControl w:val="0"/>
        <w:numPr>
          <w:ilvl w:val="1"/>
          <w:numId w:val="26"/>
        </w:numPr>
        <w:tabs>
          <w:tab w:val="left" w:pos="851"/>
          <w:tab w:val="left" w:pos="993"/>
        </w:tabs>
        <w:suppressAutoHyphens/>
        <w:autoSpaceDN w:val="0"/>
        <w:ind w:left="709" w:right="-2" w:hanging="283"/>
        <w:jc w:val="both"/>
        <w:textAlignment w:val="baseline"/>
        <w:rPr>
          <w:color w:val="000000"/>
          <w:kern w:val="3"/>
        </w:rPr>
      </w:pPr>
      <w:proofErr w:type="spellStart"/>
      <w:r w:rsidRPr="00E21EB7">
        <w:rPr>
          <w:color w:val="222222"/>
          <w:kern w:val="3"/>
          <w:lang w:eastAsia="lv-LV"/>
        </w:rPr>
        <w:t>Ja</w:t>
      </w:r>
      <w:proofErr w:type="spellEnd"/>
      <w:r w:rsidRPr="00E21EB7">
        <w:rPr>
          <w:color w:val="222222"/>
          <w:kern w:val="3"/>
          <w:lang w:eastAsia="lv-LV"/>
        </w:rPr>
        <w:t xml:space="preserve"> </w:t>
      </w:r>
      <w:proofErr w:type="spellStart"/>
      <w:r w:rsidRPr="00E21EB7">
        <w:rPr>
          <w:color w:val="222222"/>
          <w:kern w:val="3"/>
          <w:lang w:eastAsia="lv-LV"/>
        </w:rPr>
        <w:t>pārdevēja</w:t>
      </w:r>
      <w:proofErr w:type="spellEnd"/>
      <w:r w:rsidRPr="00E21EB7">
        <w:rPr>
          <w:color w:val="222222"/>
          <w:kern w:val="3"/>
          <w:lang w:eastAsia="lv-LV"/>
        </w:rPr>
        <w:t xml:space="preserve"> </w:t>
      </w:r>
      <w:proofErr w:type="spellStart"/>
      <w:r w:rsidRPr="00E21EB7">
        <w:rPr>
          <w:color w:val="222222"/>
          <w:kern w:val="3"/>
          <w:lang w:eastAsia="lv-LV"/>
        </w:rPr>
        <w:t>rīcībā</w:t>
      </w:r>
      <w:proofErr w:type="spellEnd"/>
      <w:r w:rsidRPr="00E21EB7">
        <w:rPr>
          <w:color w:val="222222"/>
          <w:kern w:val="3"/>
          <w:lang w:eastAsia="lv-LV"/>
        </w:rPr>
        <w:t xml:space="preserve"> </w:t>
      </w:r>
      <w:proofErr w:type="spellStart"/>
      <w:r w:rsidR="00123CC2">
        <w:rPr>
          <w:color w:val="222222"/>
          <w:kern w:val="3"/>
          <w:lang w:eastAsia="lv-LV"/>
        </w:rPr>
        <w:t>l</w:t>
      </w:r>
      <w:r w:rsidRPr="00E21EB7">
        <w:rPr>
          <w:color w:val="222222"/>
          <w:kern w:val="3"/>
          <w:lang w:eastAsia="lv-LV"/>
        </w:rPr>
        <w:t>īguma</w:t>
      </w:r>
      <w:proofErr w:type="spellEnd"/>
      <w:r w:rsidRPr="00E21EB7">
        <w:rPr>
          <w:color w:val="222222"/>
          <w:kern w:val="3"/>
          <w:lang w:eastAsia="lv-LV"/>
        </w:rPr>
        <w:t xml:space="preserve"> </w:t>
      </w:r>
      <w:proofErr w:type="spellStart"/>
      <w:r w:rsidRPr="00E21EB7">
        <w:rPr>
          <w:color w:val="222222"/>
          <w:kern w:val="3"/>
          <w:lang w:eastAsia="lv-LV"/>
        </w:rPr>
        <w:t>izpildes</w:t>
      </w:r>
      <w:proofErr w:type="spellEnd"/>
      <w:r w:rsidRPr="00E21EB7">
        <w:rPr>
          <w:color w:val="222222"/>
          <w:kern w:val="3"/>
          <w:lang w:eastAsia="lv-LV"/>
        </w:rPr>
        <w:t xml:space="preserve"> </w:t>
      </w:r>
      <w:proofErr w:type="spellStart"/>
      <w:r w:rsidRPr="00E21EB7">
        <w:rPr>
          <w:color w:val="222222"/>
          <w:kern w:val="3"/>
          <w:lang w:eastAsia="lv-LV"/>
        </w:rPr>
        <w:t>ietvaros</w:t>
      </w:r>
      <w:proofErr w:type="spellEnd"/>
      <w:r w:rsidRPr="00E21EB7">
        <w:rPr>
          <w:color w:val="222222"/>
          <w:kern w:val="3"/>
          <w:lang w:eastAsia="lv-LV"/>
        </w:rPr>
        <w:t xml:space="preserve"> </w:t>
      </w:r>
      <w:proofErr w:type="spellStart"/>
      <w:r w:rsidRPr="00E21EB7">
        <w:rPr>
          <w:color w:val="222222"/>
          <w:kern w:val="3"/>
          <w:lang w:eastAsia="lv-LV"/>
        </w:rPr>
        <w:t>nonāk</w:t>
      </w:r>
      <w:proofErr w:type="spellEnd"/>
      <w:r w:rsidRPr="00E21EB7">
        <w:rPr>
          <w:color w:val="222222"/>
          <w:kern w:val="3"/>
          <w:lang w:eastAsia="lv-LV"/>
        </w:rPr>
        <w:t xml:space="preserve"> </w:t>
      </w:r>
      <w:proofErr w:type="spellStart"/>
      <w:r w:rsidRPr="00E21EB7">
        <w:rPr>
          <w:color w:val="222222"/>
          <w:kern w:val="3"/>
          <w:lang w:eastAsia="lv-LV"/>
        </w:rPr>
        <w:t>informācija</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rodas</w:t>
      </w:r>
      <w:proofErr w:type="spellEnd"/>
      <w:r w:rsidRPr="00E21EB7">
        <w:rPr>
          <w:color w:val="222222"/>
          <w:kern w:val="3"/>
          <w:lang w:eastAsia="lv-LV"/>
        </w:rPr>
        <w:t xml:space="preserve"> </w:t>
      </w:r>
      <w:proofErr w:type="spellStart"/>
      <w:r w:rsidRPr="00E21EB7">
        <w:rPr>
          <w:color w:val="222222"/>
          <w:kern w:val="3"/>
          <w:lang w:eastAsia="lv-LV"/>
        </w:rPr>
        <w:t>pamatotas</w:t>
      </w:r>
      <w:proofErr w:type="spellEnd"/>
      <w:r w:rsidRPr="00E21EB7">
        <w:rPr>
          <w:color w:val="222222"/>
          <w:kern w:val="3"/>
          <w:lang w:eastAsia="lv-LV"/>
        </w:rPr>
        <w:t xml:space="preserve"> </w:t>
      </w:r>
      <w:proofErr w:type="spellStart"/>
      <w:r w:rsidRPr="00E21EB7">
        <w:rPr>
          <w:color w:val="222222"/>
          <w:kern w:val="3"/>
          <w:lang w:eastAsia="lv-LV"/>
        </w:rPr>
        <w:t>aizdomas</w:t>
      </w:r>
      <w:proofErr w:type="spellEnd"/>
      <w:r w:rsidRPr="00E21EB7">
        <w:rPr>
          <w:color w:val="222222"/>
          <w:kern w:val="3"/>
          <w:lang w:eastAsia="lv-LV"/>
        </w:rPr>
        <w:t xml:space="preserve">, ka </w:t>
      </w:r>
      <w:proofErr w:type="spellStart"/>
      <w:r w:rsidRPr="00E21EB7">
        <w:rPr>
          <w:color w:val="222222"/>
          <w:kern w:val="3"/>
          <w:lang w:eastAsia="lv-LV"/>
        </w:rPr>
        <w:t>pircēja</w:t>
      </w:r>
      <w:proofErr w:type="spellEnd"/>
      <w:r w:rsidRPr="00E21EB7">
        <w:rPr>
          <w:color w:val="222222"/>
          <w:kern w:val="3"/>
          <w:lang w:eastAsia="lv-LV"/>
        </w:rPr>
        <w:t xml:space="preserve"> </w:t>
      </w:r>
      <w:proofErr w:type="spellStart"/>
      <w:r w:rsidRPr="00E21EB7">
        <w:rPr>
          <w:color w:val="222222"/>
          <w:kern w:val="3"/>
          <w:lang w:eastAsia="lv-LV"/>
        </w:rPr>
        <w:t>darbinieks</w:t>
      </w:r>
      <w:proofErr w:type="spellEnd"/>
      <w:r w:rsidRPr="00E21EB7">
        <w:rPr>
          <w:color w:val="222222"/>
          <w:kern w:val="3"/>
          <w:lang w:eastAsia="lv-LV"/>
        </w:rPr>
        <w:t xml:space="preserve"> </w:t>
      </w:r>
      <w:proofErr w:type="spellStart"/>
      <w:r w:rsidRPr="00E21EB7">
        <w:rPr>
          <w:color w:val="222222"/>
          <w:kern w:val="3"/>
          <w:lang w:eastAsia="lv-LV"/>
        </w:rPr>
        <w:t>personiski</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ar</w:t>
      </w:r>
      <w:proofErr w:type="spellEnd"/>
      <w:r w:rsidRPr="00E21EB7">
        <w:rPr>
          <w:color w:val="222222"/>
          <w:kern w:val="3"/>
          <w:lang w:eastAsia="lv-LV"/>
        </w:rPr>
        <w:t xml:space="preserve"> </w:t>
      </w:r>
      <w:proofErr w:type="spellStart"/>
      <w:r w:rsidRPr="00E21EB7">
        <w:rPr>
          <w:color w:val="222222"/>
          <w:kern w:val="3"/>
          <w:lang w:eastAsia="lv-LV"/>
        </w:rPr>
        <w:t>starpnieku</w:t>
      </w:r>
      <w:proofErr w:type="spellEnd"/>
      <w:r w:rsidRPr="00E21EB7">
        <w:rPr>
          <w:color w:val="222222"/>
          <w:kern w:val="3"/>
          <w:lang w:eastAsia="lv-LV"/>
        </w:rPr>
        <w:t xml:space="preserve"> </w:t>
      </w:r>
      <w:proofErr w:type="spellStart"/>
      <w:r w:rsidRPr="00E21EB7">
        <w:rPr>
          <w:color w:val="222222"/>
          <w:kern w:val="3"/>
          <w:lang w:eastAsia="lv-LV"/>
        </w:rPr>
        <w:t>pieprasa</w:t>
      </w:r>
      <w:proofErr w:type="spellEnd"/>
      <w:r w:rsidRPr="00E21EB7">
        <w:rPr>
          <w:color w:val="222222"/>
          <w:kern w:val="3"/>
          <w:lang w:eastAsia="lv-LV"/>
        </w:rPr>
        <w:t xml:space="preserve">, </w:t>
      </w:r>
      <w:proofErr w:type="spellStart"/>
      <w:r w:rsidRPr="00E21EB7">
        <w:rPr>
          <w:color w:val="222222"/>
          <w:kern w:val="3"/>
          <w:lang w:eastAsia="lv-LV"/>
        </w:rPr>
        <w:t>pieņem</w:t>
      </w:r>
      <w:proofErr w:type="spellEnd"/>
      <w:r w:rsidRPr="00E21EB7">
        <w:rPr>
          <w:color w:val="222222"/>
          <w:kern w:val="3"/>
          <w:lang w:eastAsia="lv-LV"/>
        </w:rPr>
        <w:t xml:space="preserve">, </w:t>
      </w:r>
      <w:proofErr w:type="spellStart"/>
      <w:r w:rsidRPr="00E21EB7">
        <w:rPr>
          <w:color w:val="222222"/>
          <w:kern w:val="3"/>
          <w:lang w:eastAsia="lv-LV"/>
        </w:rPr>
        <w:t>piedāvā</w:t>
      </w:r>
      <w:proofErr w:type="spellEnd"/>
      <w:r w:rsidRPr="00E21EB7">
        <w:rPr>
          <w:color w:val="222222"/>
          <w:kern w:val="3"/>
          <w:lang w:eastAsia="lv-LV"/>
        </w:rPr>
        <w:t xml:space="preserve"> </w:t>
      </w:r>
      <w:proofErr w:type="spellStart"/>
      <w:r w:rsidRPr="00E21EB7">
        <w:rPr>
          <w:color w:val="222222"/>
          <w:kern w:val="3"/>
          <w:lang w:eastAsia="lv-LV"/>
        </w:rPr>
        <w:t>jebkāda</w:t>
      </w:r>
      <w:proofErr w:type="spellEnd"/>
      <w:r w:rsidRPr="00E21EB7">
        <w:rPr>
          <w:color w:val="222222"/>
          <w:kern w:val="3"/>
          <w:lang w:eastAsia="lv-LV"/>
        </w:rPr>
        <w:t xml:space="preserve"> </w:t>
      </w:r>
      <w:proofErr w:type="spellStart"/>
      <w:r w:rsidRPr="00E21EB7">
        <w:rPr>
          <w:color w:val="222222"/>
          <w:kern w:val="3"/>
          <w:lang w:eastAsia="lv-LV"/>
        </w:rPr>
        <w:t>veida</w:t>
      </w:r>
      <w:proofErr w:type="spellEnd"/>
      <w:r w:rsidRPr="00E21EB7">
        <w:rPr>
          <w:color w:val="222222"/>
          <w:kern w:val="3"/>
          <w:lang w:eastAsia="lv-LV"/>
        </w:rPr>
        <w:t xml:space="preserve"> </w:t>
      </w:r>
      <w:proofErr w:type="spellStart"/>
      <w:r w:rsidRPr="00E21EB7">
        <w:rPr>
          <w:color w:val="222222"/>
          <w:kern w:val="3"/>
          <w:lang w:eastAsia="lv-LV"/>
        </w:rPr>
        <w:t>materiālās</w:t>
      </w:r>
      <w:proofErr w:type="spellEnd"/>
      <w:r w:rsidRPr="00E21EB7">
        <w:rPr>
          <w:color w:val="222222"/>
          <w:kern w:val="3"/>
          <w:lang w:eastAsia="lv-LV"/>
        </w:rPr>
        <w:t xml:space="preserve"> </w:t>
      </w:r>
      <w:proofErr w:type="spellStart"/>
      <w:r w:rsidRPr="00E21EB7">
        <w:rPr>
          <w:color w:val="222222"/>
          <w:kern w:val="3"/>
          <w:lang w:eastAsia="lv-LV"/>
        </w:rPr>
        <w:t>vērtības</w:t>
      </w:r>
      <w:proofErr w:type="spellEnd"/>
      <w:r w:rsidRPr="00E21EB7">
        <w:rPr>
          <w:color w:val="222222"/>
          <w:kern w:val="3"/>
          <w:lang w:eastAsia="lv-LV"/>
        </w:rPr>
        <w:t xml:space="preserve">, </w:t>
      </w:r>
      <w:proofErr w:type="spellStart"/>
      <w:r w:rsidRPr="00E21EB7">
        <w:rPr>
          <w:color w:val="222222"/>
          <w:kern w:val="3"/>
          <w:lang w:eastAsia="lv-LV"/>
        </w:rPr>
        <w:t>mantiska</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citāda</w:t>
      </w:r>
      <w:proofErr w:type="spellEnd"/>
      <w:r w:rsidRPr="00E21EB7">
        <w:rPr>
          <w:color w:val="222222"/>
          <w:kern w:val="3"/>
          <w:lang w:eastAsia="lv-LV"/>
        </w:rPr>
        <w:t xml:space="preserve"> </w:t>
      </w:r>
      <w:proofErr w:type="spellStart"/>
      <w:r w:rsidRPr="00E21EB7">
        <w:rPr>
          <w:color w:val="222222"/>
          <w:kern w:val="3"/>
          <w:lang w:eastAsia="lv-LV"/>
        </w:rPr>
        <w:t>rakstura</w:t>
      </w:r>
      <w:proofErr w:type="spellEnd"/>
      <w:r w:rsidRPr="00E21EB7">
        <w:rPr>
          <w:color w:val="222222"/>
          <w:kern w:val="3"/>
          <w:lang w:eastAsia="lv-LV"/>
        </w:rPr>
        <w:t xml:space="preserve"> </w:t>
      </w:r>
      <w:proofErr w:type="spellStart"/>
      <w:r w:rsidRPr="00E21EB7">
        <w:rPr>
          <w:color w:val="222222"/>
          <w:kern w:val="3"/>
          <w:lang w:eastAsia="lv-LV"/>
        </w:rPr>
        <w:t>labumus</w:t>
      </w:r>
      <w:proofErr w:type="spellEnd"/>
      <w:r w:rsidRPr="00E21EB7">
        <w:rPr>
          <w:color w:val="222222"/>
          <w:kern w:val="3"/>
          <w:lang w:eastAsia="lv-LV"/>
        </w:rPr>
        <w:t xml:space="preserve"> </w:t>
      </w:r>
      <w:proofErr w:type="spellStart"/>
      <w:r w:rsidRPr="00E21EB7">
        <w:rPr>
          <w:color w:val="222222"/>
          <w:kern w:val="3"/>
          <w:lang w:eastAsia="lv-LV"/>
        </w:rPr>
        <w:t>jebkādām</w:t>
      </w:r>
      <w:proofErr w:type="spellEnd"/>
      <w:r w:rsidRPr="00E21EB7">
        <w:rPr>
          <w:color w:val="222222"/>
          <w:kern w:val="3"/>
          <w:lang w:eastAsia="lv-LV"/>
        </w:rPr>
        <w:t xml:space="preserve"> </w:t>
      </w:r>
      <w:proofErr w:type="spellStart"/>
      <w:r w:rsidRPr="00E21EB7">
        <w:rPr>
          <w:color w:val="222222"/>
          <w:kern w:val="3"/>
          <w:lang w:eastAsia="lv-LV"/>
        </w:rPr>
        <w:t>personām</w:t>
      </w:r>
      <w:proofErr w:type="spellEnd"/>
      <w:r w:rsidRPr="00E21EB7">
        <w:rPr>
          <w:color w:val="222222"/>
          <w:kern w:val="3"/>
          <w:lang w:eastAsia="lv-LV"/>
        </w:rPr>
        <w:t xml:space="preserve"> </w:t>
      </w:r>
      <w:proofErr w:type="spellStart"/>
      <w:r w:rsidRPr="00E21EB7">
        <w:rPr>
          <w:color w:val="222222"/>
          <w:kern w:val="3"/>
          <w:lang w:eastAsia="lv-LV"/>
        </w:rPr>
        <w:t>ar</w:t>
      </w:r>
      <w:proofErr w:type="spellEnd"/>
      <w:r w:rsidRPr="00E21EB7">
        <w:rPr>
          <w:color w:val="222222"/>
          <w:kern w:val="3"/>
          <w:lang w:eastAsia="lv-LV"/>
        </w:rPr>
        <w:t xml:space="preserve"> </w:t>
      </w:r>
      <w:proofErr w:type="spellStart"/>
      <w:r w:rsidRPr="00E21EB7">
        <w:rPr>
          <w:color w:val="222222"/>
          <w:kern w:val="3"/>
          <w:lang w:eastAsia="lv-LV"/>
        </w:rPr>
        <w:t>nolūku</w:t>
      </w:r>
      <w:proofErr w:type="spellEnd"/>
      <w:r w:rsidRPr="00E21EB7">
        <w:rPr>
          <w:color w:val="222222"/>
          <w:kern w:val="3"/>
          <w:lang w:eastAsia="lv-LV"/>
        </w:rPr>
        <w:t xml:space="preserve"> </w:t>
      </w:r>
      <w:proofErr w:type="spellStart"/>
      <w:r w:rsidRPr="00E21EB7">
        <w:rPr>
          <w:color w:val="222222"/>
          <w:kern w:val="3"/>
          <w:lang w:eastAsia="lv-LV"/>
        </w:rPr>
        <w:t>panākt</w:t>
      </w:r>
      <w:proofErr w:type="spellEnd"/>
      <w:r w:rsidRPr="00E21EB7">
        <w:rPr>
          <w:color w:val="222222"/>
          <w:kern w:val="3"/>
          <w:lang w:eastAsia="lv-LV"/>
        </w:rPr>
        <w:t xml:space="preserve"> </w:t>
      </w:r>
      <w:proofErr w:type="spellStart"/>
      <w:r w:rsidRPr="00E21EB7">
        <w:rPr>
          <w:color w:val="222222"/>
          <w:kern w:val="3"/>
          <w:lang w:eastAsia="lv-LV"/>
        </w:rPr>
        <w:t>noteiktu</w:t>
      </w:r>
      <w:proofErr w:type="spellEnd"/>
      <w:r w:rsidRPr="00E21EB7">
        <w:rPr>
          <w:color w:val="222222"/>
          <w:kern w:val="3"/>
          <w:lang w:eastAsia="lv-LV"/>
        </w:rPr>
        <w:t xml:space="preserve"> </w:t>
      </w:r>
      <w:proofErr w:type="spellStart"/>
      <w:r w:rsidRPr="00E21EB7">
        <w:rPr>
          <w:color w:val="222222"/>
          <w:kern w:val="3"/>
          <w:lang w:eastAsia="lv-LV"/>
        </w:rPr>
        <w:t>prettiesisku</w:t>
      </w:r>
      <w:proofErr w:type="spellEnd"/>
      <w:r w:rsidRPr="00E21EB7">
        <w:rPr>
          <w:color w:val="222222"/>
          <w:kern w:val="3"/>
          <w:lang w:eastAsia="lv-LV"/>
        </w:rPr>
        <w:t xml:space="preserve"> </w:t>
      </w:r>
      <w:proofErr w:type="spellStart"/>
      <w:r w:rsidRPr="00E21EB7">
        <w:rPr>
          <w:color w:val="222222"/>
          <w:kern w:val="3"/>
          <w:lang w:eastAsia="lv-LV"/>
        </w:rPr>
        <w:t>lēmumu</w:t>
      </w:r>
      <w:proofErr w:type="spellEnd"/>
      <w:r w:rsidRPr="00E21EB7">
        <w:rPr>
          <w:color w:val="222222"/>
          <w:kern w:val="3"/>
          <w:lang w:eastAsia="lv-LV"/>
        </w:rPr>
        <w:t xml:space="preserve"> </w:t>
      </w:r>
      <w:proofErr w:type="spellStart"/>
      <w:r w:rsidRPr="00E21EB7">
        <w:rPr>
          <w:color w:val="222222"/>
          <w:kern w:val="3"/>
          <w:lang w:eastAsia="lv-LV"/>
        </w:rPr>
        <w:t>pieņemšanu</w:t>
      </w:r>
      <w:proofErr w:type="spellEnd"/>
      <w:r w:rsidRPr="00E21EB7">
        <w:rPr>
          <w:color w:val="222222"/>
          <w:kern w:val="3"/>
          <w:lang w:eastAsia="lv-LV"/>
        </w:rPr>
        <w:t xml:space="preserve">, </w:t>
      </w:r>
      <w:proofErr w:type="spellStart"/>
      <w:r w:rsidRPr="00E21EB7">
        <w:rPr>
          <w:color w:val="222222"/>
          <w:kern w:val="3"/>
          <w:lang w:eastAsia="lv-LV"/>
        </w:rPr>
        <w:t>gūt</w:t>
      </w:r>
      <w:proofErr w:type="spellEnd"/>
      <w:r w:rsidRPr="00E21EB7">
        <w:rPr>
          <w:color w:val="222222"/>
          <w:kern w:val="3"/>
          <w:lang w:eastAsia="lv-LV"/>
        </w:rPr>
        <w:t xml:space="preserve"> </w:t>
      </w:r>
      <w:proofErr w:type="spellStart"/>
      <w:r w:rsidRPr="00E21EB7">
        <w:rPr>
          <w:color w:val="222222"/>
          <w:kern w:val="3"/>
          <w:lang w:eastAsia="lv-LV"/>
        </w:rPr>
        <w:t>prettiesiskus</w:t>
      </w:r>
      <w:proofErr w:type="spellEnd"/>
      <w:r w:rsidRPr="00E21EB7">
        <w:rPr>
          <w:color w:val="222222"/>
          <w:kern w:val="3"/>
          <w:lang w:eastAsia="lv-LV"/>
        </w:rPr>
        <w:t xml:space="preserve"> </w:t>
      </w:r>
      <w:proofErr w:type="spellStart"/>
      <w:r w:rsidRPr="00E21EB7">
        <w:rPr>
          <w:color w:val="222222"/>
          <w:kern w:val="3"/>
          <w:lang w:eastAsia="lv-LV"/>
        </w:rPr>
        <w:t>labumus</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priekšrocības</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sasniegt</w:t>
      </w:r>
      <w:proofErr w:type="spellEnd"/>
      <w:r w:rsidRPr="00E21EB7">
        <w:rPr>
          <w:color w:val="222222"/>
          <w:kern w:val="3"/>
          <w:lang w:eastAsia="lv-LV"/>
        </w:rPr>
        <w:t xml:space="preserve"> </w:t>
      </w:r>
      <w:proofErr w:type="spellStart"/>
      <w:r w:rsidRPr="00E21EB7">
        <w:rPr>
          <w:color w:val="222222"/>
          <w:kern w:val="3"/>
          <w:lang w:eastAsia="lv-LV"/>
        </w:rPr>
        <w:t>citu</w:t>
      </w:r>
      <w:proofErr w:type="spellEnd"/>
      <w:r w:rsidRPr="00E21EB7">
        <w:rPr>
          <w:color w:val="222222"/>
          <w:kern w:val="3"/>
          <w:lang w:eastAsia="lv-LV"/>
        </w:rPr>
        <w:t xml:space="preserve"> </w:t>
      </w:r>
      <w:proofErr w:type="spellStart"/>
      <w:r w:rsidRPr="00E21EB7">
        <w:rPr>
          <w:color w:val="222222"/>
          <w:kern w:val="3"/>
          <w:lang w:eastAsia="lv-LV"/>
        </w:rPr>
        <w:t>savtīgu</w:t>
      </w:r>
      <w:proofErr w:type="spellEnd"/>
      <w:r w:rsidRPr="00E21EB7">
        <w:rPr>
          <w:color w:val="222222"/>
          <w:kern w:val="3"/>
          <w:lang w:eastAsia="lv-LV"/>
        </w:rPr>
        <w:t xml:space="preserve"> </w:t>
      </w:r>
      <w:proofErr w:type="spellStart"/>
      <w:r w:rsidRPr="00E21EB7">
        <w:rPr>
          <w:color w:val="222222"/>
          <w:kern w:val="3"/>
          <w:lang w:eastAsia="lv-LV"/>
        </w:rPr>
        <w:t>mērķi</w:t>
      </w:r>
      <w:proofErr w:type="spellEnd"/>
      <w:r w:rsidRPr="00E21EB7">
        <w:rPr>
          <w:color w:val="222222"/>
          <w:kern w:val="3"/>
          <w:lang w:eastAsia="lv-LV"/>
        </w:rPr>
        <w:t xml:space="preserve"> </w:t>
      </w:r>
      <w:proofErr w:type="spellStart"/>
      <w:r w:rsidRPr="00E21EB7">
        <w:rPr>
          <w:color w:val="222222"/>
          <w:kern w:val="3"/>
          <w:lang w:eastAsia="lv-LV"/>
        </w:rPr>
        <w:t>personiskās</w:t>
      </w:r>
      <w:proofErr w:type="spellEnd"/>
      <w:r w:rsidRPr="00E21EB7">
        <w:rPr>
          <w:color w:val="222222"/>
          <w:kern w:val="3"/>
          <w:lang w:eastAsia="lv-LV"/>
        </w:rPr>
        <w:t xml:space="preserve">, </w:t>
      </w:r>
      <w:proofErr w:type="spellStart"/>
      <w:r w:rsidRPr="00E21EB7">
        <w:rPr>
          <w:color w:val="222222"/>
          <w:kern w:val="3"/>
          <w:lang w:eastAsia="lv-LV"/>
        </w:rPr>
        <w:t>pircēja</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jebkuru</w:t>
      </w:r>
      <w:proofErr w:type="spellEnd"/>
      <w:r w:rsidRPr="00E21EB7">
        <w:rPr>
          <w:color w:val="222222"/>
          <w:kern w:val="3"/>
          <w:lang w:eastAsia="lv-LV"/>
        </w:rPr>
        <w:t xml:space="preserve"> </w:t>
      </w:r>
      <w:proofErr w:type="spellStart"/>
      <w:r w:rsidRPr="00E21EB7">
        <w:rPr>
          <w:color w:val="222222"/>
          <w:kern w:val="3"/>
          <w:lang w:eastAsia="lv-LV"/>
        </w:rPr>
        <w:t>citu</w:t>
      </w:r>
      <w:proofErr w:type="spellEnd"/>
      <w:r w:rsidRPr="00E21EB7">
        <w:rPr>
          <w:color w:val="222222"/>
          <w:kern w:val="3"/>
          <w:lang w:eastAsia="lv-LV"/>
        </w:rPr>
        <w:t xml:space="preserve"> </w:t>
      </w:r>
      <w:proofErr w:type="spellStart"/>
      <w:r w:rsidRPr="00E21EB7">
        <w:rPr>
          <w:color w:val="222222"/>
          <w:kern w:val="3"/>
          <w:lang w:eastAsia="lv-LV"/>
        </w:rPr>
        <w:t>personu</w:t>
      </w:r>
      <w:proofErr w:type="spellEnd"/>
      <w:r w:rsidRPr="00E21EB7">
        <w:rPr>
          <w:color w:val="222222"/>
          <w:kern w:val="3"/>
          <w:lang w:eastAsia="lv-LV"/>
        </w:rPr>
        <w:t xml:space="preserve"> </w:t>
      </w:r>
      <w:proofErr w:type="spellStart"/>
      <w:r w:rsidRPr="00E21EB7">
        <w:rPr>
          <w:color w:val="222222"/>
          <w:kern w:val="3"/>
          <w:lang w:eastAsia="lv-LV"/>
        </w:rPr>
        <w:t>interesēs</w:t>
      </w:r>
      <w:proofErr w:type="spellEnd"/>
      <w:r w:rsidRPr="00E21EB7">
        <w:rPr>
          <w:color w:val="222222"/>
          <w:kern w:val="3"/>
          <w:lang w:eastAsia="lv-LV"/>
        </w:rPr>
        <w:t xml:space="preserve">, </w:t>
      </w:r>
      <w:proofErr w:type="spellStart"/>
      <w:r w:rsidRPr="00E21EB7">
        <w:rPr>
          <w:color w:val="222222"/>
          <w:kern w:val="3"/>
          <w:lang w:eastAsia="lv-LV"/>
        </w:rPr>
        <w:t>pārdevējam</w:t>
      </w:r>
      <w:proofErr w:type="spellEnd"/>
      <w:r w:rsidRPr="00E21EB7">
        <w:rPr>
          <w:color w:val="222222"/>
          <w:kern w:val="3"/>
          <w:lang w:eastAsia="lv-LV"/>
        </w:rPr>
        <w:t xml:space="preserve"> </w:t>
      </w:r>
      <w:proofErr w:type="spellStart"/>
      <w:r w:rsidRPr="00E21EB7">
        <w:rPr>
          <w:color w:val="222222"/>
          <w:kern w:val="3"/>
          <w:lang w:eastAsia="lv-LV"/>
        </w:rPr>
        <w:t>ir</w:t>
      </w:r>
      <w:proofErr w:type="spellEnd"/>
      <w:r w:rsidRPr="00E21EB7">
        <w:rPr>
          <w:color w:val="222222"/>
          <w:kern w:val="3"/>
          <w:lang w:eastAsia="lv-LV"/>
        </w:rPr>
        <w:t xml:space="preserve"> </w:t>
      </w:r>
      <w:proofErr w:type="spellStart"/>
      <w:r w:rsidRPr="00E21EB7">
        <w:rPr>
          <w:color w:val="222222"/>
          <w:kern w:val="3"/>
          <w:lang w:eastAsia="lv-LV"/>
        </w:rPr>
        <w:t>pienākums</w:t>
      </w:r>
      <w:proofErr w:type="spellEnd"/>
      <w:r w:rsidRPr="00E21EB7">
        <w:rPr>
          <w:color w:val="222222"/>
          <w:kern w:val="3"/>
          <w:lang w:eastAsia="lv-LV"/>
        </w:rPr>
        <w:t xml:space="preserve"> par to </w:t>
      </w:r>
      <w:proofErr w:type="spellStart"/>
      <w:r w:rsidRPr="00E21EB7">
        <w:rPr>
          <w:color w:val="222222"/>
          <w:kern w:val="3"/>
          <w:lang w:eastAsia="lv-LV"/>
        </w:rPr>
        <w:t>nekavējoties</w:t>
      </w:r>
      <w:proofErr w:type="spellEnd"/>
      <w:r w:rsidRPr="00E21EB7">
        <w:rPr>
          <w:color w:val="222222"/>
          <w:kern w:val="3"/>
          <w:lang w:eastAsia="lv-LV"/>
        </w:rPr>
        <w:t xml:space="preserve"> </w:t>
      </w:r>
      <w:proofErr w:type="spellStart"/>
      <w:r w:rsidRPr="00E21EB7">
        <w:rPr>
          <w:color w:val="222222"/>
          <w:kern w:val="3"/>
          <w:lang w:eastAsia="lv-LV"/>
        </w:rPr>
        <w:t>informēt</w:t>
      </w:r>
      <w:proofErr w:type="spellEnd"/>
      <w:r w:rsidRPr="00E21EB7">
        <w:rPr>
          <w:color w:val="222222"/>
          <w:kern w:val="3"/>
          <w:lang w:eastAsia="lv-LV"/>
        </w:rPr>
        <w:t xml:space="preserve"> “</w:t>
      </w:r>
      <w:proofErr w:type="spellStart"/>
      <w:r w:rsidRPr="00E21EB7">
        <w:rPr>
          <w:color w:val="222222"/>
          <w:kern w:val="3"/>
          <w:lang w:eastAsia="lv-LV"/>
        </w:rPr>
        <w:t>Latvijas</w:t>
      </w:r>
      <w:proofErr w:type="spellEnd"/>
      <w:r w:rsidRPr="00E21EB7">
        <w:rPr>
          <w:color w:val="222222"/>
          <w:kern w:val="3"/>
          <w:lang w:eastAsia="lv-LV"/>
        </w:rPr>
        <w:t xml:space="preserve"> </w:t>
      </w:r>
      <w:proofErr w:type="spellStart"/>
      <w:r w:rsidRPr="00E21EB7">
        <w:rPr>
          <w:color w:val="222222"/>
          <w:kern w:val="3"/>
          <w:lang w:eastAsia="lv-LV"/>
        </w:rPr>
        <w:t>dzelzceļš</w:t>
      </w:r>
      <w:proofErr w:type="spellEnd"/>
      <w:r w:rsidRPr="00E21EB7">
        <w:rPr>
          <w:color w:val="222222"/>
          <w:kern w:val="3"/>
          <w:lang w:eastAsia="lv-LV"/>
        </w:rPr>
        <w:t xml:space="preserve">” </w:t>
      </w:r>
      <w:proofErr w:type="spellStart"/>
      <w:r w:rsidRPr="00E21EB7">
        <w:rPr>
          <w:color w:val="222222"/>
          <w:kern w:val="3"/>
          <w:lang w:eastAsia="lv-LV"/>
        </w:rPr>
        <w:t>koncerna</w:t>
      </w:r>
      <w:proofErr w:type="spellEnd"/>
      <w:r w:rsidRPr="00E21EB7">
        <w:rPr>
          <w:color w:val="222222"/>
          <w:kern w:val="3"/>
          <w:lang w:eastAsia="lv-LV"/>
        </w:rPr>
        <w:t xml:space="preserve"> </w:t>
      </w:r>
      <w:proofErr w:type="spellStart"/>
      <w:r w:rsidRPr="00E21EB7">
        <w:rPr>
          <w:color w:val="222222"/>
          <w:kern w:val="3"/>
          <w:lang w:eastAsia="lv-LV"/>
        </w:rPr>
        <w:t>valdošā</w:t>
      </w:r>
      <w:proofErr w:type="spellEnd"/>
      <w:r w:rsidRPr="00E21EB7">
        <w:rPr>
          <w:color w:val="222222"/>
          <w:kern w:val="3"/>
          <w:lang w:eastAsia="lv-LV"/>
        </w:rPr>
        <w:t xml:space="preserve"> </w:t>
      </w:r>
      <w:proofErr w:type="spellStart"/>
      <w:r w:rsidRPr="00E21EB7">
        <w:rPr>
          <w:color w:val="222222"/>
          <w:kern w:val="3"/>
          <w:lang w:eastAsia="lv-LV"/>
        </w:rPr>
        <w:t>uzņēmuma</w:t>
      </w:r>
      <w:proofErr w:type="spellEnd"/>
      <w:r w:rsidRPr="00E21EB7">
        <w:rPr>
          <w:color w:val="222222"/>
          <w:kern w:val="3"/>
          <w:lang w:eastAsia="lv-LV"/>
        </w:rPr>
        <w:t xml:space="preserve"> </w:t>
      </w:r>
      <w:proofErr w:type="spellStart"/>
      <w:r w:rsidRPr="00E21EB7">
        <w:rPr>
          <w:color w:val="222222"/>
          <w:kern w:val="3"/>
          <w:lang w:eastAsia="lv-LV"/>
        </w:rPr>
        <w:t>Krāpšanas</w:t>
      </w:r>
      <w:proofErr w:type="spellEnd"/>
      <w:r w:rsidRPr="00E21EB7">
        <w:rPr>
          <w:color w:val="222222"/>
          <w:kern w:val="3"/>
          <w:lang w:eastAsia="lv-LV"/>
        </w:rPr>
        <w:t xml:space="preserve"> </w:t>
      </w:r>
      <w:proofErr w:type="spellStart"/>
      <w:r w:rsidRPr="00E21EB7">
        <w:rPr>
          <w:color w:val="222222"/>
          <w:kern w:val="3"/>
          <w:lang w:eastAsia="lv-LV"/>
        </w:rPr>
        <w:t>novēršanas</w:t>
      </w:r>
      <w:proofErr w:type="spellEnd"/>
      <w:r w:rsidRPr="00E21EB7">
        <w:rPr>
          <w:color w:val="222222"/>
          <w:kern w:val="3"/>
          <w:lang w:eastAsia="lv-LV"/>
        </w:rPr>
        <w:t xml:space="preserve"> </w:t>
      </w:r>
      <w:proofErr w:type="spellStart"/>
      <w:r w:rsidRPr="00E21EB7">
        <w:rPr>
          <w:color w:val="222222"/>
          <w:kern w:val="3"/>
          <w:lang w:eastAsia="lv-LV"/>
        </w:rPr>
        <w:t>daļu</w:t>
      </w:r>
      <w:proofErr w:type="spellEnd"/>
      <w:r w:rsidRPr="00E21EB7">
        <w:rPr>
          <w:color w:val="222222"/>
          <w:kern w:val="3"/>
          <w:lang w:eastAsia="lv-LV"/>
        </w:rPr>
        <w:t xml:space="preserve">, </w:t>
      </w:r>
      <w:proofErr w:type="spellStart"/>
      <w:r w:rsidRPr="00E21EB7">
        <w:rPr>
          <w:color w:val="222222"/>
          <w:kern w:val="3"/>
          <w:lang w:eastAsia="lv-LV"/>
        </w:rPr>
        <w:t>izmantojot</w:t>
      </w:r>
      <w:proofErr w:type="spellEnd"/>
      <w:r w:rsidRPr="00E21EB7">
        <w:rPr>
          <w:color w:val="222222"/>
          <w:kern w:val="3"/>
          <w:lang w:eastAsia="lv-LV"/>
        </w:rPr>
        <w:t xml:space="preserve"> </w:t>
      </w:r>
      <w:proofErr w:type="spellStart"/>
      <w:r w:rsidRPr="00E21EB7">
        <w:rPr>
          <w:color w:val="222222"/>
          <w:kern w:val="3"/>
          <w:lang w:eastAsia="lv-LV"/>
        </w:rPr>
        <w:t>ziņošanas</w:t>
      </w:r>
      <w:proofErr w:type="spellEnd"/>
      <w:r w:rsidRPr="00E21EB7">
        <w:rPr>
          <w:color w:val="222222"/>
          <w:kern w:val="3"/>
          <w:lang w:eastAsia="lv-LV"/>
        </w:rPr>
        <w:t xml:space="preserve"> </w:t>
      </w:r>
      <w:proofErr w:type="spellStart"/>
      <w:r w:rsidRPr="00E21EB7">
        <w:rPr>
          <w:color w:val="222222"/>
          <w:kern w:val="3"/>
          <w:lang w:eastAsia="lv-LV"/>
        </w:rPr>
        <w:t>iespējas</w:t>
      </w:r>
      <w:proofErr w:type="spellEnd"/>
      <w:r w:rsidRPr="00E21EB7">
        <w:rPr>
          <w:color w:val="222222"/>
          <w:kern w:val="3"/>
          <w:lang w:eastAsia="lv-LV"/>
        </w:rPr>
        <w:t xml:space="preserve"> </w:t>
      </w:r>
      <w:proofErr w:type="spellStart"/>
      <w:r w:rsidRPr="00E21EB7">
        <w:rPr>
          <w:color w:val="222222"/>
          <w:kern w:val="3"/>
          <w:lang w:eastAsia="lv-LV"/>
        </w:rPr>
        <w:t>koncerna</w:t>
      </w:r>
      <w:proofErr w:type="spellEnd"/>
      <w:r w:rsidRPr="00E21EB7">
        <w:rPr>
          <w:color w:val="222222"/>
          <w:kern w:val="3"/>
          <w:lang w:eastAsia="lv-LV"/>
        </w:rPr>
        <w:t xml:space="preserve"> </w:t>
      </w:r>
      <w:proofErr w:type="spellStart"/>
      <w:r w:rsidRPr="00E21EB7">
        <w:rPr>
          <w:color w:val="222222"/>
          <w:kern w:val="3"/>
          <w:lang w:eastAsia="lv-LV"/>
        </w:rPr>
        <w:t>mājas</w:t>
      </w:r>
      <w:proofErr w:type="spellEnd"/>
      <w:r w:rsidRPr="00E21EB7">
        <w:rPr>
          <w:color w:val="222222"/>
          <w:kern w:val="3"/>
          <w:lang w:eastAsia="lv-LV"/>
        </w:rPr>
        <w:t xml:space="preserve"> </w:t>
      </w:r>
      <w:proofErr w:type="spellStart"/>
      <w:r w:rsidRPr="00E21EB7">
        <w:rPr>
          <w:color w:val="222222"/>
          <w:kern w:val="3"/>
          <w:lang w:eastAsia="lv-LV"/>
        </w:rPr>
        <w:t>lapā</w:t>
      </w:r>
      <w:proofErr w:type="spellEnd"/>
      <w:r w:rsidRPr="00E21EB7">
        <w:rPr>
          <w:color w:val="222222"/>
          <w:kern w:val="3"/>
          <w:lang w:eastAsia="lv-LV"/>
        </w:rPr>
        <w:t xml:space="preserve"> </w:t>
      </w:r>
      <w:r w:rsidRPr="00E21EB7">
        <w:rPr>
          <w:i/>
          <w:color w:val="222222"/>
          <w:kern w:val="3"/>
          <w:lang w:eastAsia="lv-LV"/>
        </w:rPr>
        <w:t>www.ldz.lv</w:t>
      </w:r>
      <w:r w:rsidRPr="00E21EB7">
        <w:rPr>
          <w:color w:val="222222"/>
          <w:kern w:val="3"/>
          <w:lang w:eastAsia="lv-LV"/>
        </w:rPr>
        <w:t xml:space="preserve">. </w:t>
      </w:r>
      <w:proofErr w:type="spellStart"/>
      <w:r w:rsidRPr="00E21EB7">
        <w:rPr>
          <w:color w:val="222222"/>
          <w:kern w:val="3"/>
          <w:lang w:eastAsia="lv-LV"/>
        </w:rPr>
        <w:t>Paziņojumā</w:t>
      </w:r>
      <w:proofErr w:type="spellEnd"/>
      <w:r w:rsidRPr="00E21EB7">
        <w:rPr>
          <w:color w:val="222222"/>
          <w:kern w:val="3"/>
          <w:lang w:eastAsia="lv-LV"/>
        </w:rPr>
        <w:t xml:space="preserve"> </w:t>
      </w:r>
      <w:proofErr w:type="spellStart"/>
      <w:r w:rsidRPr="00E21EB7">
        <w:rPr>
          <w:color w:val="222222"/>
          <w:kern w:val="3"/>
          <w:lang w:eastAsia="lv-LV"/>
        </w:rPr>
        <w:t>jābūt</w:t>
      </w:r>
      <w:proofErr w:type="spellEnd"/>
      <w:r w:rsidRPr="00E21EB7">
        <w:rPr>
          <w:color w:val="222222"/>
          <w:kern w:val="3"/>
          <w:lang w:eastAsia="lv-LV"/>
        </w:rPr>
        <w:t xml:space="preserve"> </w:t>
      </w:r>
      <w:proofErr w:type="spellStart"/>
      <w:r w:rsidRPr="00E21EB7">
        <w:rPr>
          <w:color w:val="222222"/>
          <w:kern w:val="3"/>
          <w:lang w:eastAsia="lv-LV"/>
        </w:rPr>
        <w:t>iekļautai</w:t>
      </w:r>
      <w:proofErr w:type="spellEnd"/>
      <w:r w:rsidRPr="00E21EB7">
        <w:rPr>
          <w:color w:val="222222"/>
          <w:kern w:val="3"/>
          <w:lang w:eastAsia="lv-LV"/>
        </w:rPr>
        <w:t xml:space="preserve"> </w:t>
      </w:r>
      <w:proofErr w:type="spellStart"/>
      <w:r w:rsidRPr="00E21EB7">
        <w:rPr>
          <w:color w:val="222222"/>
          <w:kern w:val="3"/>
          <w:lang w:eastAsia="lv-LV"/>
        </w:rPr>
        <w:t>informācijai</w:t>
      </w:r>
      <w:proofErr w:type="spellEnd"/>
      <w:r w:rsidRPr="00E21EB7">
        <w:rPr>
          <w:color w:val="222222"/>
          <w:kern w:val="3"/>
          <w:lang w:eastAsia="lv-LV"/>
        </w:rPr>
        <w:t xml:space="preserve">, </w:t>
      </w:r>
      <w:proofErr w:type="spellStart"/>
      <w:r w:rsidRPr="00E21EB7">
        <w:rPr>
          <w:color w:val="222222"/>
          <w:kern w:val="3"/>
          <w:lang w:eastAsia="lv-LV"/>
        </w:rPr>
        <w:t>faktiem</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materiāliem</w:t>
      </w:r>
      <w:proofErr w:type="spellEnd"/>
      <w:r w:rsidRPr="00E21EB7">
        <w:rPr>
          <w:color w:val="222222"/>
          <w:kern w:val="3"/>
          <w:lang w:eastAsia="lv-LV"/>
        </w:rPr>
        <w:t xml:space="preserve">, kas </w:t>
      </w:r>
      <w:proofErr w:type="spellStart"/>
      <w:r w:rsidRPr="00E21EB7">
        <w:rPr>
          <w:color w:val="222222"/>
          <w:kern w:val="3"/>
          <w:lang w:eastAsia="lv-LV"/>
        </w:rPr>
        <w:t>ticami</w:t>
      </w:r>
      <w:proofErr w:type="spellEnd"/>
      <w:r w:rsidRPr="00E21EB7">
        <w:rPr>
          <w:color w:val="222222"/>
          <w:kern w:val="3"/>
          <w:lang w:eastAsia="lv-LV"/>
        </w:rPr>
        <w:t xml:space="preserve"> </w:t>
      </w:r>
      <w:proofErr w:type="spellStart"/>
      <w:r w:rsidRPr="00E21EB7">
        <w:rPr>
          <w:color w:val="222222"/>
          <w:kern w:val="3"/>
          <w:lang w:eastAsia="lv-LV"/>
        </w:rPr>
        <w:t>norāda</w:t>
      </w:r>
      <w:proofErr w:type="spellEnd"/>
      <w:r w:rsidRPr="00E21EB7">
        <w:rPr>
          <w:color w:val="222222"/>
          <w:kern w:val="3"/>
          <w:lang w:eastAsia="lv-LV"/>
        </w:rPr>
        <w:t xml:space="preserve"> </w:t>
      </w:r>
      <w:proofErr w:type="spellStart"/>
      <w:r w:rsidRPr="00E21EB7">
        <w:rPr>
          <w:color w:val="222222"/>
          <w:kern w:val="3"/>
          <w:lang w:eastAsia="lv-LV"/>
        </w:rPr>
        <w:t>uz</w:t>
      </w:r>
      <w:proofErr w:type="spellEnd"/>
      <w:r w:rsidRPr="00E21EB7">
        <w:rPr>
          <w:color w:val="222222"/>
          <w:kern w:val="3"/>
          <w:lang w:eastAsia="lv-LV"/>
        </w:rPr>
        <w:t xml:space="preserve"> </w:t>
      </w:r>
      <w:proofErr w:type="spellStart"/>
      <w:r w:rsidRPr="00E21EB7">
        <w:rPr>
          <w:color w:val="222222"/>
          <w:kern w:val="3"/>
          <w:lang w:eastAsia="lv-LV"/>
        </w:rPr>
        <w:t>minētajām</w:t>
      </w:r>
      <w:proofErr w:type="spellEnd"/>
      <w:r w:rsidRPr="00E21EB7">
        <w:rPr>
          <w:color w:val="222222"/>
          <w:kern w:val="3"/>
          <w:lang w:eastAsia="lv-LV"/>
        </w:rPr>
        <w:t xml:space="preserve"> </w:t>
      </w:r>
      <w:proofErr w:type="spellStart"/>
      <w:r w:rsidRPr="00E21EB7">
        <w:rPr>
          <w:color w:val="222222"/>
          <w:kern w:val="3"/>
          <w:lang w:eastAsia="lv-LV"/>
        </w:rPr>
        <w:lastRenderedPageBreak/>
        <w:t>darbībām</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sniedz</w:t>
      </w:r>
      <w:proofErr w:type="spellEnd"/>
      <w:r w:rsidRPr="00E21EB7">
        <w:rPr>
          <w:color w:val="222222"/>
          <w:kern w:val="3"/>
          <w:lang w:eastAsia="lv-LV"/>
        </w:rPr>
        <w:t xml:space="preserve"> </w:t>
      </w:r>
      <w:proofErr w:type="spellStart"/>
      <w:r w:rsidRPr="00E21EB7">
        <w:rPr>
          <w:color w:val="222222"/>
          <w:kern w:val="3"/>
          <w:lang w:eastAsia="lv-LV"/>
        </w:rPr>
        <w:t>pamatotu</w:t>
      </w:r>
      <w:proofErr w:type="spellEnd"/>
      <w:r w:rsidRPr="00E21EB7">
        <w:rPr>
          <w:color w:val="222222"/>
          <w:kern w:val="3"/>
          <w:lang w:eastAsia="lv-LV"/>
        </w:rPr>
        <w:t xml:space="preserve"> </w:t>
      </w:r>
      <w:proofErr w:type="spellStart"/>
      <w:r w:rsidRPr="00E21EB7">
        <w:rPr>
          <w:color w:val="222222"/>
          <w:kern w:val="3"/>
          <w:lang w:eastAsia="lv-LV"/>
        </w:rPr>
        <w:t>iemeslu</w:t>
      </w:r>
      <w:proofErr w:type="spellEnd"/>
      <w:r w:rsidRPr="00E21EB7">
        <w:rPr>
          <w:color w:val="222222"/>
          <w:kern w:val="3"/>
          <w:lang w:eastAsia="lv-LV"/>
        </w:rPr>
        <w:t xml:space="preserve"> </w:t>
      </w:r>
      <w:proofErr w:type="spellStart"/>
      <w:r w:rsidRPr="00E21EB7">
        <w:rPr>
          <w:color w:val="222222"/>
          <w:kern w:val="3"/>
          <w:lang w:eastAsia="lv-LV"/>
        </w:rPr>
        <w:t>aizdomām</w:t>
      </w:r>
      <w:proofErr w:type="spellEnd"/>
      <w:r w:rsidRPr="00E21EB7">
        <w:rPr>
          <w:color w:val="222222"/>
          <w:kern w:val="3"/>
          <w:lang w:eastAsia="lv-LV"/>
        </w:rPr>
        <w:t xml:space="preserve"> par </w:t>
      </w:r>
      <w:proofErr w:type="spellStart"/>
      <w:r w:rsidRPr="00E21EB7">
        <w:rPr>
          <w:color w:val="222222"/>
          <w:kern w:val="3"/>
          <w:lang w:eastAsia="lv-LV"/>
        </w:rPr>
        <w:t>šādām</w:t>
      </w:r>
      <w:proofErr w:type="spellEnd"/>
      <w:r w:rsidRPr="00E21EB7">
        <w:rPr>
          <w:color w:val="222222"/>
          <w:kern w:val="3"/>
          <w:lang w:eastAsia="lv-LV"/>
        </w:rPr>
        <w:t xml:space="preserve"> </w:t>
      </w:r>
      <w:proofErr w:type="spellStart"/>
      <w:r w:rsidRPr="00E21EB7">
        <w:rPr>
          <w:color w:val="222222"/>
          <w:kern w:val="3"/>
          <w:lang w:eastAsia="lv-LV"/>
        </w:rPr>
        <w:t>darbībām</w:t>
      </w:r>
      <w:proofErr w:type="spellEnd"/>
      <w:r w:rsidRPr="00E21EB7">
        <w:rPr>
          <w:color w:val="222222"/>
          <w:kern w:val="3"/>
          <w:lang w:eastAsia="lv-LV"/>
        </w:rPr>
        <w:t>. “</w:t>
      </w:r>
      <w:proofErr w:type="spellStart"/>
      <w:r w:rsidRPr="00E21EB7">
        <w:rPr>
          <w:color w:val="222222"/>
          <w:kern w:val="3"/>
          <w:lang w:eastAsia="lv-LV"/>
        </w:rPr>
        <w:t>Latvijas</w:t>
      </w:r>
      <w:proofErr w:type="spellEnd"/>
      <w:r w:rsidRPr="00E21EB7">
        <w:rPr>
          <w:color w:val="222222"/>
          <w:kern w:val="3"/>
          <w:lang w:eastAsia="lv-LV"/>
        </w:rPr>
        <w:t xml:space="preserve"> </w:t>
      </w:r>
      <w:proofErr w:type="spellStart"/>
      <w:r w:rsidRPr="00E21EB7">
        <w:rPr>
          <w:color w:val="222222"/>
          <w:kern w:val="3"/>
          <w:lang w:eastAsia="lv-LV"/>
        </w:rPr>
        <w:t>dzelzceļš</w:t>
      </w:r>
      <w:proofErr w:type="spellEnd"/>
      <w:r w:rsidRPr="00E21EB7">
        <w:rPr>
          <w:color w:val="222222"/>
          <w:kern w:val="3"/>
          <w:lang w:eastAsia="lv-LV"/>
        </w:rPr>
        <w:t xml:space="preserve">” </w:t>
      </w:r>
      <w:proofErr w:type="spellStart"/>
      <w:r w:rsidRPr="00E21EB7">
        <w:rPr>
          <w:color w:val="222222"/>
          <w:kern w:val="3"/>
          <w:lang w:eastAsia="lv-LV"/>
        </w:rPr>
        <w:t>koncerns</w:t>
      </w:r>
      <w:proofErr w:type="spellEnd"/>
      <w:r w:rsidRPr="00E21EB7">
        <w:rPr>
          <w:color w:val="222222"/>
          <w:kern w:val="3"/>
          <w:lang w:eastAsia="lv-LV"/>
        </w:rPr>
        <w:t xml:space="preserve"> </w:t>
      </w:r>
      <w:proofErr w:type="spellStart"/>
      <w:r w:rsidRPr="00E21EB7">
        <w:rPr>
          <w:color w:val="222222"/>
          <w:kern w:val="3"/>
          <w:lang w:eastAsia="lv-LV"/>
        </w:rPr>
        <w:t>garantē</w:t>
      </w:r>
      <w:proofErr w:type="spellEnd"/>
      <w:r w:rsidRPr="00E21EB7">
        <w:rPr>
          <w:color w:val="222222"/>
          <w:kern w:val="3"/>
          <w:lang w:eastAsia="lv-LV"/>
        </w:rPr>
        <w:t xml:space="preserve">, ka </w:t>
      </w:r>
      <w:proofErr w:type="spellStart"/>
      <w:r w:rsidRPr="00E21EB7">
        <w:rPr>
          <w:color w:val="222222"/>
          <w:kern w:val="3"/>
          <w:lang w:eastAsia="lv-LV"/>
        </w:rPr>
        <w:t>informācija</w:t>
      </w:r>
      <w:proofErr w:type="spellEnd"/>
      <w:r w:rsidRPr="00E21EB7">
        <w:rPr>
          <w:color w:val="222222"/>
          <w:kern w:val="3"/>
          <w:lang w:eastAsia="lv-LV"/>
        </w:rPr>
        <w:t xml:space="preserve"> </w:t>
      </w:r>
      <w:proofErr w:type="spellStart"/>
      <w:r w:rsidRPr="00E21EB7">
        <w:rPr>
          <w:color w:val="222222"/>
          <w:kern w:val="3"/>
          <w:lang w:eastAsia="lv-LV"/>
        </w:rPr>
        <w:t>tiks</w:t>
      </w:r>
      <w:proofErr w:type="spellEnd"/>
      <w:r w:rsidRPr="00E21EB7">
        <w:rPr>
          <w:color w:val="222222"/>
          <w:kern w:val="3"/>
          <w:lang w:eastAsia="lv-LV"/>
        </w:rPr>
        <w:t xml:space="preserve"> </w:t>
      </w:r>
      <w:proofErr w:type="spellStart"/>
      <w:r w:rsidRPr="00E21EB7">
        <w:rPr>
          <w:color w:val="222222"/>
          <w:kern w:val="3"/>
          <w:lang w:eastAsia="lv-LV"/>
        </w:rPr>
        <w:t>vispusīgi</w:t>
      </w:r>
      <w:proofErr w:type="spellEnd"/>
      <w:r w:rsidRPr="00E21EB7">
        <w:rPr>
          <w:color w:val="222222"/>
          <w:kern w:val="3"/>
          <w:lang w:eastAsia="lv-LV"/>
        </w:rPr>
        <w:t xml:space="preserve"> un </w:t>
      </w:r>
      <w:proofErr w:type="spellStart"/>
      <w:r w:rsidRPr="00E21EB7">
        <w:rPr>
          <w:color w:val="222222"/>
          <w:kern w:val="3"/>
          <w:lang w:eastAsia="lv-LV"/>
        </w:rPr>
        <w:t>objektīvi</w:t>
      </w:r>
      <w:proofErr w:type="spellEnd"/>
      <w:r w:rsidRPr="00E21EB7">
        <w:rPr>
          <w:color w:val="222222"/>
          <w:kern w:val="3"/>
          <w:lang w:eastAsia="lv-LV"/>
        </w:rPr>
        <w:t xml:space="preserve"> </w:t>
      </w:r>
      <w:proofErr w:type="spellStart"/>
      <w:r w:rsidRPr="00E21EB7">
        <w:rPr>
          <w:color w:val="222222"/>
          <w:kern w:val="3"/>
          <w:lang w:eastAsia="lv-LV"/>
        </w:rPr>
        <w:t>izvērtēta</w:t>
      </w:r>
      <w:proofErr w:type="spellEnd"/>
      <w:r w:rsidRPr="00E21EB7">
        <w:rPr>
          <w:color w:val="222222"/>
          <w:kern w:val="3"/>
          <w:lang w:eastAsia="lv-LV"/>
        </w:rPr>
        <w:t xml:space="preserve"> un </w:t>
      </w:r>
      <w:proofErr w:type="spellStart"/>
      <w:r w:rsidRPr="00E21EB7">
        <w:rPr>
          <w:color w:val="222222"/>
          <w:kern w:val="3"/>
          <w:lang w:eastAsia="lv-LV"/>
        </w:rPr>
        <w:t>pret</w:t>
      </w:r>
      <w:proofErr w:type="spellEnd"/>
      <w:r w:rsidRPr="00E21EB7">
        <w:rPr>
          <w:color w:val="222222"/>
          <w:kern w:val="3"/>
          <w:lang w:eastAsia="lv-LV"/>
        </w:rPr>
        <w:t xml:space="preserve"> </w:t>
      </w:r>
      <w:proofErr w:type="spellStart"/>
      <w:r w:rsidRPr="00E21EB7">
        <w:rPr>
          <w:color w:val="222222"/>
          <w:kern w:val="3"/>
          <w:lang w:eastAsia="lv-LV"/>
        </w:rPr>
        <w:t>ziņotāju</w:t>
      </w:r>
      <w:proofErr w:type="spellEnd"/>
      <w:r w:rsidRPr="00E21EB7">
        <w:rPr>
          <w:color w:val="222222"/>
          <w:kern w:val="3"/>
          <w:lang w:eastAsia="lv-LV"/>
        </w:rPr>
        <w:t xml:space="preserve">, </w:t>
      </w:r>
      <w:proofErr w:type="spellStart"/>
      <w:r w:rsidRPr="00E21EB7">
        <w:rPr>
          <w:color w:val="222222"/>
          <w:kern w:val="3"/>
          <w:lang w:eastAsia="lv-LV"/>
        </w:rPr>
        <w:t>kā</w:t>
      </w:r>
      <w:proofErr w:type="spellEnd"/>
      <w:r w:rsidRPr="00E21EB7">
        <w:rPr>
          <w:color w:val="222222"/>
          <w:kern w:val="3"/>
          <w:lang w:eastAsia="lv-LV"/>
        </w:rPr>
        <w:t xml:space="preserve"> </w:t>
      </w:r>
      <w:proofErr w:type="spellStart"/>
      <w:r w:rsidRPr="00E21EB7">
        <w:rPr>
          <w:color w:val="222222"/>
          <w:kern w:val="3"/>
          <w:lang w:eastAsia="lv-LV"/>
        </w:rPr>
        <w:t>arī</w:t>
      </w:r>
      <w:proofErr w:type="spellEnd"/>
      <w:r w:rsidRPr="00E21EB7">
        <w:rPr>
          <w:color w:val="222222"/>
          <w:kern w:val="3"/>
          <w:lang w:eastAsia="lv-LV"/>
        </w:rPr>
        <w:t xml:space="preserve"> </w:t>
      </w:r>
      <w:proofErr w:type="spellStart"/>
      <w:r w:rsidRPr="00E21EB7">
        <w:rPr>
          <w:color w:val="222222"/>
          <w:kern w:val="3"/>
          <w:lang w:eastAsia="lv-LV"/>
        </w:rPr>
        <w:t>viņa</w:t>
      </w:r>
      <w:proofErr w:type="spellEnd"/>
      <w:r w:rsidRPr="00E21EB7">
        <w:rPr>
          <w:color w:val="222222"/>
          <w:kern w:val="3"/>
          <w:lang w:eastAsia="lv-LV"/>
        </w:rPr>
        <w:t xml:space="preserve"> </w:t>
      </w:r>
      <w:proofErr w:type="spellStart"/>
      <w:r w:rsidRPr="00E21EB7">
        <w:rPr>
          <w:color w:val="222222"/>
          <w:kern w:val="3"/>
          <w:lang w:eastAsia="lv-LV"/>
        </w:rPr>
        <w:t>pārstāvēto</w:t>
      </w:r>
      <w:proofErr w:type="spellEnd"/>
      <w:r w:rsidRPr="00E21EB7">
        <w:rPr>
          <w:color w:val="222222"/>
          <w:kern w:val="3"/>
          <w:lang w:eastAsia="lv-LV"/>
        </w:rPr>
        <w:t xml:space="preserve"> </w:t>
      </w:r>
      <w:proofErr w:type="spellStart"/>
      <w:r w:rsidRPr="00E21EB7">
        <w:rPr>
          <w:color w:val="222222"/>
          <w:kern w:val="3"/>
          <w:lang w:eastAsia="lv-LV"/>
        </w:rPr>
        <w:t>uzņēmumu</w:t>
      </w:r>
      <w:proofErr w:type="spellEnd"/>
      <w:r w:rsidRPr="00E21EB7">
        <w:rPr>
          <w:color w:val="222222"/>
          <w:kern w:val="3"/>
          <w:lang w:eastAsia="lv-LV"/>
        </w:rPr>
        <w:t xml:space="preserve"> un </w:t>
      </w:r>
      <w:proofErr w:type="spellStart"/>
      <w:r w:rsidRPr="00E21EB7">
        <w:rPr>
          <w:color w:val="222222"/>
          <w:kern w:val="3"/>
          <w:lang w:eastAsia="lv-LV"/>
        </w:rPr>
        <w:t>citiem</w:t>
      </w:r>
      <w:proofErr w:type="spellEnd"/>
      <w:r w:rsidRPr="00E21EB7">
        <w:rPr>
          <w:color w:val="222222"/>
          <w:kern w:val="3"/>
          <w:lang w:eastAsia="lv-LV"/>
        </w:rPr>
        <w:t xml:space="preserve"> </w:t>
      </w:r>
      <w:proofErr w:type="spellStart"/>
      <w:r w:rsidRPr="00E21EB7">
        <w:rPr>
          <w:color w:val="222222"/>
          <w:kern w:val="3"/>
          <w:lang w:eastAsia="lv-LV"/>
        </w:rPr>
        <w:t>tā</w:t>
      </w:r>
      <w:proofErr w:type="spellEnd"/>
      <w:r w:rsidRPr="00E21EB7">
        <w:rPr>
          <w:color w:val="222222"/>
          <w:kern w:val="3"/>
          <w:lang w:eastAsia="lv-LV"/>
        </w:rPr>
        <w:t xml:space="preserve"> </w:t>
      </w:r>
      <w:proofErr w:type="spellStart"/>
      <w:r w:rsidRPr="00E21EB7">
        <w:rPr>
          <w:color w:val="222222"/>
          <w:kern w:val="3"/>
          <w:lang w:eastAsia="lv-LV"/>
        </w:rPr>
        <w:t>darbiniekiem</w:t>
      </w:r>
      <w:proofErr w:type="spellEnd"/>
      <w:r w:rsidRPr="00E21EB7">
        <w:rPr>
          <w:color w:val="222222"/>
          <w:kern w:val="3"/>
          <w:lang w:eastAsia="lv-LV"/>
        </w:rPr>
        <w:t xml:space="preserve"> </w:t>
      </w:r>
      <w:proofErr w:type="spellStart"/>
      <w:r w:rsidRPr="00E21EB7">
        <w:rPr>
          <w:color w:val="222222"/>
          <w:kern w:val="3"/>
          <w:lang w:eastAsia="lv-LV"/>
        </w:rPr>
        <w:t>netiks</w:t>
      </w:r>
      <w:proofErr w:type="spellEnd"/>
      <w:r w:rsidRPr="00E21EB7">
        <w:rPr>
          <w:color w:val="222222"/>
          <w:kern w:val="3"/>
          <w:lang w:eastAsia="lv-LV"/>
        </w:rPr>
        <w:t xml:space="preserve"> </w:t>
      </w:r>
      <w:proofErr w:type="spellStart"/>
      <w:r w:rsidRPr="00E21EB7">
        <w:rPr>
          <w:color w:val="222222"/>
          <w:kern w:val="3"/>
          <w:lang w:eastAsia="lv-LV"/>
        </w:rPr>
        <w:t>vērstas</w:t>
      </w:r>
      <w:proofErr w:type="spellEnd"/>
      <w:r w:rsidRPr="00E21EB7">
        <w:rPr>
          <w:color w:val="222222"/>
          <w:kern w:val="3"/>
          <w:lang w:eastAsia="lv-LV"/>
        </w:rPr>
        <w:t xml:space="preserve"> </w:t>
      </w:r>
      <w:proofErr w:type="spellStart"/>
      <w:r w:rsidRPr="00E21EB7">
        <w:rPr>
          <w:color w:val="222222"/>
          <w:kern w:val="3"/>
          <w:lang w:eastAsia="lv-LV"/>
        </w:rPr>
        <w:t>nepamatotas</w:t>
      </w:r>
      <w:proofErr w:type="spellEnd"/>
      <w:r w:rsidRPr="00E21EB7">
        <w:rPr>
          <w:color w:val="222222"/>
          <w:kern w:val="3"/>
          <w:lang w:eastAsia="lv-LV"/>
        </w:rPr>
        <w:t xml:space="preserve"> </w:t>
      </w:r>
      <w:proofErr w:type="spellStart"/>
      <w:r w:rsidRPr="00E21EB7">
        <w:rPr>
          <w:color w:val="222222"/>
          <w:kern w:val="3"/>
          <w:lang w:eastAsia="lv-LV"/>
        </w:rPr>
        <w:t>negatīvas</w:t>
      </w:r>
      <w:proofErr w:type="spellEnd"/>
      <w:r w:rsidRPr="00E21EB7">
        <w:rPr>
          <w:color w:val="222222"/>
          <w:kern w:val="3"/>
          <w:lang w:eastAsia="lv-LV"/>
        </w:rPr>
        <w:t xml:space="preserve"> </w:t>
      </w:r>
      <w:proofErr w:type="spellStart"/>
      <w:r w:rsidRPr="00E21EB7">
        <w:rPr>
          <w:color w:val="222222"/>
          <w:kern w:val="3"/>
          <w:lang w:eastAsia="lv-LV"/>
        </w:rPr>
        <w:t>sekas</w:t>
      </w:r>
      <w:proofErr w:type="spellEnd"/>
      <w:r w:rsidRPr="00E21EB7">
        <w:rPr>
          <w:color w:val="222222"/>
          <w:kern w:val="3"/>
          <w:lang w:eastAsia="lv-LV"/>
        </w:rPr>
        <w:t xml:space="preserve"> </w:t>
      </w:r>
      <w:proofErr w:type="spellStart"/>
      <w:r w:rsidRPr="00E21EB7">
        <w:rPr>
          <w:color w:val="222222"/>
          <w:kern w:val="3"/>
          <w:lang w:eastAsia="lv-LV"/>
        </w:rPr>
        <w:t>vai</w:t>
      </w:r>
      <w:proofErr w:type="spellEnd"/>
      <w:r w:rsidRPr="00E21EB7">
        <w:rPr>
          <w:color w:val="222222"/>
          <w:kern w:val="3"/>
          <w:lang w:eastAsia="lv-LV"/>
        </w:rPr>
        <w:t xml:space="preserve"> </w:t>
      </w:r>
      <w:proofErr w:type="spellStart"/>
      <w:r w:rsidRPr="00E21EB7">
        <w:rPr>
          <w:color w:val="222222"/>
          <w:kern w:val="3"/>
          <w:lang w:eastAsia="lv-LV"/>
        </w:rPr>
        <w:t>darbības</w:t>
      </w:r>
      <w:proofErr w:type="spellEnd"/>
      <w:r w:rsidRPr="00E21EB7">
        <w:rPr>
          <w:color w:val="222222"/>
          <w:kern w:val="3"/>
          <w:lang w:eastAsia="lv-LV"/>
        </w:rPr>
        <w:t>.</w:t>
      </w:r>
    </w:p>
    <w:p w14:paraId="5AC067F7" w14:textId="77777777" w:rsidR="00E21EB7" w:rsidRPr="00E21EB7" w:rsidRDefault="00E21EB7" w:rsidP="00E21EB7">
      <w:pPr>
        <w:numPr>
          <w:ilvl w:val="1"/>
          <w:numId w:val="26"/>
        </w:numPr>
        <w:tabs>
          <w:tab w:val="left" w:pos="0"/>
          <w:tab w:val="left" w:pos="993"/>
        </w:tabs>
        <w:ind w:left="709" w:hanging="283"/>
        <w:jc w:val="both"/>
        <w:rPr>
          <w:rFonts w:eastAsia="Calibri"/>
        </w:rPr>
      </w:pP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apliecina</w:t>
      </w:r>
      <w:proofErr w:type="spellEnd"/>
      <w:r w:rsidRPr="00E21EB7">
        <w:rPr>
          <w:rFonts w:eastAsia="Calibri"/>
        </w:rPr>
        <w:t xml:space="preserve">, ka </w:t>
      </w:r>
      <w:proofErr w:type="spellStart"/>
      <w:r w:rsidRPr="00E21EB7">
        <w:rPr>
          <w:rFonts w:eastAsia="Calibri"/>
        </w:rPr>
        <w:t>tās</w:t>
      </w:r>
      <w:proofErr w:type="spellEnd"/>
      <w:r w:rsidRPr="00E21EB7">
        <w:rPr>
          <w:rFonts w:eastAsia="Calibri"/>
        </w:rPr>
        <w:t xml:space="preserve"> </w:t>
      </w:r>
      <w:proofErr w:type="spellStart"/>
      <w:r w:rsidRPr="00E21EB7">
        <w:rPr>
          <w:rFonts w:eastAsia="Calibri"/>
        </w:rPr>
        <w:t>ir</w:t>
      </w:r>
      <w:proofErr w:type="spellEnd"/>
      <w:r w:rsidRPr="00E21EB7">
        <w:rPr>
          <w:rFonts w:eastAsia="Calibri"/>
        </w:rPr>
        <w:t xml:space="preserve"> </w:t>
      </w:r>
      <w:proofErr w:type="spellStart"/>
      <w:r w:rsidRPr="00E21EB7">
        <w:rPr>
          <w:rFonts w:eastAsia="Calibri"/>
        </w:rPr>
        <w:t>informētas</w:t>
      </w:r>
      <w:proofErr w:type="spellEnd"/>
      <w:r w:rsidRPr="00E21EB7">
        <w:rPr>
          <w:rFonts w:eastAsia="Calibri"/>
        </w:rPr>
        <w:t xml:space="preserve">, ka </w:t>
      </w:r>
      <w:proofErr w:type="spellStart"/>
      <w:r w:rsidRPr="00E21EB7">
        <w:rPr>
          <w:rFonts w:eastAsia="Calibri"/>
        </w:rPr>
        <w:t>vienas</w:t>
      </w:r>
      <w:proofErr w:type="spellEnd"/>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iesniegtos</w:t>
      </w:r>
      <w:proofErr w:type="spellEnd"/>
      <w:r w:rsidRPr="00E21EB7">
        <w:rPr>
          <w:rFonts w:eastAsia="Calibri"/>
        </w:rPr>
        <w:t xml:space="preserve"> personas </w:t>
      </w:r>
      <w:proofErr w:type="spellStart"/>
      <w:r w:rsidRPr="00E21EB7">
        <w:rPr>
          <w:rFonts w:eastAsia="Calibri"/>
        </w:rPr>
        <w:t>datus</w:t>
      </w:r>
      <w:proofErr w:type="spellEnd"/>
      <w:r w:rsidRPr="00E21EB7">
        <w:rPr>
          <w:rFonts w:eastAsia="Calibri"/>
        </w:rPr>
        <w:t xml:space="preserve">, </w:t>
      </w:r>
      <w:proofErr w:type="spellStart"/>
      <w:r w:rsidRPr="00E21EB7">
        <w:rPr>
          <w:rFonts w:eastAsia="Calibri"/>
        </w:rPr>
        <w:t>ja</w:t>
      </w:r>
      <w:proofErr w:type="spellEnd"/>
      <w:r w:rsidRPr="00E21EB7">
        <w:rPr>
          <w:rFonts w:eastAsia="Calibri"/>
        </w:rPr>
        <w:t xml:space="preserve"> </w:t>
      </w:r>
      <w:proofErr w:type="spellStart"/>
      <w:r w:rsidRPr="00E21EB7">
        <w:rPr>
          <w:rFonts w:eastAsia="Calibri"/>
        </w:rPr>
        <w:t>tas</w:t>
      </w:r>
      <w:proofErr w:type="spellEnd"/>
      <w:r w:rsidRPr="00E21EB7">
        <w:rPr>
          <w:rFonts w:eastAsia="Calibri"/>
        </w:rPr>
        <w:t xml:space="preserve"> </w:t>
      </w:r>
      <w:proofErr w:type="spellStart"/>
      <w:r w:rsidRPr="00E21EB7">
        <w:rPr>
          <w:rFonts w:eastAsia="Calibri"/>
        </w:rPr>
        <w:t>nepieciešams</w:t>
      </w:r>
      <w:proofErr w:type="spellEnd"/>
      <w:r w:rsidRPr="00E21EB7">
        <w:rPr>
          <w:rFonts w:eastAsia="Calibri"/>
        </w:rPr>
        <w:t xml:space="preserve"> </w:t>
      </w:r>
      <w:proofErr w:type="spellStart"/>
      <w:r w:rsidR="00123CC2">
        <w:rPr>
          <w:rFonts w:eastAsia="Calibri"/>
        </w:rPr>
        <w:t>l</w:t>
      </w:r>
      <w:r w:rsidRPr="00E21EB7">
        <w:rPr>
          <w:rFonts w:eastAsia="Calibri"/>
        </w:rPr>
        <w:t>īguma</w:t>
      </w:r>
      <w:proofErr w:type="spellEnd"/>
      <w:r w:rsidRPr="00E21EB7">
        <w:rPr>
          <w:rFonts w:eastAsia="Calibri"/>
        </w:rPr>
        <w:t xml:space="preserve"> </w:t>
      </w:r>
      <w:proofErr w:type="spellStart"/>
      <w:r w:rsidRPr="00E21EB7">
        <w:rPr>
          <w:rFonts w:eastAsia="Calibri"/>
        </w:rPr>
        <w:t>izpildei</w:t>
      </w:r>
      <w:proofErr w:type="spellEnd"/>
      <w:r w:rsidRPr="00E21EB7">
        <w:rPr>
          <w:rFonts w:eastAsia="Calibri"/>
        </w:rPr>
        <w:t xml:space="preserve">, </w:t>
      </w:r>
      <w:proofErr w:type="spellStart"/>
      <w:r w:rsidRPr="00E21EB7">
        <w:rPr>
          <w:rFonts w:eastAsia="Calibri"/>
        </w:rPr>
        <w:t>drīkst</w:t>
      </w:r>
      <w:proofErr w:type="spellEnd"/>
      <w:r w:rsidRPr="00E21EB7">
        <w:rPr>
          <w:rFonts w:eastAsia="Calibri"/>
        </w:rPr>
        <w:t xml:space="preserve"> </w:t>
      </w:r>
      <w:proofErr w:type="spellStart"/>
      <w:r w:rsidRPr="00E21EB7">
        <w:rPr>
          <w:rFonts w:eastAsia="Calibri"/>
        </w:rPr>
        <w:t>apstrādāt</w:t>
      </w:r>
      <w:proofErr w:type="spellEnd"/>
      <w:r w:rsidRPr="00E21EB7">
        <w:rPr>
          <w:rFonts w:eastAsia="Calibri"/>
        </w:rPr>
        <w:t xml:space="preserve"> </w:t>
      </w:r>
      <w:proofErr w:type="spellStart"/>
      <w:r w:rsidRPr="00E21EB7">
        <w:rPr>
          <w:rFonts w:eastAsia="Calibri"/>
        </w:rPr>
        <w:t>tikai</w:t>
      </w:r>
      <w:proofErr w:type="spellEnd"/>
      <w:r w:rsidRPr="00E21EB7">
        <w:rPr>
          <w:rFonts w:eastAsia="Calibri"/>
        </w:rPr>
        <w:t xml:space="preserve"> </w:t>
      </w:r>
      <w:proofErr w:type="spellStart"/>
      <w:r w:rsidRPr="00E21EB7">
        <w:rPr>
          <w:rFonts w:eastAsia="Calibri"/>
        </w:rPr>
        <w:t>saskaņā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00123CC2">
        <w:rPr>
          <w:rFonts w:eastAsia="Calibri"/>
        </w:rPr>
        <w:t>l</w:t>
      </w:r>
      <w:r w:rsidRPr="00E21EB7">
        <w:rPr>
          <w:rFonts w:eastAsia="Calibri"/>
        </w:rPr>
        <w:t>īguma</w:t>
      </w:r>
      <w:proofErr w:type="spellEnd"/>
      <w:r w:rsidRPr="00E21EB7">
        <w:rPr>
          <w:rFonts w:eastAsia="Calibri"/>
        </w:rPr>
        <w:t xml:space="preserve"> </w:t>
      </w:r>
      <w:proofErr w:type="spellStart"/>
      <w:r w:rsidRPr="00E21EB7">
        <w:rPr>
          <w:rFonts w:eastAsia="Calibri"/>
        </w:rPr>
        <w:t>priekšmetu</w:t>
      </w:r>
      <w:proofErr w:type="spellEnd"/>
      <w:r w:rsidRPr="00E21EB7">
        <w:rPr>
          <w:rFonts w:eastAsia="Calibri"/>
        </w:rPr>
        <w:t xml:space="preserve">, </w:t>
      </w:r>
      <w:proofErr w:type="spellStart"/>
      <w:r w:rsidR="00123CC2">
        <w:rPr>
          <w:rFonts w:eastAsia="Calibri"/>
        </w:rPr>
        <w:t>l</w:t>
      </w:r>
      <w:r w:rsidRPr="00E21EB7">
        <w:rPr>
          <w:rFonts w:eastAsia="Calibri"/>
        </w:rPr>
        <w:t>īgumā</w:t>
      </w:r>
      <w:proofErr w:type="spellEnd"/>
      <w:r w:rsidRPr="00E21EB7">
        <w:rPr>
          <w:rFonts w:eastAsia="Calibri"/>
        </w:rPr>
        <w:t xml:space="preserve"> </w:t>
      </w:r>
      <w:proofErr w:type="spellStart"/>
      <w:r w:rsidRPr="00E21EB7">
        <w:rPr>
          <w:rFonts w:eastAsia="Calibri"/>
        </w:rPr>
        <w:t>noteiktajā</w:t>
      </w:r>
      <w:proofErr w:type="spellEnd"/>
      <w:r w:rsidRPr="00E21EB7">
        <w:rPr>
          <w:rFonts w:eastAsia="Calibri"/>
        </w:rPr>
        <w:t xml:space="preserve"> </w:t>
      </w:r>
      <w:proofErr w:type="spellStart"/>
      <w:r w:rsidRPr="00E21EB7">
        <w:rPr>
          <w:rFonts w:eastAsia="Calibri"/>
        </w:rPr>
        <w:t>apjomā</w:t>
      </w:r>
      <w:proofErr w:type="spellEnd"/>
      <w:r w:rsidRPr="00E21EB7">
        <w:rPr>
          <w:rFonts w:eastAsia="Calibri"/>
        </w:rPr>
        <w:t xml:space="preserve">, </w:t>
      </w:r>
      <w:proofErr w:type="spellStart"/>
      <w:r w:rsidRPr="00E21EB7">
        <w:rPr>
          <w:rFonts w:eastAsia="Calibri"/>
        </w:rPr>
        <w:t>uz</w:t>
      </w:r>
      <w:proofErr w:type="spellEnd"/>
      <w:r w:rsidRPr="00E21EB7">
        <w:rPr>
          <w:rFonts w:eastAsia="Calibri"/>
        </w:rPr>
        <w:t xml:space="preserve"> </w:t>
      </w:r>
      <w:proofErr w:type="spellStart"/>
      <w:r w:rsidRPr="00E21EB7">
        <w:rPr>
          <w:rFonts w:eastAsia="Calibri"/>
        </w:rPr>
        <w:t>Līguma</w:t>
      </w:r>
      <w:proofErr w:type="spellEnd"/>
      <w:r w:rsidRPr="00E21EB7">
        <w:rPr>
          <w:rFonts w:eastAsia="Calibri"/>
        </w:rPr>
        <w:t xml:space="preserve"> </w:t>
      </w:r>
      <w:proofErr w:type="spellStart"/>
      <w:r w:rsidRPr="00E21EB7">
        <w:rPr>
          <w:rFonts w:eastAsia="Calibri"/>
        </w:rPr>
        <w:t>darbības</w:t>
      </w:r>
      <w:proofErr w:type="spellEnd"/>
      <w:r w:rsidRPr="00E21EB7">
        <w:rPr>
          <w:rFonts w:eastAsia="Calibri"/>
        </w:rPr>
        <w:t xml:space="preserve"> </w:t>
      </w:r>
      <w:proofErr w:type="spellStart"/>
      <w:r w:rsidRPr="00E21EB7">
        <w:rPr>
          <w:rFonts w:eastAsia="Calibri"/>
        </w:rPr>
        <w:t>termiņu</w:t>
      </w:r>
      <w:proofErr w:type="spellEnd"/>
      <w:r w:rsidRPr="00E21EB7">
        <w:rPr>
          <w:rFonts w:eastAsia="Calibri"/>
        </w:rPr>
        <w:t xml:space="preserve"> un </w:t>
      </w:r>
      <w:proofErr w:type="spellStart"/>
      <w:r w:rsidRPr="00E21EB7">
        <w:rPr>
          <w:rFonts w:eastAsia="Calibri"/>
        </w:rPr>
        <w:t>tikai</w:t>
      </w:r>
      <w:proofErr w:type="spellEnd"/>
      <w:r w:rsidRPr="00E21EB7">
        <w:rPr>
          <w:rFonts w:eastAsia="Calibri"/>
        </w:rPr>
        <w:t xml:space="preserve"> </w:t>
      </w:r>
      <w:proofErr w:type="spellStart"/>
      <w:r w:rsidRPr="00E21EB7">
        <w:rPr>
          <w:rFonts w:eastAsia="Calibri"/>
        </w:rPr>
        <w:t>saskaņā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Pr="00E21EB7">
        <w:rPr>
          <w:rFonts w:eastAsia="Calibri"/>
        </w:rPr>
        <w:t>spēkā</w:t>
      </w:r>
      <w:proofErr w:type="spellEnd"/>
      <w:r w:rsidRPr="00E21EB7">
        <w:rPr>
          <w:rFonts w:eastAsia="Calibri"/>
        </w:rPr>
        <w:t xml:space="preserve"> </w:t>
      </w:r>
      <w:proofErr w:type="spellStart"/>
      <w:r w:rsidRPr="00E21EB7">
        <w:rPr>
          <w:rFonts w:eastAsia="Calibri"/>
        </w:rPr>
        <w:t>esošo</w:t>
      </w:r>
      <w:proofErr w:type="spellEnd"/>
      <w:r w:rsidRPr="00E21EB7">
        <w:rPr>
          <w:rFonts w:eastAsia="Calibri"/>
        </w:rPr>
        <w:t xml:space="preserve"> </w:t>
      </w:r>
      <w:proofErr w:type="spellStart"/>
      <w:r w:rsidRPr="00E21EB7">
        <w:rPr>
          <w:rFonts w:eastAsia="Calibri"/>
        </w:rPr>
        <w:t>tiesību</w:t>
      </w:r>
      <w:proofErr w:type="spellEnd"/>
      <w:r w:rsidRPr="00E21EB7">
        <w:rPr>
          <w:rFonts w:eastAsia="Calibri"/>
        </w:rPr>
        <w:t xml:space="preserve"> </w:t>
      </w:r>
      <w:proofErr w:type="spellStart"/>
      <w:r w:rsidRPr="00E21EB7">
        <w:rPr>
          <w:rFonts w:eastAsia="Calibri"/>
        </w:rPr>
        <w:t>aktu</w:t>
      </w:r>
      <w:proofErr w:type="spellEnd"/>
      <w:r w:rsidRPr="00E21EB7">
        <w:rPr>
          <w:rFonts w:eastAsia="Calibri"/>
        </w:rPr>
        <w:t xml:space="preserve"> </w:t>
      </w:r>
      <w:proofErr w:type="spellStart"/>
      <w:r w:rsidRPr="00E21EB7">
        <w:rPr>
          <w:rFonts w:eastAsia="Calibri"/>
        </w:rPr>
        <w:t>prasībām</w:t>
      </w:r>
      <w:proofErr w:type="spellEnd"/>
      <w:r w:rsidRPr="00E21EB7">
        <w:rPr>
          <w:rFonts w:eastAsia="Calibri"/>
        </w:rPr>
        <w:t>.</w:t>
      </w:r>
    </w:p>
    <w:p w14:paraId="2261511D" w14:textId="77777777" w:rsidR="00E21EB7" w:rsidRPr="00E21EB7" w:rsidRDefault="00E21EB7" w:rsidP="00E21EB7">
      <w:pPr>
        <w:numPr>
          <w:ilvl w:val="1"/>
          <w:numId w:val="26"/>
        </w:numPr>
        <w:tabs>
          <w:tab w:val="left" w:pos="0"/>
          <w:tab w:val="left" w:pos="993"/>
        </w:tabs>
        <w:ind w:left="709" w:hanging="283"/>
        <w:jc w:val="both"/>
        <w:rPr>
          <w:rFonts w:eastAsia="Calibri"/>
        </w:rPr>
      </w:pPr>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nodrošina</w:t>
      </w:r>
      <w:proofErr w:type="spellEnd"/>
      <w:r w:rsidRPr="00E21EB7">
        <w:rPr>
          <w:rFonts w:eastAsia="Calibri"/>
        </w:rPr>
        <w:t xml:space="preserve"> </w:t>
      </w:r>
      <w:proofErr w:type="spellStart"/>
      <w:r w:rsidRPr="00E21EB7">
        <w:rPr>
          <w:rFonts w:eastAsia="Calibri"/>
        </w:rPr>
        <w:t>šajā</w:t>
      </w:r>
      <w:proofErr w:type="spellEnd"/>
      <w:r w:rsidRPr="00E21EB7">
        <w:rPr>
          <w:rFonts w:eastAsia="Calibri"/>
        </w:rPr>
        <w:t xml:space="preserve"> </w:t>
      </w:r>
      <w:proofErr w:type="spellStart"/>
      <w:r w:rsidR="00123CC2">
        <w:rPr>
          <w:rFonts w:eastAsia="Calibri"/>
        </w:rPr>
        <w:t>l</w:t>
      </w:r>
      <w:r w:rsidRPr="00E21EB7">
        <w:rPr>
          <w:rFonts w:eastAsia="Calibri"/>
        </w:rPr>
        <w:t>īgumā</w:t>
      </w:r>
      <w:proofErr w:type="spellEnd"/>
      <w:r w:rsidRPr="00E21EB7">
        <w:rPr>
          <w:rFonts w:eastAsia="Calibri"/>
        </w:rPr>
        <w:t xml:space="preserve"> par </w:t>
      </w:r>
      <w:proofErr w:type="spellStart"/>
      <w:r w:rsidRPr="00E21EB7">
        <w:rPr>
          <w:rFonts w:eastAsia="Calibri"/>
        </w:rPr>
        <w:t>kontaktpersonām</w:t>
      </w:r>
      <w:proofErr w:type="spellEnd"/>
      <w:r w:rsidRPr="00E21EB7">
        <w:rPr>
          <w:rFonts w:eastAsia="Calibri"/>
        </w:rPr>
        <w:t xml:space="preserve"> </w:t>
      </w:r>
      <w:proofErr w:type="spellStart"/>
      <w:r w:rsidRPr="00E21EB7">
        <w:rPr>
          <w:rFonts w:eastAsia="Calibri"/>
        </w:rPr>
        <w:t>norādīto</w:t>
      </w:r>
      <w:proofErr w:type="spellEnd"/>
      <w:r w:rsidRPr="00E21EB7">
        <w:rPr>
          <w:rFonts w:eastAsia="Calibri"/>
        </w:rPr>
        <w:t xml:space="preserve"> </w:t>
      </w:r>
      <w:proofErr w:type="spellStart"/>
      <w:r w:rsidRPr="00E21EB7">
        <w:rPr>
          <w:rFonts w:eastAsia="Calibri"/>
        </w:rPr>
        <w:t>darbinieku</w:t>
      </w:r>
      <w:proofErr w:type="spellEnd"/>
      <w:r w:rsidRPr="00E21EB7">
        <w:rPr>
          <w:rFonts w:eastAsia="Calibri"/>
        </w:rPr>
        <w:t xml:space="preserve"> </w:t>
      </w:r>
      <w:proofErr w:type="spellStart"/>
      <w:r w:rsidRPr="00E21EB7">
        <w:rPr>
          <w:rFonts w:eastAsia="Calibri"/>
        </w:rPr>
        <w:t>informēšanu</w:t>
      </w:r>
      <w:proofErr w:type="spellEnd"/>
      <w:r w:rsidRPr="00E21EB7">
        <w:rPr>
          <w:rFonts w:eastAsia="Calibri"/>
        </w:rPr>
        <w:t xml:space="preserve"> par </w:t>
      </w:r>
      <w:proofErr w:type="spellStart"/>
      <w:r w:rsidRPr="00E21EB7">
        <w:rPr>
          <w:rFonts w:eastAsia="Calibri"/>
        </w:rPr>
        <w:t>tiesībām</w:t>
      </w:r>
      <w:proofErr w:type="spellEnd"/>
      <w:r w:rsidRPr="00E21EB7">
        <w:rPr>
          <w:rFonts w:eastAsia="Calibri"/>
        </w:rPr>
        <w:t xml:space="preserve"> </w:t>
      </w:r>
      <w:proofErr w:type="spellStart"/>
      <w:r w:rsidRPr="00E21EB7">
        <w:rPr>
          <w:rFonts w:eastAsia="Calibri"/>
        </w:rPr>
        <w:t>nodot</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Pr="00E21EB7">
        <w:rPr>
          <w:rFonts w:eastAsia="Calibri"/>
        </w:rPr>
        <w:t>tiem</w:t>
      </w:r>
      <w:proofErr w:type="spellEnd"/>
      <w:r w:rsidRPr="00E21EB7">
        <w:rPr>
          <w:rFonts w:eastAsia="Calibri"/>
        </w:rPr>
        <w:t xml:space="preserve"> </w:t>
      </w:r>
      <w:proofErr w:type="spellStart"/>
      <w:r w:rsidRPr="00E21EB7">
        <w:rPr>
          <w:rFonts w:eastAsia="Calibri"/>
        </w:rPr>
        <w:t>saistīto</w:t>
      </w:r>
      <w:proofErr w:type="spellEnd"/>
      <w:r w:rsidRPr="00E21EB7">
        <w:rPr>
          <w:rFonts w:eastAsia="Calibri"/>
        </w:rPr>
        <w:t xml:space="preserve"> </w:t>
      </w:r>
      <w:proofErr w:type="spellStart"/>
      <w:r w:rsidRPr="00E21EB7">
        <w:rPr>
          <w:rFonts w:eastAsia="Calibri"/>
        </w:rPr>
        <w:t>kontaktinformāciju</w:t>
      </w:r>
      <w:proofErr w:type="spellEnd"/>
      <w:r w:rsidRPr="00E21EB7">
        <w:rPr>
          <w:rFonts w:eastAsia="Calibri"/>
        </w:rPr>
        <w:t xml:space="preserve"> </w:t>
      </w:r>
      <w:proofErr w:type="spellStart"/>
      <w:r w:rsidRPr="00E21EB7">
        <w:rPr>
          <w:rFonts w:eastAsia="Calibri"/>
        </w:rPr>
        <w:t>darba</w:t>
      </w:r>
      <w:proofErr w:type="spellEnd"/>
      <w:r w:rsidRPr="00E21EB7">
        <w:rPr>
          <w:rFonts w:eastAsia="Calibri"/>
        </w:rPr>
        <w:t xml:space="preserve"> </w:t>
      </w:r>
      <w:proofErr w:type="spellStart"/>
      <w:r w:rsidRPr="00E21EB7">
        <w:rPr>
          <w:rFonts w:eastAsia="Calibri"/>
        </w:rPr>
        <w:t>tiesisko</w:t>
      </w:r>
      <w:proofErr w:type="spellEnd"/>
      <w:r w:rsidRPr="00E21EB7">
        <w:rPr>
          <w:rFonts w:eastAsia="Calibri"/>
        </w:rPr>
        <w:t xml:space="preserve"> </w:t>
      </w:r>
      <w:proofErr w:type="spellStart"/>
      <w:r w:rsidRPr="00E21EB7">
        <w:rPr>
          <w:rFonts w:eastAsia="Calibri"/>
        </w:rPr>
        <w:t>attiecību</w:t>
      </w:r>
      <w:proofErr w:type="spellEnd"/>
      <w:r w:rsidRPr="00E21EB7">
        <w:rPr>
          <w:rFonts w:eastAsia="Calibri"/>
        </w:rPr>
        <w:t xml:space="preserve"> </w:t>
      </w:r>
      <w:proofErr w:type="spellStart"/>
      <w:r w:rsidRPr="00E21EB7">
        <w:rPr>
          <w:rFonts w:eastAsia="Calibri"/>
        </w:rPr>
        <w:t>ietvaros</w:t>
      </w:r>
      <w:proofErr w:type="spellEnd"/>
      <w:r w:rsidRPr="00E21EB7">
        <w:rPr>
          <w:rFonts w:eastAsia="Calibri"/>
        </w:rPr>
        <w:t xml:space="preserve"> un </w:t>
      </w:r>
      <w:proofErr w:type="spellStart"/>
      <w:r w:rsidRPr="00E21EB7">
        <w:rPr>
          <w:rFonts w:eastAsia="Calibri"/>
        </w:rPr>
        <w:t>amata</w:t>
      </w:r>
      <w:proofErr w:type="spellEnd"/>
      <w:r w:rsidRPr="00E21EB7">
        <w:rPr>
          <w:rFonts w:eastAsia="Calibri"/>
        </w:rPr>
        <w:t xml:space="preserve"> </w:t>
      </w:r>
      <w:proofErr w:type="spellStart"/>
      <w:r w:rsidRPr="00E21EB7">
        <w:rPr>
          <w:rFonts w:eastAsia="Calibri"/>
        </w:rPr>
        <w:t>pienākumu</w:t>
      </w:r>
      <w:proofErr w:type="spellEnd"/>
      <w:r w:rsidRPr="00E21EB7">
        <w:rPr>
          <w:rFonts w:eastAsia="Calibri"/>
        </w:rPr>
        <w:t xml:space="preserve"> </w:t>
      </w:r>
      <w:proofErr w:type="spellStart"/>
      <w:r w:rsidRPr="00E21EB7">
        <w:rPr>
          <w:rFonts w:eastAsia="Calibri"/>
        </w:rPr>
        <w:t>izpildes</w:t>
      </w:r>
      <w:proofErr w:type="spellEnd"/>
      <w:r w:rsidRPr="00E21EB7">
        <w:rPr>
          <w:rFonts w:eastAsia="Calibri"/>
        </w:rPr>
        <w:t xml:space="preserve"> </w:t>
      </w:r>
      <w:proofErr w:type="spellStart"/>
      <w:r w:rsidRPr="00E21EB7">
        <w:rPr>
          <w:rFonts w:eastAsia="Calibri"/>
        </w:rPr>
        <w:t>nodrošināšanai</w:t>
      </w:r>
      <w:proofErr w:type="spellEnd"/>
      <w:r w:rsidRPr="00E21EB7">
        <w:rPr>
          <w:rFonts w:eastAsia="Calibri"/>
        </w:rPr>
        <w:t xml:space="preserve">, </w:t>
      </w:r>
      <w:proofErr w:type="spellStart"/>
      <w:r w:rsidRPr="00E21EB7">
        <w:rPr>
          <w:rFonts w:eastAsia="Calibri"/>
        </w:rPr>
        <w:t>kā</w:t>
      </w:r>
      <w:proofErr w:type="spellEnd"/>
      <w:r w:rsidRPr="00E21EB7">
        <w:rPr>
          <w:rFonts w:eastAsia="Calibri"/>
        </w:rPr>
        <w:t xml:space="preserve"> </w:t>
      </w:r>
      <w:proofErr w:type="spellStart"/>
      <w:r w:rsidRPr="00E21EB7">
        <w:rPr>
          <w:rFonts w:eastAsia="Calibri"/>
        </w:rPr>
        <w:t>arī</w:t>
      </w:r>
      <w:proofErr w:type="spellEnd"/>
      <w:r w:rsidRPr="00E21EB7">
        <w:rPr>
          <w:rFonts w:eastAsia="Calibri"/>
        </w:rPr>
        <w:t xml:space="preserve"> par </w:t>
      </w:r>
      <w:proofErr w:type="spellStart"/>
      <w:r w:rsidRPr="00E21EB7">
        <w:rPr>
          <w:rFonts w:eastAsia="Calibri"/>
        </w:rPr>
        <w:t>darbinieku</w:t>
      </w:r>
      <w:proofErr w:type="spellEnd"/>
      <w:r w:rsidRPr="00E21EB7">
        <w:rPr>
          <w:rFonts w:eastAsia="Calibri"/>
        </w:rPr>
        <w:t xml:space="preserve"> </w:t>
      </w:r>
      <w:proofErr w:type="spellStart"/>
      <w:r w:rsidRPr="00E21EB7">
        <w:rPr>
          <w:rFonts w:eastAsia="Calibri"/>
        </w:rPr>
        <w:t>kā</w:t>
      </w:r>
      <w:proofErr w:type="spellEnd"/>
      <w:r w:rsidRPr="00E21EB7">
        <w:rPr>
          <w:rFonts w:eastAsia="Calibri"/>
        </w:rPr>
        <w:t xml:space="preserve">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subjektu</w:t>
      </w:r>
      <w:proofErr w:type="spellEnd"/>
      <w:r w:rsidRPr="00E21EB7">
        <w:rPr>
          <w:rFonts w:eastAsia="Calibri"/>
        </w:rPr>
        <w:t xml:space="preserve"> </w:t>
      </w:r>
      <w:proofErr w:type="spellStart"/>
      <w:r w:rsidRPr="00E21EB7">
        <w:rPr>
          <w:rFonts w:eastAsia="Calibri"/>
        </w:rPr>
        <w:t>tiesībām</w:t>
      </w:r>
      <w:proofErr w:type="spellEnd"/>
      <w:r w:rsidRPr="00E21EB7">
        <w:rPr>
          <w:rFonts w:eastAsia="Calibri"/>
        </w:rPr>
        <w:t xml:space="preserve"> </w:t>
      </w:r>
      <w:proofErr w:type="spellStart"/>
      <w:r w:rsidRPr="00E21EB7">
        <w:rPr>
          <w:rFonts w:eastAsia="Calibri"/>
        </w:rPr>
        <w:t>saskaņā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Pr="00E21EB7">
        <w:rPr>
          <w:rFonts w:eastAsia="Calibri"/>
        </w:rPr>
        <w:t>spēkā</w:t>
      </w:r>
      <w:proofErr w:type="spellEnd"/>
      <w:r w:rsidRPr="00E21EB7">
        <w:rPr>
          <w:rFonts w:eastAsia="Calibri"/>
        </w:rPr>
        <w:t xml:space="preserve"> </w:t>
      </w:r>
      <w:proofErr w:type="spellStart"/>
      <w:r w:rsidRPr="00E21EB7">
        <w:rPr>
          <w:rFonts w:eastAsia="Calibri"/>
        </w:rPr>
        <w:t>esošajiem</w:t>
      </w:r>
      <w:proofErr w:type="spellEnd"/>
      <w:r w:rsidRPr="00E21EB7">
        <w:rPr>
          <w:rFonts w:eastAsia="Calibri"/>
        </w:rPr>
        <w:t xml:space="preserve"> </w:t>
      </w:r>
      <w:proofErr w:type="spellStart"/>
      <w:r w:rsidRPr="00E21EB7">
        <w:rPr>
          <w:rFonts w:eastAsia="Calibri"/>
        </w:rPr>
        <w:t>tiesību</w:t>
      </w:r>
      <w:proofErr w:type="spellEnd"/>
      <w:r w:rsidRPr="00E21EB7">
        <w:rPr>
          <w:rFonts w:eastAsia="Calibri"/>
        </w:rPr>
        <w:t xml:space="preserve"> un </w:t>
      </w:r>
      <w:proofErr w:type="spellStart"/>
      <w:r w:rsidRPr="00E21EB7">
        <w:rPr>
          <w:rFonts w:eastAsia="Calibri"/>
        </w:rPr>
        <w:t>normatīvajiem</w:t>
      </w:r>
      <w:proofErr w:type="spellEnd"/>
      <w:r w:rsidRPr="00E21EB7">
        <w:rPr>
          <w:rFonts w:eastAsia="Calibri"/>
        </w:rPr>
        <w:t xml:space="preserve"> </w:t>
      </w:r>
      <w:proofErr w:type="spellStart"/>
      <w:r w:rsidRPr="00E21EB7">
        <w:rPr>
          <w:rFonts w:eastAsia="Calibri"/>
        </w:rPr>
        <w:t>aktiem</w:t>
      </w:r>
      <w:proofErr w:type="spellEnd"/>
      <w:r w:rsidRPr="00E21EB7">
        <w:rPr>
          <w:rFonts w:eastAsia="Calibri"/>
        </w:rPr>
        <w:t xml:space="preserve"> personas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aizsardzības</w:t>
      </w:r>
      <w:proofErr w:type="spellEnd"/>
      <w:r w:rsidRPr="00E21EB7">
        <w:rPr>
          <w:rFonts w:eastAsia="Calibri"/>
        </w:rPr>
        <w:t xml:space="preserve"> </w:t>
      </w:r>
      <w:proofErr w:type="spellStart"/>
      <w:r w:rsidRPr="00E21EB7">
        <w:rPr>
          <w:rFonts w:eastAsia="Calibri"/>
        </w:rPr>
        <w:t>jomā</w:t>
      </w:r>
      <w:proofErr w:type="spellEnd"/>
      <w:r w:rsidRPr="00E21EB7">
        <w:rPr>
          <w:rFonts w:eastAsia="Calibri"/>
        </w:rPr>
        <w:t>.</w:t>
      </w:r>
    </w:p>
    <w:p w14:paraId="0A718BF9" w14:textId="77777777" w:rsidR="00E21EB7" w:rsidRPr="00E21EB7" w:rsidRDefault="00E21EB7" w:rsidP="00E21EB7">
      <w:pPr>
        <w:numPr>
          <w:ilvl w:val="1"/>
          <w:numId w:val="26"/>
        </w:numPr>
        <w:tabs>
          <w:tab w:val="left" w:pos="0"/>
          <w:tab w:val="left" w:pos="993"/>
        </w:tabs>
        <w:ind w:left="709" w:hanging="283"/>
        <w:jc w:val="both"/>
        <w:rPr>
          <w:rFonts w:eastAsia="Calibri"/>
        </w:rPr>
      </w:pPr>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apņemas</w:t>
      </w:r>
      <w:proofErr w:type="spellEnd"/>
      <w:r w:rsidRPr="00E21EB7">
        <w:rPr>
          <w:rFonts w:eastAsia="Calibri"/>
        </w:rPr>
        <w:t xml:space="preserve"> </w:t>
      </w:r>
      <w:proofErr w:type="spellStart"/>
      <w:r w:rsidRPr="00E21EB7">
        <w:rPr>
          <w:rFonts w:eastAsia="Calibri"/>
        </w:rPr>
        <w:t>nodrošināt</w:t>
      </w:r>
      <w:proofErr w:type="spellEnd"/>
      <w:r w:rsidRPr="00E21EB7">
        <w:rPr>
          <w:rFonts w:eastAsia="Calibri"/>
        </w:rPr>
        <w:t xml:space="preserve"> </w:t>
      </w:r>
      <w:proofErr w:type="spellStart"/>
      <w:r w:rsidRPr="00E21EB7">
        <w:rPr>
          <w:rFonts w:eastAsia="Calibri"/>
        </w:rPr>
        <w:t>spēkā</w:t>
      </w:r>
      <w:proofErr w:type="spellEnd"/>
      <w:r w:rsidRPr="00E21EB7">
        <w:rPr>
          <w:rFonts w:eastAsia="Calibri"/>
        </w:rPr>
        <w:t xml:space="preserve"> </w:t>
      </w:r>
      <w:proofErr w:type="spellStart"/>
      <w:r w:rsidRPr="00E21EB7">
        <w:rPr>
          <w:rFonts w:eastAsia="Calibri"/>
        </w:rPr>
        <w:t>esošajiem</w:t>
      </w:r>
      <w:proofErr w:type="spellEnd"/>
      <w:r w:rsidRPr="00E21EB7">
        <w:rPr>
          <w:rFonts w:eastAsia="Calibri"/>
        </w:rPr>
        <w:t xml:space="preserve"> </w:t>
      </w:r>
      <w:proofErr w:type="spellStart"/>
      <w:r w:rsidRPr="00E21EB7">
        <w:rPr>
          <w:rFonts w:eastAsia="Calibri"/>
        </w:rPr>
        <w:t>tiesību</w:t>
      </w:r>
      <w:proofErr w:type="spellEnd"/>
      <w:r w:rsidRPr="00E21EB7">
        <w:rPr>
          <w:rFonts w:eastAsia="Calibri"/>
        </w:rPr>
        <w:t xml:space="preserve"> </w:t>
      </w:r>
      <w:proofErr w:type="spellStart"/>
      <w:r w:rsidRPr="00E21EB7">
        <w:rPr>
          <w:rFonts w:eastAsia="Calibri"/>
        </w:rPr>
        <w:t>aktiem</w:t>
      </w:r>
      <w:proofErr w:type="spellEnd"/>
      <w:r w:rsidRPr="00E21EB7">
        <w:rPr>
          <w:rFonts w:eastAsia="Calibri"/>
        </w:rPr>
        <w:t xml:space="preserve"> </w:t>
      </w:r>
      <w:proofErr w:type="spellStart"/>
      <w:r w:rsidRPr="00E21EB7">
        <w:rPr>
          <w:rFonts w:eastAsia="Calibri"/>
        </w:rPr>
        <w:t>atbilstošu</w:t>
      </w:r>
      <w:proofErr w:type="spellEnd"/>
      <w:r w:rsidRPr="00E21EB7">
        <w:rPr>
          <w:rFonts w:eastAsia="Calibri"/>
        </w:rPr>
        <w:t xml:space="preserve"> </w:t>
      </w:r>
      <w:proofErr w:type="spellStart"/>
      <w:r w:rsidRPr="00E21EB7">
        <w:rPr>
          <w:rFonts w:eastAsia="Calibri"/>
        </w:rPr>
        <w:t>aizsardzības</w:t>
      </w:r>
      <w:proofErr w:type="spellEnd"/>
      <w:r w:rsidRPr="00E21EB7">
        <w:rPr>
          <w:rFonts w:eastAsia="Calibri"/>
        </w:rPr>
        <w:t xml:space="preserve"> </w:t>
      </w:r>
      <w:proofErr w:type="spellStart"/>
      <w:r w:rsidRPr="00E21EB7">
        <w:rPr>
          <w:rFonts w:eastAsia="Calibri"/>
        </w:rPr>
        <w:t>līmeni</w:t>
      </w:r>
      <w:proofErr w:type="spellEnd"/>
      <w:r w:rsidRPr="00E21EB7">
        <w:rPr>
          <w:rFonts w:eastAsia="Calibri"/>
        </w:rPr>
        <w:t xml:space="preserve"> </w:t>
      </w:r>
      <w:proofErr w:type="spellStart"/>
      <w:r w:rsidRPr="00E21EB7">
        <w:rPr>
          <w:rFonts w:eastAsia="Calibri"/>
        </w:rPr>
        <w:t>otras</w:t>
      </w:r>
      <w:proofErr w:type="spellEnd"/>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iesniegtajiem</w:t>
      </w:r>
      <w:proofErr w:type="spellEnd"/>
      <w:r w:rsidRPr="00E21EB7">
        <w:rPr>
          <w:rFonts w:eastAsia="Calibri"/>
        </w:rPr>
        <w:t xml:space="preserve"> personas </w:t>
      </w:r>
      <w:proofErr w:type="spellStart"/>
      <w:r w:rsidRPr="00E21EB7">
        <w:rPr>
          <w:rFonts w:eastAsia="Calibri"/>
        </w:rPr>
        <w:t>datiem</w:t>
      </w:r>
      <w:proofErr w:type="spellEnd"/>
      <w:r w:rsidRPr="00E21EB7">
        <w:rPr>
          <w:rFonts w:eastAsia="Calibri"/>
        </w:rPr>
        <w:t>.</w:t>
      </w:r>
    </w:p>
    <w:p w14:paraId="4113790B" w14:textId="77777777" w:rsidR="00E21EB7" w:rsidRPr="00E21EB7" w:rsidRDefault="00E21EB7" w:rsidP="00E21EB7">
      <w:pPr>
        <w:numPr>
          <w:ilvl w:val="1"/>
          <w:numId w:val="26"/>
        </w:numPr>
        <w:tabs>
          <w:tab w:val="left" w:pos="0"/>
          <w:tab w:val="left" w:pos="993"/>
        </w:tabs>
        <w:ind w:left="709" w:hanging="283"/>
        <w:jc w:val="both"/>
        <w:rPr>
          <w:rFonts w:eastAsia="Calibri"/>
        </w:rPr>
      </w:pP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apņemas</w:t>
      </w:r>
      <w:proofErr w:type="spellEnd"/>
      <w:r w:rsidRPr="00E21EB7">
        <w:rPr>
          <w:rFonts w:eastAsia="Calibri"/>
        </w:rPr>
        <w:t xml:space="preserve"> </w:t>
      </w:r>
      <w:proofErr w:type="spellStart"/>
      <w:r w:rsidRPr="00E21EB7">
        <w:rPr>
          <w:rFonts w:eastAsia="Calibri"/>
        </w:rPr>
        <w:t>nenodot</w:t>
      </w:r>
      <w:proofErr w:type="spellEnd"/>
      <w:r w:rsidRPr="00E21EB7">
        <w:rPr>
          <w:rFonts w:eastAsia="Calibri"/>
        </w:rPr>
        <w:t xml:space="preserve"> </w:t>
      </w:r>
      <w:proofErr w:type="spellStart"/>
      <w:r w:rsidRPr="00E21EB7">
        <w:rPr>
          <w:rFonts w:eastAsia="Calibri"/>
        </w:rPr>
        <w:t>tālāk</w:t>
      </w:r>
      <w:proofErr w:type="spellEnd"/>
      <w:r w:rsidRPr="00E21EB7">
        <w:rPr>
          <w:rFonts w:eastAsia="Calibri"/>
        </w:rPr>
        <w:t xml:space="preserve"> </w:t>
      </w:r>
      <w:proofErr w:type="spellStart"/>
      <w:r w:rsidRPr="00E21EB7">
        <w:rPr>
          <w:rFonts w:eastAsia="Calibri"/>
        </w:rPr>
        <w:t>trešajām</w:t>
      </w:r>
      <w:proofErr w:type="spellEnd"/>
      <w:r w:rsidRPr="00E21EB7">
        <w:rPr>
          <w:rFonts w:eastAsia="Calibri"/>
        </w:rPr>
        <w:t xml:space="preserve"> </w:t>
      </w:r>
      <w:proofErr w:type="spellStart"/>
      <w:r w:rsidRPr="00E21EB7">
        <w:rPr>
          <w:rFonts w:eastAsia="Calibri"/>
        </w:rPr>
        <w:t>personām</w:t>
      </w:r>
      <w:proofErr w:type="spellEnd"/>
      <w:r w:rsidRPr="00E21EB7">
        <w:rPr>
          <w:rFonts w:eastAsia="Calibri"/>
        </w:rPr>
        <w:t xml:space="preserve"> </w:t>
      </w:r>
      <w:proofErr w:type="spellStart"/>
      <w:r w:rsidRPr="00E21EB7">
        <w:rPr>
          <w:rFonts w:eastAsia="Calibri"/>
        </w:rPr>
        <w:t>otras</w:t>
      </w:r>
      <w:proofErr w:type="spellEnd"/>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iesniegtos</w:t>
      </w:r>
      <w:proofErr w:type="spellEnd"/>
      <w:r w:rsidRPr="00E21EB7">
        <w:rPr>
          <w:rFonts w:eastAsia="Calibri"/>
        </w:rPr>
        <w:t xml:space="preserve"> personas </w:t>
      </w:r>
      <w:proofErr w:type="spellStart"/>
      <w:r w:rsidRPr="00E21EB7">
        <w:rPr>
          <w:rFonts w:eastAsia="Calibri"/>
        </w:rPr>
        <w:t>datus</w:t>
      </w:r>
      <w:proofErr w:type="spellEnd"/>
      <w:r w:rsidRPr="00E21EB7">
        <w:rPr>
          <w:rFonts w:eastAsia="Calibri"/>
        </w:rPr>
        <w:t xml:space="preserve">. </w:t>
      </w:r>
      <w:proofErr w:type="spellStart"/>
      <w:r w:rsidRPr="00E21EB7">
        <w:rPr>
          <w:rFonts w:eastAsia="Calibri"/>
        </w:rPr>
        <w:t>Ja</w:t>
      </w:r>
      <w:proofErr w:type="spellEnd"/>
      <w:r w:rsidRPr="00E21EB7">
        <w:rPr>
          <w:rFonts w:eastAsia="Calibri"/>
        </w:rPr>
        <w:t xml:space="preserve"> </w:t>
      </w:r>
      <w:proofErr w:type="spellStart"/>
      <w:r w:rsidRPr="00E21EB7">
        <w:rPr>
          <w:rFonts w:eastAsia="Calibri"/>
        </w:rPr>
        <w:t>saskaņā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Pr="00E21EB7">
        <w:rPr>
          <w:rFonts w:eastAsia="Calibri"/>
        </w:rPr>
        <w:t>spēkā</w:t>
      </w:r>
      <w:proofErr w:type="spellEnd"/>
      <w:r w:rsidRPr="00E21EB7">
        <w:rPr>
          <w:rFonts w:eastAsia="Calibri"/>
        </w:rPr>
        <w:t xml:space="preserve"> </w:t>
      </w:r>
      <w:proofErr w:type="spellStart"/>
      <w:r w:rsidRPr="00E21EB7">
        <w:rPr>
          <w:rFonts w:eastAsia="Calibri"/>
        </w:rPr>
        <w:t>esošajiem</w:t>
      </w:r>
      <w:proofErr w:type="spellEnd"/>
      <w:r w:rsidRPr="00E21EB7">
        <w:rPr>
          <w:rFonts w:eastAsia="Calibri"/>
        </w:rPr>
        <w:t xml:space="preserve"> </w:t>
      </w:r>
      <w:proofErr w:type="spellStart"/>
      <w:r w:rsidRPr="00E21EB7">
        <w:rPr>
          <w:rFonts w:eastAsia="Calibri"/>
        </w:rPr>
        <w:t>tiesību</w:t>
      </w:r>
      <w:proofErr w:type="spellEnd"/>
      <w:r w:rsidRPr="00E21EB7">
        <w:rPr>
          <w:rFonts w:eastAsia="Calibri"/>
        </w:rPr>
        <w:t xml:space="preserve"> </w:t>
      </w:r>
      <w:proofErr w:type="spellStart"/>
      <w:r w:rsidRPr="00E21EB7">
        <w:rPr>
          <w:rFonts w:eastAsia="Calibri"/>
        </w:rPr>
        <w:t>aktiem</w:t>
      </w:r>
      <w:proofErr w:type="spellEnd"/>
      <w:r w:rsidRPr="00E21EB7">
        <w:rPr>
          <w:rFonts w:eastAsia="Calibri"/>
        </w:rPr>
        <w:t xml:space="preserve"> </w:t>
      </w:r>
      <w:proofErr w:type="spellStart"/>
      <w:r w:rsidRPr="00E21EB7">
        <w:rPr>
          <w:rFonts w:eastAsia="Calibri"/>
        </w:rPr>
        <w:t>pusēm</w:t>
      </w:r>
      <w:proofErr w:type="spellEnd"/>
      <w:r w:rsidRPr="00E21EB7">
        <w:rPr>
          <w:rFonts w:eastAsia="Calibri"/>
        </w:rPr>
        <w:t xml:space="preserve"> var </w:t>
      </w:r>
      <w:proofErr w:type="spellStart"/>
      <w:r w:rsidRPr="00E21EB7">
        <w:rPr>
          <w:rFonts w:eastAsia="Calibri"/>
        </w:rPr>
        <w:t>rasties</w:t>
      </w:r>
      <w:proofErr w:type="spellEnd"/>
      <w:r w:rsidRPr="00E21EB7">
        <w:rPr>
          <w:rFonts w:eastAsia="Calibri"/>
        </w:rPr>
        <w:t xml:space="preserve"> </w:t>
      </w:r>
      <w:proofErr w:type="spellStart"/>
      <w:r w:rsidRPr="00E21EB7">
        <w:rPr>
          <w:rFonts w:eastAsia="Calibri"/>
        </w:rPr>
        <w:t>šāds</w:t>
      </w:r>
      <w:proofErr w:type="spellEnd"/>
      <w:r w:rsidRPr="00E21EB7">
        <w:rPr>
          <w:rFonts w:eastAsia="Calibri"/>
        </w:rPr>
        <w:t xml:space="preserve"> </w:t>
      </w:r>
      <w:proofErr w:type="spellStart"/>
      <w:r w:rsidRPr="00E21EB7">
        <w:rPr>
          <w:rFonts w:eastAsia="Calibri"/>
        </w:rPr>
        <w:t>pienākums</w:t>
      </w:r>
      <w:proofErr w:type="spellEnd"/>
      <w:r w:rsidRPr="00E21EB7">
        <w:rPr>
          <w:rFonts w:eastAsia="Calibri"/>
        </w:rPr>
        <w:t xml:space="preserve">, </w:t>
      </w:r>
      <w:proofErr w:type="spellStart"/>
      <w:r w:rsidRPr="00E21EB7">
        <w:rPr>
          <w:rFonts w:eastAsia="Calibri"/>
        </w:rPr>
        <w:t>tās</w:t>
      </w:r>
      <w:proofErr w:type="spellEnd"/>
      <w:r w:rsidRPr="00E21EB7">
        <w:rPr>
          <w:rFonts w:eastAsia="Calibri"/>
        </w:rPr>
        <w:t xml:space="preserve"> </w:t>
      </w:r>
      <w:proofErr w:type="spellStart"/>
      <w:r w:rsidRPr="00E21EB7">
        <w:rPr>
          <w:rFonts w:eastAsia="Calibri"/>
        </w:rPr>
        <w:t>pirms</w:t>
      </w:r>
      <w:proofErr w:type="spellEnd"/>
      <w:r w:rsidRPr="00E21EB7">
        <w:rPr>
          <w:rFonts w:eastAsia="Calibri"/>
        </w:rPr>
        <w:t xml:space="preserve"> personas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nodošanas</w:t>
      </w:r>
      <w:proofErr w:type="spellEnd"/>
      <w:r w:rsidRPr="00E21EB7">
        <w:rPr>
          <w:rFonts w:eastAsia="Calibri"/>
        </w:rPr>
        <w:t xml:space="preserve"> </w:t>
      </w:r>
      <w:proofErr w:type="spellStart"/>
      <w:r w:rsidRPr="00E21EB7">
        <w:rPr>
          <w:rFonts w:eastAsia="Calibri"/>
        </w:rPr>
        <w:t>informē</w:t>
      </w:r>
      <w:proofErr w:type="spellEnd"/>
      <w:r w:rsidRPr="00E21EB7">
        <w:rPr>
          <w:rFonts w:eastAsia="Calibri"/>
        </w:rPr>
        <w:t xml:space="preserve"> par to </w:t>
      </w:r>
      <w:proofErr w:type="spellStart"/>
      <w:r w:rsidRPr="00E21EB7">
        <w:rPr>
          <w:rFonts w:eastAsia="Calibri"/>
        </w:rPr>
        <w:t>otru</w:t>
      </w:r>
      <w:proofErr w:type="spellEnd"/>
      <w:r w:rsidRPr="00E21EB7">
        <w:rPr>
          <w:rFonts w:eastAsia="Calibri"/>
        </w:rPr>
        <w:t xml:space="preserve"> </w:t>
      </w:r>
      <w:proofErr w:type="spellStart"/>
      <w:r w:rsidRPr="00E21EB7">
        <w:rPr>
          <w:rFonts w:eastAsia="Calibri"/>
        </w:rPr>
        <w:t>pusi</w:t>
      </w:r>
      <w:proofErr w:type="spellEnd"/>
      <w:r w:rsidRPr="00E21EB7">
        <w:rPr>
          <w:rFonts w:eastAsia="Calibri"/>
        </w:rPr>
        <w:t xml:space="preserve">, </w:t>
      </w:r>
      <w:proofErr w:type="spellStart"/>
      <w:r w:rsidRPr="00E21EB7">
        <w:rPr>
          <w:rFonts w:eastAsia="Calibri"/>
        </w:rPr>
        <w:t>ja</w:t>
      </w:r>
      <w:proofErr w:type="spellEnd"/>
      <w:r w:rsidRPr="00E21EB7">
        <w:rPr>
          <w:rFonts w:eastAsia="Calibri"/>
        </w:rPr>
        <w:t xml:space="preserve"> </w:t>
      </w:r>
      <w:proofErr w:type="spellStart"/>
      <w:r w:rsidRPr="00E21EB7">
        <w:rPr>
          <w:rFonts w:eastAsia="Calibri"/>
        </w:rPr>
        <w:t>vien</w:t>
      </w:r>
      <w:proofErr w:type="spellEnd"/>
      <w:r w:rsidRPr="00E21EB7">
        <w:rPr>
          <w:rFonts w:eastAsia="Calibri"/>
        </w:rPr>
        <w:t xml:space="preserve"> to </w:t>
      </w:r>
      <w:proofErr w:type="spellStart"/>
      <w:r w:rsidRPr="00E21EB7">
        <w:rPr>
          <w:rFonts w:eastAsia="Calibri"/>
        </w:rPr>
        <w:t>neaizliedz</w:t>
      </w:r>
      <w:proofErr w:type="spellEnd"/>
      <w:r w:rsidRPr="00E21EB7">
        <w:rPr>
          <w:rFonts w:eastAsia="Calibri"/>
        </w:rPr>
        <w:t xml:space="preserve"> </w:t>
      </w:r>
      <w:proofErr w:type="spellStart"/>
      <w:r w:rsidRPr="00E21EB7">
        <w:rPr>
          <w:rFonts w:eastAsia="Calibri"/>
        </w:rPr>
        <w:t>spēkā</w:t>
      </w:r>
      <w:proofErr w:type="spellEnd"/>
      <w:r w:rsidRPr="00E21EB7">
        <w:rPr>
          <w:rFonts w:eastAsia="Calibri"/>
        </w:rPr>
        <w:t xml:space="preserve"> </w:t>
      </w:r>
      <w:proofErr w:type="spellStart"/>
      <w:r w:rsidRPr="00E21EB7">
        <w:rPr>
          <w:rFonts w:eastAsia="Calibri"/>
        </w:rPr>
        <w:t>esošie</w:t>
      </w:r>
      <w:proofErr w:type="spellEnd"/>
      <w:r w:rsidRPr="00E21EB7">
        <w:rPr>
          <w:rFonts w:eastAsia="Calibri"/>
        </w:rPr>
        <w:t xml:space="preserve"> </w:t>
      </w:r>
      <w:proofErr w:type="spellStart"/>
      <w:r w:rsidRPr="00E21EB7">
        <w:rPr>
          <w:rFonts w:eastAsia="Calibri"/>
        </w:rPr>
        <w:t>tiesību</w:t>
      </w:r>
      <w:proofErr w:type="spellEnd"/>
      <w:r w:rsidRPr="00E21EB7">
        <w:rPr>
          <w:rFonts w:eastAsia="Calibri"/>
        </w:rPr>
        <w:t xml:space="preserve"> </w:t>
      </w:r>
      <w:proofErr w:type="spellStart"/>
      <w:r w:rsidRPr="00E21EB7">
        <w:rPr>
          <w:rFonts w:eastAsia="Calibri"/>
        </w:rPr>
        <w:t>akti</w:t>
      </w:r>
      <w:proofErr w:type="spellEnd"/>
      <w:r w:rsidRPr="00E21EB7">
        <w:rPr>
          <w:rFonts w:eastAsia="Calibri"/>
        </w:rPr>
        <w:t>.</w:t>
      </w:r>
    </w:p>
    <w:p w14:paraId="23176D92" w14:textId="77777777" w:rsidR="00E21EB7" w:rsidRPr="00E21EB7" w:rsidRDefault="00E21EB7" w:rsidP="00E21EB7">
      <w:pPr>
        <w:numPr>
          <w:ilvl w:val="1"/>
          <w:numId w:val="26"/>
        </w:numPr>
        <w:tabs>
          <w:tab w:val="left" w:pos="0"/>
          <w:tab w:val="left" w:pos="993"/>
        </w:tabs>
        <w:ind w:left="709" w:hanging="283"/>
        <w:jc w:val="both"/>
        <w:rPr>
          <w:rFonts w:eastAsia="Calibri"/>
        </w:rPr>
      </w:pPr>
      <w:proofErr w:type="spellStart"/>
      <w:r w:rsidRPr="00E21EB7">
        <w:rPr>
          <w:rFonts w:eastAsia="Calibri"/>
        </w:rPr>
        <w:t>Katra</w:t>
      </w:r>
      <w:proofErr w:type="spellEnd"/>
      <w:r w:rsidRPr="00E21EB7">
        <w:rPr>
          <w:rFonts w:eastAsia="Calibri"/>
        </w:rPr>
        <w:t xml:space="preserve"> no </w:t>
      </w:r>
      <w:proofErr w:type="spellStart"/>
      <w:r w:rsidRPr="00E21EB7">
        <w:rPr>
          <w:rFonts w:eastAsia="Calibri"/>
        </w:rPr>
        <w:t>pusēm</w:t>
      </w:r>
      <w:proofErr w:type="spellEnd"/>
      <w:r w:rsidRPr="00E21EB7">
        <w:rPr>
          <w:rFonts w:eastAsia="Calibri"/>
        </w:rPr>
        <w:t xml:space="preserve"> </w:t>
      </w:r>
      <w:proofErr w:type="spellStart"/>
      <w:r w:rsidRPr="00E21EB7">
        <w:rPr>
          <w:rFonts w:eastAsia="Calibri"/>
        </w:rPr>
        <w:t>patstāvīgi</w:t>
      </w:r>
      <w:proofErr w:type="spellEnd"/>
      <w:r w:rsidRPr="00E21EB7">
        <w:rPr>
          <w:rFonts w:eastAsia="Calibri"/>
        </w:rPr>
        <w:t xml:space="preserve"> </w:t>
      </w:r>
      <w:proofErr w:type="spellStart"/>
      <w:r w:rsidRPr="00E21EB7">
        <w:rPr>
          <w:rFonts w:eastAsia="Calibri"/>
        </w:rPr>
        <w:t>ir</w:t>
      </w:r>
      <w:proofErr w:type="spellEnd"/>
      <w:r w:rsidRPr="00E21EB7">
        <w:rPr>
          <w:rFonts w:eastAsia="Calibri"/>
        </w:rPr>
        <w:t xml:space="preserve"> </w:t>
      </w:r>
      <w:proofErr w:type="spellStart"/>
      <w:r w:rsidRPr="00E21EB7">
        <w:rPr>
          <w:rFonts w:eastAsia="Calibri"/>
        </w:rPr>
        <w:t>atbildīga</w:t>
      </w:r>
      <w:proofErr w:type="spellEnd"/>
      <w:r w:rsidRPr="00E21EB7">
        <w:rPr>
          <w:rFonts w:eastAsia="Calibri"/>
        </w:rPr>
        <w:t xml:space="preserve"> </w:t>
      </w:r>
      <w:proofErr w:type="spellStart"/>
      <w:r w:rsidR="00123CC2">
        <w:rPr>
          <w:rFonts w:eastAsia="Calibri"/>
        </w:rPr>
        <w:t>d</w:t>
      </w:r>
      <w:r w:rsidRPr="00E21EB7">
        <w:rPr>
          <w:rFonts w:eastAsia="Calibri"/>
        </w:rPr>
        <w:t>atu</w:t>
      </w:r>
      <w:proofErr w:type="spellEnd"/>
      <w:r w:rsidRPr="00E21EB7">
        <w:rPr>
          <w:rFonts w:eastAsia="Calibri"/>
        </w:rPr>
        <w:t xml:space="preserve"> </w:t>
      </w:r>
      <w:proofErr w:type="spellStart"/>
      <w:r w:rsidRPr="00E21EB7">
        <w:rPr>
          <w:rFonts w:eastAsia="Calibri"/>
        </w:rPr>
        <w:t>subjekta</w:t>
      </w:r>
      <w:proofErr w:type="spellEnd"/>
      <w:r w:rsidRPr="00E21EB7">
        <w:rPr>
          <w:rFonts w:eastAsia="Calibri"/>
        </w:rPr>
        <w:t xml:space="preserve"> </w:t>
      </w:r>
      <w:proofErr w:type="spellStart"/>
      <w:r w:rsidRPr="00E21EB7">
        <w:rPr>
          <w:rFonts w:eastAsia="Calibri"/>
        </w:rPr>
        <w:t>priekšā</w:t>
      </w:r>
      <w:proofErr w:type="spellEnd"/>
      <w:r w:rsidRPr="00E21EB7">
        <w:rPr>
          <w:rFonts w:eastAsia="Calibri"/>
        </w:rPr>
        <w:t xml:space="preserve"> par personas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aizsardzības</w:t>
      </w:r>
      <w:proofErr w:type="spellEnd"/>
      <w:r w:rsidRPr="00E21EB7">
        <w:rPr>
          <w:rFonts w:eastAsia="Calibri"/>
        </w:rPr>
        <w:t xml:space="preserve"> un </w:t>
      </w:r>
      <w:proofErr w:type="spellStart"/>
      <w:r w:rsidRPr="00E21EB7">
        <w:rPr>
          <w:rFonts w:eastAsia="Calibri"/>
        </w:rPr>
        <w:t>apstrādes</w:t>
      </w:r>
      <w:proofErr w:type="spellEnd"/>
      <w:r w:rsidRPr="00E21EB7">
        <w:rPr>
          <w:rFonts w:eastAsia="Calibri"/>
        </w:rPr>
        <w:t xml:space="preserve"> </w:t>
      </w:r>
      <w:proofErr w:type="spellStart"/>
      <w:r w:rsidRPr="00E21EB7">
        <w:rPr>
          <w:rFonts w:eastAsia="Calibri"/>
        </w:rPr>
        <w:t>noteikumu</w:t>
      </w:r>
      <w:proofErr w:type="spellEnd"/>
      <w:r w:rsidRPr="00E21EB7">
        <w:rPr>
          <w:rFonts w:eastAsia="Calibri"/>
        </w:rPr>
        <w:t xml:space="preserve"> </w:t>
      </w:r>
      <w:proofErr w:type="spellStart"/>
      <w:r w:rsidRPr="00E21EB7">
        <w:rPr>
          <w:rFonts w:eastAsia="Calibri"/>
        </w:rPr>
        <w:t>neievērošanu</w:t>
      </w:r>
      <w:proofErr w:type="spellEnd"/>
      <w:r w:rsidRPr="00E21EB7">
        <w:rPr>
          <w:rFonts w:eastAsia="Calibri"/>
        </w:rPr>
        <w:t xml:space="preserve"> un, </w:t>
      </w:r>
      <w:proofErr w:type="spellStart"/>
      <w:r w:rsidRPr="00E21EB7">
        <w:rPr>
          <w:rFonts w:eastAsia="Calibri"/>
        </w:rPr>
        <w:t>ja</w:t>
      </w:r>
      <w:proofErr w:type="spellEnd"/>
      <w:r w:rsidRPr="00E21EB7">
        <w:rPr>
          <w:rFonts w:eastAsia="Calibri"/>
        </w:rPr>
        <w:t xml:space="preserve"> </w:t>
      </w:r>
      <w:proofErr w:type="spellStart"/>
      <w:r w:rsidRPr="00E21EB7">
        <w:rPr>
          <w:rFonts w:eastAsia="Calibri"/>
        </w:rPr>
        <w:t>tiek</w:t>
      </w:r>
      <w:proofErr w:type="spellEnd"/>
      <w:r w:rsidRPr="00E21EB7">
        <w:rPr>
          <w:rFonts w:eastAsia="Calibri"/>
        </w:rPr>
        <w:t xml:space="preserve"> </w:t>
      </w:r>
      <w:proofErr w:type="spellStart"/>
      <w:r w:rsidRPr="00E21EB7">
        <w:rPr>
          <w:rFonts w:eastAsia="Calibri"/>
        </w:rPr>
        <w:t>konstatēta</w:t>
      </w:r>
      <w:proofErr w:type="spellEnd"/>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atbildība</w:t>
      </w:r>
      <w:proofErr w:type="spellEnd"/>
      <w:r w:rsidRPr="00E21EB7">
        <w:rPr>
          <w:rFonts w:eastAsia="Calibri"/>
        </w:rPr>
        <w:t xml:space="preserve">, </w:t>
      </w:r>
      <w:proofErr w:type="spellStart"/>
      <w:r w:rsidRPr="00E21EB7">
        <w:rPr>
          <w:rFonts w:eastAsia="Calibri"/>
        </w:rPr>
        <w:t>pusei</w:t>
      </w:r>
      <w:proofErr w:type="spellEnd"/>
      <w:r w:rsidRPr="00E21EB7">
        <w:rPr>
          <w:rFonts w:eastAsia="Calibri"/>
        </w:rPr>
        <w:t xml:space="preserve"> </w:t>
      </w:r>
      <w:proofErr w:type="spellStart"/>
      <w:r w:rsidRPr="00E21EB7">
        <w:rPr>
          <w:rFonts w:eastAsia="Calibri"/>
        </w:rPr>
        <w:t>jāapmierina</w:t>
      </w:r>
      <w:proofErr w:type="spellEnd"/>
      <w:r w:rsidRPr="00E21EB7">
        <w:rPr>
          <w:rFonts w:eastAsia="Calibri"/>
        </w:rPr>
        <w:t xml:space="preserve"> </w:t>
      </w:r>
      <w:proofErr w:type="spellStart"/>
      <w:r w:rsidR="00123CC2">
        <w:rPr>
          <w:rFonts w:eastAsia="Calibri"/>
        </w:rPr>
        <w:t>d</w:t>
      </w:r>
      <w:r w:rsidRPr="00E21EB7">
        <w:rPr>
          <w:rFonts w:eastAsia="Calibri"/>
        </w:rPr>
        <w:t>atu</w:t>
      </w:r>
      <w:proofErr w:type="spellEnd"/>
      <w:r w:rsidRPr="00E21EB7">
        <w:rPr>
          <w:rFonts w:eastAsia="Calibri"/>
        </w:rPr>
        <w:t xml:space="preserve"> </w:t>
      </w:r>
      <w:proofErr w:type="spellStart"/>
      <w:r w:rsidRPr="00E21EB7">
        <w:rPr>
          <w:rFonts w:eastAsia="Calibri"/>
        </w:rPr>
        <w:t>subjekta</w:t>
      </w:r>
      <w:proofErr w:type="spellEnd"/>
      <w:r w:rsidRPr="00E21EB7">
        <w:rPr>
          <w:rFonts w:eastAsia="Calibri"/>
        </w:rPr>
        <w:t xml:space="preserve"> </w:t>
      </w:r>
      <w:proofErr w:type="spellStart"/>
      <w:r w:rsidRPr="00E21EB7">
        <w:rPr>
          <w:rFonts w:eastAsia="Calibri"/>
        </w:rPr>
        <w:t>prasījumi</w:t>
      </w:r>
      <w:proofErr w:type="spellEnd"/>
      <w:r w:rsidRPr="00E21EB7">
        <w:rPr>
          <w:rFonts w:eastAsia="Calibri"/>
        </w:rPr>
        <w:t xml:space="preserve"> </w:t>
      </w:r>
      <w:proofErr w:type="spellStart"/>
      <w:r w:rsidRPr="00E21EB7">
        <w:rPr>
          <w:rFonts w:eastAsia="Calibri"/>
        </w:rPr>
        <w:t>saistībā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personas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pārkāpumu</w:t>
      </w:r>
      <w:proofErr w:type="spellEnd"/>
      <w:r w:rsidRPr="00E21EB7">
        <w:rPr>
          <w:rFonts w:eastAsia="Calibri"/>
        </w:rPr>
        <w:t xml:space="preserve"> un </w:t>
      </w:r>
      <w:proofErr w:type="spellStart"/>
      <w:r w:rsidRPr="00E21EB7">
        <w:rPr>
          <w:rFonts w:eastAsia="Calibri"/>
        </w:rPr>
        <w:t>tā</w:t>
      </w:r>
      <w:proofErr w:type="spellEnd"/>
      <w:r w:rsidRPr="00E21EB7">
        <w:rPr>
          <w:rFonts w:eastAsia="Calibri"/>
        </w:rPr>
        <w:t xml:space="preserve"> </w:t>
      </w:r>
      <w:proofErr w:type="spellStart"/>
      <w:r w:rsidRPr="00E21EB7">
        <w:rPr>
          <w:rFonts w:eastAsia="Calibri"/>
        </w:rPr>
        <w:t>novēršanu</w:t>
      </w:r>
      <w:proofErr w:type="spellEnd"/>
      <w:r w:rsidRPr="00E21EB7">
        <w:rPr>
          <w:rFonts w:eastAsia="Calibri"/>
        </w:rPr>
        <w:t xml:space="preserve">, </w:t>
      </w:r>
      <w:proofErr w:type="spellStart"/>
      <w:r w:rsidRPr="00E21EB7">
        <w:rPr>
          <w:rFonts w:eastAsia="Calibri"/>
        </w:rPr>
        <w:t>kā</w:t>
      </w:r>
      <w:proofErr w:type="spellEnd"/>
      <w:r w:rsidRPr="00E21EB7">
        <w:rPr>
          <w:rFonts w:eastAsia="Calibri"/>
        </w:rPr>
        <w:t xml:space="preserve"> </w:t>
      </w:r>
      <w:proofErr w:type="spellStart"/>
      <w:r w:rsidRPr="00E21EB7">
        <w:rPr>
          <w:rFonts w:eastAsia="Calibri"/>
        </w:rPr>
        <w:t>arī</w:t>
      </w:r>
      <w:proofErr w:type="spellEnd"/>
      <w:r w:rsidRPr="00E21EB7">
        <w:rPr>
          <w:rFonts w:eastAsia="Calibri"/>
        </w:rPr>
        <w:t xml:space="preserve"> </w:t>
      </w:r>
      <w:proofErr w:type="spellStart"/>
      <w:r w:rsidRPr="00E21EB7">
        <w:rPr>
          <w:rFonts w:eastAsia="Calibri"/>
        </w:rPr>
        <w:t>jāapmaksā</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personas </w:t>
      </w:r>
      <w:proofErr w:type="spellStart"/>
      <w:r w:rsidRPr="00E21EB7">
        <w:rPr>
          <w:rFonts w:eastAsia="Calibri"/>
        </w:rPr>
        <w:t>datu</w:t>
      </w:r>
      <w:proofErr w:type="spellEnd"/>
      <w:r w:rsidRPr="00E21EB7">
        <w:rPr>
          <w:rFonts w:eastAsia="Calibri"/>
        </w:rPr>
        <w:t xml:space="preserve"> </w:t>
      </w:r>
      <w:proofErr w:type="spellStart"/>
      <w:r w:rsidRPr="00E21EB7">
        <w:rPr>
          <w:rFonts w:eastAsia="Calibri"/>
        </w:rPr>
        <w:t>pārkāpumu</w:t>
      </w:r>
      <w:proofErr w:type="spellEnd"/>
      <w:r w:rsidRPr="00E21EB7">
        <w:rPr>
          <w:rFonts w:eastAsia="Calibri"/>
        </w:rPr>
        <w:t xml:space="preserve"> </w:t>
      </w:r>
      <w:proofErr w:type="spellStart"/>
      <w:r w:rsidRPr="00E21EB7">
        <w:rPr>
          <w:rFonts w:eastAsia="Calibri"/>
        </w:rPr>
        <w:t>saistītie</w:t>
      </w:r>
      <w:proofErr w:type="spellEnd"/>
      <w:r w:rsidRPr="00E21EB7">
        <w:rPr>
          <w:rFonts w:eastAsia="Calibri"/>
        </w:rPr>
        <w:t xml:space="preserve"> </w:t>
      </w:r>
      <w:proofErr w:type="spellStart"/>
      <w:r w:rsidRPr="00E21EB7">
        <w:rPr>
          <w:rFonts w:eastAsia="Calibri"/>
        </w:rPr>
        <w:t>administratīvie</w:t>
      </w:r>
      <w:proofErr w:type="spellEnd"/>
      <w:r w:rsidRPr="00E21EB7">
        <w:rPr>
          <w:rFonts w:eastAsia="Calibri"/>
        </w:rPr>
        <w:t xml:space="preserve"> </w:t>
      </w:r>
      <w:proofErr w:type="spellStart"/>
      <w:r w:rsidRPr="00E21EB7">
        <w:rPr>
          <w:rFonts w:eastAsia="Calibri"/>
        </w:rPr>
        <w:t>sodi</w:t>
      </w:r>
      <w:proofErr w:type="spellEnd"/>
      <w:r w:rsidRPr="00E21EB7">
        <w:rPr>
          <w:rFonts w:eastAsia="Calibri"/>
        </w:rPr>
        <w:t xml:space="preserve">  un </w:t>
      </w:r>
      <w:proofErr w:type="spellStart"/>
      <w:r w:rsidRPr="00E21EB7">
        <w:rPr>
          <w:rFonts w:eastAsia="Calibri"/>
        </w:rPr>
        <w:t>jāatlīdzina</w:t>
      </w:r>
      <w:proofErr w:type="spellEnd"/>
      <w:r w:rsidRPr="00E21EB7">
        <w:rPr>
          <w:rFonts w:eastAsia="Calibri"/>
        </w:rPr>
        <w:t xml:space="preserve"> </w:t>
      </w:r>
      <w:proofErr w:type="spellStart"/>
      <w:r w:rsidRPr="00E21EB7">
        <w:rPr>
          <w:rFonts w:eastAsia="Calibri"/>
        </w:rPr>
        <w:t>ar</w:t>
      </w:r>
      <w:proofErr w:type="spellEnd"/>
      <w:r w:rsidRPr="00E21EB7">
        <w:rPr>
          <w:rFonts w:eastAsia="Calibri"/>
        </w:rPr>
        <w:t xml:space="preserve"> </w:t>
      </w:r>
      <w:proofErr w:type="spellStart"/>
      <w:r w:rsidRPr="00E21EB7">
        <w:rPr>
          <w:rFonts w:eastAsia="Calibri"/>
        </w:rPr>
        <w:t>tiesas</w:t>
      </w:r>
      <w:proofErr w:type="spellEnd"/>
      <w:r w:rsidRPr="00E21EB7">
        <w:rPr>
          <w:rFonts w:eastAsia="Calibri"/>
        </w:rPr>
        <w:t xml:space="preserve"> </w:t>
      </w:r>
      <w:proofErr w:type="spellStart"/>
      <w:r w:rsidRPr="00E21EB7">
        <w:rPr>
          <w:rFonts w:eastAsia="Calibri"/>
        </w:rPr>
        <w:t>spriedumu</w:t>
      </w:r>
      <w:proofErr w:type="spellEnd"/>
      <w:r w:rsidRPr="00E21EB7">
        <w:rPr>
          <w:rFonts w:eastAsia="Calibri"/>
        </w:rPr>
        <w:t xml:space="preserve"> </w:t>
      </w:r>
      <w:proofErr w:type="spellStart"/>
      <w:r w:rsidRPr="00E21EB7">
        <w:rPr>
          <w:rFonts w:eastAsia="Calibri"/>
        </w:rPr>
        <w:t>piespriestās</w:t>
      </w:r>
      <w:proofErr w:type="spellEnd"/>
      <w:r w:rsidRPr="00E21EB7">
        <w:rPr>
          <w:rFonts w:eastAsia="Calibri"/>
        </w:rPr>
        <w:t xml:space="preserve"> </w:t>
      </w:r>
      <w:proofErr w:type="spellStart"/>
      <w:r w:rsidRPr="00E21EB7">
        <w:rPr>
          <w:rFonts w:eastAsia="Calibri"/>
        </w:rPr>
        <w:t>zaudējumu</w:t>
      </w:r>
      <w:proofErr w:type="spellEnd"/>
      <w:r w:rsidRPr="00E21EB7">
        <w:rPr>
          <w:rFonts w:eastAsia="Calibri"/>
        </w:rPr>
        <w:t xml:space="preserve"> </w:t>
      </w:r>
      <w:proofErr w:type="spellStart"/>
      <w:r w:rsidRPr="00E21EB7">
        <w:rPr>
          <w:rFonts w:eastAsia="Calibri"/>
        </w:rPr>
        <w:t>summas</w:t>
      </w:r>
      <w:proofErr w:type="spellEnd"/>
      <w:r w:rsidRPr="00E21EB7">
        <w:rPr>
          <w:rFonts w:eastAsia="Calibri"/>
        </w:rPr>
        <w:t>.</w:t>
      </w:r>
    </w:p>
    <w:p w14:paraId="54D333F5" w14:textId="77777777" w:rsidR="00E21EB7" w:rsidRPr="00E21EB7" w:rsidRDefault="00E21EB7" w:rsidP="00E21EB7">
      <w:pPr>
        <w:numPr>
          <w:ilvl w:val="1"/>
          <w:numId w:val="26"/>
        </w:numPr>
        <w:tabs>
          <w:tab w:val="left" w:pos="0"/>
          <w:tab w:val="left" w:pos="1134"/>
        </w:tabs>
        <w:ind w:left="709" w:hanging="283"/>
        <w:jc w:val="both"/>
        <w:rPr>
          <w:rFonts w:eastAsia="Calibri"/>
        </w:rPr>
      </w:pP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apņemas</w:t>
      </w:r>
      <w:proofErr w:type="spellEnd"/>
      <w:r w:rsidRPr="00E21EB7">
        <w:rPr>
          <w:rFonts w:eastAsia="Calibri"/>
        </w:rPr>
        <w:t xml:space="preserve"> </w:t>
      </w:r>
      <w:proofErr w:type="spellStart"/>
      <w:r w:rsidRPr="00E21EB7">
        <w:rPr>
          <w:rFonts w:eastAsia="Calibri"/>
        </w:rPr>
        <w:t>iznīcināt</w:t>
      </w:r>
      <w:proofErr w:type="spellEnd"/>
      <w:r w:rsidRPr="00E21EB7">
        <w:rPr>
          <w:rFonts w:eastAsia="Calibri"/>
        </w:rPr>
        <w:t xml:space="preserve"> </w:t>
      </w:r>
      <w:proofErr w:type="spellStart"/>
      <w:r w:rsidRPr="00E21EB7">
        <w:rPr>
          <w:rFonts w:eastAsia="Calibri"/>
        </w:rPr>
        <w:t>otras</w:t>
      </w:r>
      <w:proofErr w:type="spellEnd"/>
      <w:r w:rsidRPr="00E21EB7">
        <w:rPr>
          <w:rFonts w:eastAsia="Calibri"/>
        </w:rPr>
        <w:t xml:space="preserve"> </w:t>
      </w:r>
      <w:proofErr w:type="spellStart"/>
      <w:r w:rsidRPr="00E21EB7">
        <w:rPr>
          <w:rFonts w:eastAsia="Calibri"/>
        </w:rPr>
        <w:t>puses</w:t>
      </w:r>
      <w:proofErr w:type="spellEnd"/>
      <w:r w:rsidRPr="00E21EB7">
        <w:rPr>
          <w:rFonts w:eastAsia="Calibri"/>
        </w:rPr>
        <w:t xml:space="preserve"> </w:t>
      </w:r>
      <w:proofErr w:type="spellStart"/>
      <w:r w:rsidRPr="00E21EB7">
        <w:rPr>
          <w:rFonts w:eastAsia="Calibri"/>
        </w:rPr>
        <w:t>iesniegtos</w:t>
      </w:r>
      <w:proofErr w:type="spellEnd"/>
      <w:r w:rsidRPr="00E21EB7">
        <w:rPr>
          <w:rFonts w:eastAsia="Calibri"/>
        </w:rPr>
        <w:t xml:space="preserve"> personas </w:t>
      </w:r>
      <w:proofErr w:type="spellStart"/>
      <w:r w:rsidRPr="00E21EB7">
        <w:rPr>
          <w:rFonts w:eastAsia="Calibri"/>
        </w:rPr>
        <w:t>datus</w:t>
      </w:r>
      <w:proofErr w:type="spellEnd"/>
      <w:r w:rsidRPr="00E21EB7">
        <w:rPr>
          <w:rFonts w:eastAsia="Calibri"/>
        </w:rPr>
        <w:t xml:space="preserve">, </w:t>
      </w:r>
      <w:proofErr w:type="spellStart"/>
      <w:r w:rsidRPr="00E21EB7">
        <w:rPr>
          <w:rFonts w:eastAsia="Calibri"/>
        </w:rPr>
        <w:t>tiklīdz</w:t>
      </w:r>
      <w:proofErr w:type="spellEnd"/>
      <w:r w:rsidRPr="00E21EB7">
        <w:rPr>
          <w:rFonts w:eastAsia="Calibri"/>
        </w:rPr>
        <w:t xml:space="preserve"> </w:t>
      </w:r>
      <w:proofErr w:type="spellStart"/>
      <w:r w:rsidRPr="00E21EB7">
        <w:rPr>
          <w:rFonts w:eastAsia="Calibri"/>
        </w:rPr>
        <w:t>izbeidzas</w:t>
      </w:r>
      <w:proofErr w:type="spellEnd"/>
      <w:r w:rsidRPr="00E21EB7">
        <w:rPr>
          <w:rFonts w:eastAsia="Calibri"/>
        </w:rPr>
        <w:t xml:space="preserve"> </w:t>
      </w:r>
      <w:proofErr w:type="spellStart"/>
      <w:r w:rsidRPr="00E21EB7">
        <w:rPr>
          <w:rFonts w:eastAsia="Calibri"/>
        </w:rPr>
        <w:t>nepieciešamība</w:t>
      </w:r>
      <w:proofErr w:type="spellEnd"/>
      <w:r w:rsidRPr="00E21EB7">
        <w:rPr>
          <w:rFonts w:eastAsia="Calibri"/>
        </w:rPr>
        <w:t xml:space="preserve"> </w:t>
      </w:r>
      <w:proofErr w:type="spellStart"/>
      <w:r w:rsidRPr="00E21EB7">
        <w:rPr>
          <w:rFonts w:eastAsia="Calibri"/>
        </w:rPr>
        <w:t>tos</w:t>
      </w:r>
      <w:proofErr w:type="spellEnd"/>
      <w:r w:rsidRPr="00E21EB7">
        <w:rPr>
          <w:rFonts w:eastAsia="Calibri"/>
        </w:rPr>
        <w:t xml:space="preserve"> </w:t>
      </w:r>
      <w:proofErr w:type="spellStart"/>
      <w:r w:rsidRPr="00E21EB7">
        <w:rPr>
          <w:rFonts w:eastAsia="Calibri"/>
        </w:rPr>
        <w:t>apstrādāt</w:t>
      </w:r>
      <w:proofErr w:type="spellEnd"/>
      <w:r w:rsidRPr="00E21EB7">
        <w:rPr>
          <w:rFonts w:eastAsia="Calibri"/>
        </w:rPr>
        <w:t>.</w:t>
      </w:r>
    </w:p>
    <w:p w14:paraId="457D2781" w14:textId="77777777" w:rsidR="00E21EB7" w:rsidRPr="00E21EB7" w:rsidRDefault="00E21EB7" w:rsidP="00E21EB7">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rPr>
      </w:pP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punktu</w:t>
      </w:r>
      <w:proofErr w:type="spellEnd"/>
      <w:r w:rsidRPr="00E21EB7">
        <w:rPr>
          <w:color w:val="000000"/>
          <w:kern w:val="3"/>
        </w:rPr>
        <w:t xml:space="preserve"> </w:t>
      </w:r>
      <w:proofErr w:type="spellStart"/>
      <w:r w:rsidRPr="00E21EB7">
        <w:rPr>
          <w:color w:val="000000"/>
          <w:kern w:val="3"/>
        </w:rPr>
        <w:t>virsraksti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lietoti</w:t>
      </w:r>
      <w:proofErr w:type="spellEnd"/>
      <w:r w:rsidRPr="00E21EB7">
        <w:rPr>
          <w:color w:val="000000"/>
          <w:kern w:val="3"/>
        </w:rPr>
        <w:t xml:space="preserve"> </w:t>
      </w:r>
      <w:proofErr w:type="spellStart"/>
      <w:r w:rsidRPr="00E21EB7">
        <w:rPr>
          <w:color w:val="000000"/>
          <w:kern w:val="3"/>
        </w:rPr>
        <w:t>vienīgi</w:t>
      </w:r>
      <w:proofErr w:type="spellEnd"/>
      <w:r w:rsidRPr="00E21EB7">
        <w:rPr>
          <w:color w:val="000000"/>
          <w:kern w:val="3"/>
        </w:rPr>
        <w:t xml:space="preserve"> </w:t>
      </w:r>
      <w:proofErr w:type="spellStart"/>
      <w:r w:rsidRPr="00E21EB7">
        <w:rPr>
          <w:color w:val="000000"/>
          <w:kern w:val="3"/>
        </w:rPr>
        <w:t>atsauksmju</w:t>
      </w:r>
      <w:proofErr w:type="spellEnd"/>
      <w:r w:rsidRPr="00E21EB7">
        <w:rPr>
          <w:color w:val="000000"/>
          <w:kern w:val="3"/>
        </w:rPr>
        <w:t xml:space="preserve"> </w:t>
      </w:r>
      <w:proofErr w:type="spellStart"/>
      <w:r w:rsidRPr="00E21EB7">
        <w:rPr>
          <w:color w:val="000000"/>
          <w:kern w:val="3"/>
        </w:rPr>
        <w:t>ērtībai</w:t>
      </w:r>
      <w:proofErr w:type="spellEnd"/>
      <w:r w:rsidRPr="00E21EB7">
        <w:rPr>
          <w:color w:val="000000"/>
          <w:kern w:val="3"/>
        </w:rPr>
        <w:t xml:space="preserve"> un </w:t>
      </w:r>
      <w:proofErr w:type="spellStart"/>
      <w:r w:rsidRPr="00E21EB7">
        <w:rPr>
          <w:color w:val="000000"/>
          <w:kern w:val="3"/>
        </w:rPr>
        <w:t>nevar</w:t>
      </w:r>
      <w:proofErr w:type="spellEnd"/>
      <w:r w:rsidRPr="00E21EB7">
        <w:rPr>
          <w:color w:val="000000"/>
          <w:kern w:val="3"/>
        </w:rPr>
        <w:t xml:space="preserve"> </w:t>
      </w:r>
      <w:proofErr w:type="spellStart"/>
      <w:r w:rsidRPr="00E21EB7">
        <w:rPr>
          <w:color w:val="000000"/>
          <w:kern w:val="3"/>
        </w:rPr>
        <w:t>tikt</w:t>
      </w:r>
      <w:proofErr w:type="spellEnd"/>
      <w:r w:rsidRPr="00E21EB7">
        <w:rPr>
          <w:color w:val="000000"/>
          <w:kern w:val="3"/>
        </w:rPr>
        <w:t xml:space="preserve"> </w:t>
      </w:r>
      <w:proofErr w:type="spellStart"/>
      <w:r w:rsidRPr="00E21EB7">
        <w:rPr>
          <w:color w:val="000000"/>
          <w:kern w:val="3"/>
        </w:rPr>
        <w:t>izmantoti</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noteikumu</w:t>
      </w:r>
      <w:proofErr w:type="spellEnd"/>
      <w:r w:rsidRPr="00E21EB7">
        <w:rPr>
          <w:color w:val="000000"/>
          <w:kern w:val="3"/>
        </w:rPr>
        <w:t xml:space="preserve"> </w:t>
      </w:r>
      <w:proofErr w:type="spellStart"/>
      <w:r w:rsidRPr="00E21EB7">
        <w:rPr>
          <w:color w:val="000000"/>
          <w:kern w:val="3"/>
        </w:rPr>
        <w:t>interpretācijai</w:t>
      </w:r>
      <w:proofErr w:type="spellEnd"/>
      <w:r w:rsidRPr="00E21EB7">
        <w:rPr>
          <w:color w:val="000000"/>
          <w:kern w:val="3"/>
        </w:rPr>
        <w:t>.</w:t>
      </w:r>
    </w:p>
    <w:p w14:paraId="6D61501C" w14:textId="77777777" w:rsidR="00E21EB7" w:rsidRPr="00E21EB7" w:rsidRDefault="00E21EB7" w:rsidP="00E21EB7">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rPr>
      </w:pPr>
      <w:proofErr w:type="spellStart"/>
      <w:r w:rsidRPr="00E21EB7">
        <w:rPr>
          <w:color w:val="000000"/>
          <w:kern w:val="3"/>
        </w:rPr>
        <w:t>Gadījumā</w:t>
      </w:r>
      <w:proofErr w:type="spellEnd"/>
      <w:r w:rsidRPr="00E21EB7">
        <w:rPr>
          <w:color w:val="000000"/>
          <w:kern w:val="3"/>
        </w:rPr>
        <w:t xml:space="preserve">, </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kāds</w:t>
      </w:r>
      <w:proofErr w:type="spellEnd"/>
      <w:r w:rsidRPr="00E21EB7">
        <w:rPr>
          <w:color w:val="000000"/>
          <w:kern w:val="3"/>
        </w:rPr>
        <w:t xml:space="preserve"> no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noteikumiem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pretrunā</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nonāks</w:t>
      </w:r>
      <w:proofErr w:type="spellEnd"/>
      <w:r w:rsidRPr="00E21EB7">
        <w:rPr>
          <w:color w:val="000000"/>
          <w:kern w:val="3"/>
        </w:rPr>
        <w:t xml:space="preserve"> </w:t>
      </w:r>
      <w:proofErr w:type="spellStart"/>
      <w:r w:rsidRPr="00E21EB7">
        <w:rPr>
          <w:color w:val="000000"/>
          <w:kern w:val="3"/>
        </w:rPr>
        <w:t>pretrunā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likumu</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izpildīs</w:t>
      </w:r>
      <w:proofErr w:type="spellEnd"/>
      <w:r w:rsidRPr="00E21EB7">
        <w:rPr>
          <w:color w:val="000000"/>
          <w:kern w:val="3"/>
        </w:rPr>
        <w:t xml:space="preserve"> </w:t>
      </w:r>
      <w:proofErr w:type="spellStart"/>
      <w:r w:rsidRPr="00E21EB7">
        <w:rPr>
          <w:color w:val="000000"/>
          <w:kern w:val="3"/>
        </w:rPr>
        <w:t>tikai</w:t>
      </w:r>
      <w:proofErr w:type="spellEnd"/>
      <w:r w:rsidRPr="00E21EB7">
        <w:rPr>
          <w:color w:val="000000"/>
          <w:kern w:val="3"/>
        </w:rPr>
        <w:t xml:space="preserve"> </w:t>
      </w:r>
      <w:proofErr w:type="spellStart"/>
      <w:r w:rsidRPr="00E21EB7">
        <w:rPr>
          <w:color w:val="000000"/>
          <w:kern w:val="3"/>
        </w:rPr>
        <w:t>tos</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noteikumus</w:t>
      </w:r>
      <w:proofErr w:type="spellEnd"/>
      <w:r w:rsidRPr="00E21EB7">
        <w:rPr>
          <w:color w:val="000000"/>
          <w:kern w:val="3"/>
        </w:rPr>
        <w:t xml:space="preserve">, kas </w:t>
      </w:r>
      <w:proofErr w:type="spellStart"/>
      <w:r w:rsidRPr="00E21EB7">
        <w:rPr>
          <w:color w:val="000000"/>
          <w:kern w:val="3"/>
        </w:rPr>
        <w:t>atbilst</w:t>
      </w:r>
      <w:proofErr w:type="spellEnd"/>
      <w:r w:rsidRPr="00E21EB7">
        <w:rPr>
          <w:color w:val="000000"/>
          <w:kern w:val="3"/>
        </w:rPr>
        <w:t xml:space="preserve"> </w:t>
      </w:r>
      <w:proofErr w:type="spellStart"/>
      <w:r w:rsidRPr="00E21EB7">
        <w:rPr>
          <w:color w:val="000000"/>
          <w:kern w:val="3"/>
        </w:rPr>
        <w:t>likumam</w:t>
      </w:r>
      <w:proofErr w:type="spellEnd"/>
      <w:r w:rsidRPr="00E21EB7">
        <w:rPr>
          <w:color w:val="000000"/>
          <w:kern w:val="3"/>
        </w:rPr>
        <w:t xml:space="preserve">, bet </w:t>
      </w:r>
      <w:proofErr w:type="spellStart"/>
      <w:r w:rsidRPr="00E21EB7">
        <w:rPr>
          <w:color w:val="000000"/>
          <w:kern w:val="3"/>
        </w:rPr>
        <w:t>likumam</w:t>
      </w:r>
      <w:proofErr w:type="spellEnd"/>
      <w:r w:rsidRPr="00E21EB7">
        <w:rPr>
          <w:color w:val="000000"/>
          <w:kern w:val="3"/>
        </w:rPr>
        <w:t xml:space="preserve"> </w:t>
      </w:r>
      <w:proofErr w:type="spellStart"/>
      <w:r w:rsidRPr="00E21EB7">
        <w:rPr>
          <w:color w:val="000000"/>
          <w:kern w:val="3"/>
        </w:rPr>
        <w:t>pretrunā</w:t>
      </w:r>
      <w:proofErr w:type="spellEnd"/>
      <w:r w:rsidRPr="00E21EB7">
        <w:rPr>
          <w:color w:val="000000"/>
          <w:kern w:val="3"/>
        </w:rPr>
        <w:t xml:space="preserve"> </w:t>
      </w:r>
      <w:proofErr w:type="spellStart"/>
      <w:r w:rsidRPr="00E21EB7">
        <w:rPr>
          <w:color w:val="000000"/>
          <w:kern w:val="3"/>
        </w:rPr>
        <w:t>esošo</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noteikumu</w:t>
      </w:r>
      <w:proofErr w:type="spellEnd"/>
      <w:r w:rsidRPr="00E21EB7">
        <w:rPr>
          <w:color w:val="000000"/>
          <w:kern w:val="3"/>
        </w:rPr>
        <w:t xml:space="preserve"> </w:t>
      </w:r>
      <w:proofErr w:type="spellStart"/>
      <w:r w:rsidRPr="00E21EB7">
        <w:rPr>
          <w:color w:val="000000"/>
          <w:kern w:val="3"/>
        </w:rPr>
        <w:t>pēc</w:t>
      </w:r>
      <w:proofErr w:type="spellEnd"/>
      <w:r w:rsidRPr="00E21EB7">
        <w:rPr>
          <w:color w:val="000000"/>
          <w:kern w:val="3"/>
        </w:rPr>
        <w:t xml:space="preserve"> </w:t>
      </w:r>
      <w:proofErr w:type="spellStart"/>
      <w:r w:rsidRPr="00E21EB7">
        <w:rPr>
          <w:color w:val="000000"/>
          <w:kern w:val="3"/>
        </w:rPr>
        <w:t>iespējas</w:t>
      </w:r>
      <w:proofErr w:type="spellEnd"/>
      <w:r w:rsidRPr="00E21EB7">
        <w:rPr>
          <w:color w:val="000000"/>
          <w:kern w:val="3"/>
        </w:rPr>
        <w:t xml:space="preserve"> </w:t>
      </w:r>
      <w:proofErr w:type="spellStart"/>
      <w:r w:rsidRPr="00E21EB7">
        <w:rPr>
          <w:color w:val="000000"/>
          <w:kern w:val="3"/>
        </w:rPr>
        <w:t>aizvietos</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analogu</w:t>
      </w:r>
      <w:proofErr w:type="spellEnd"/>
      <w:r w:rsidRPr="00E21EB7">
        <w:rPr>
          <w:color w:val="000000"/>
          <w:kern w:val="3"/>
        </w:rPr>
        <w:t xml:space="preserve">, </w:t>
      </w:r>
      <w:proofErr w:type="spellStart"/>
      <w:r w:rsidRPr="00E21EB7">
        <w:rPr>
          <w:color w:val="000000"/>
          <w:kern w:val="3"/>
        </w:rPr>
        <w:t>likumam</w:t>
      </w:r>
      <w:proofErr w:type="spellEnd"/>
      <w:r w:rsidRPr="00E21EB7">
        <w:rPr>
          <w:color w:val="000000"/>
          <w:kern w:val="3"/>
        </w:rPr>
        <w:t xml:space="preserve"> </w:t>
      </w:r>
      <w:proofErr w:type="spellStart"/>
      <w:r w:rsidRPr="00E21EB7">
        <w:rPr>
          <w:color w:val="000000"/>
          <w:kern w:val="3"/>
        </w:rPr>
        <w:t>atbilstošu</w:t>
      </w:r>
      <w:proofErr w:type="spellEnd"/>
      <w:r w:rsidRPr="00E21EB7">
        <w:rPr>
          <w:color w:val="000000"/>
          <w:kern w:val="3"/>
        </w:rPr>
        <w:t xml:space="preserve"> </w:t>
      </w:r>
      <w:proofErr w:type="spellStart"/>
      <w:r w:rsidRPr="00E21EB7">
        <w:rPr>
          <w:color w:val="000000"/>
          <w:kern w:val="3"/>
        </w:rPr>
        <w:t>noteikumu</w:t>
      </w:r>
      <w:proofErr w:type="spellEnd"/>
      <w:r w:rsidRPr="00E21EB7">
        <w:rPr>
          <w:color w:val="000000"/>
          <w:kern w:val="3"/>
        </w:rPr>
        <w:t>.</w:t>
      </w:r>
    </w:p>
    <w:p w14:paraId="494B309E" w14:textId="77777777" w:rsidR="00E21EB7" w:rsidRPr="00E21EB7" w:rsidRDefault="00E21EB7" w:rsidP="00E21EB7">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rPr>
      </w:pPr>
      <w:proofErr w:type="spellStart"/>
      <w:r w:rsidRPr="00E21EB7">
        <w:rPr>
          <w:bCs/>
          <w:color w:val="000000"/>
          <w:kern w:val="3"/>
        </w:rPr>
        <w:t>Puses</w:t>
      </w:r>
      <w:proofErr w:type="spellEnd"/>
      <w:r w:rsidRPr="00E21EB7">
        <w:rPr>
          <w:bCs/>
          <w:color w:val="000000"/>
          <w:kern w:val="3"/>
        </w:rPr>
        <w:t xml:space="preserve"> </w:t>
      </w:r>
      <w:proofErr w:type="spellStart"/>
      <w:r w:rsidRPr="00E21EB7">
        <w:rPr>
          <w:bCs/>
          <w:color w:val="000000"/>
          <w:kern w:val="3"/>
        </w:rPr>
        <w:t>vienojas</w:t>
      </w:r>
      <w:proofErr w:type="spellEnd"/>
      <w:r w:rsidRPr="00E21EB7">
        <w:rPr>
          <w:bCs/>
          <w:color w:val="000000"/>
          <w:kern w:val="3"/>
        </w:rPr>
        <w:t xml:space="preserve">, ka </w:t>
      </w:r>
      <w:proofErr w:type="spellStart"/>
      <w:r w:rsidRPr="00E21EB7">
        <w:rPr>
          <w:bCs/>
          <w:color w:val="000000"/>
          <w:kern w:val="3"/>
        </w:rPr>
        <w:t>jebkurš</w:t>
      </w:r>
      <w:proofErr w:type="spellEnd"/>
      <w:r w:rsidRPr="00E21EB7">
        <w:rPr>
          <w:bCs/>
          <w:color w:val="000000"/>
          <w:kern w:val="3"/>
        </w:rPr>
        <w:t xml:space="preserve"> </w:t>
      </w:r>
      <w:proofErr w:type="spellStart"/>
      <w:r w:rsidRPr="00E21EB7">
        <w:rPr>
          <w:bCs/>
          <w:color w:val="000000"/>
          <w:kern w:val="3"/>
        </w:rPr>
        <w:t>paziņojums</w:t>
      </w:r>
      <w:proofErr w:type="spellEnd"/>
      <w:r w:rsidRPr="00E21EB7">
        <w:rPr>
          <w:bCs/>
          <w:color w:val="000000"/>
          <w:kern w:val="3"/>
        </w:rPr>
        <w:t xml:space="preserve">, </w:t>
      </w:r>
      <w:proofErr w:type="spellStart"/>
      <w:r w:rsidRPr="00E21EB7">
        <w:rPr>
          <w:bCs/>
          <w:color w:val="000000"/>
          <w:kern w:val="3"/>
        </w:rPr>
        <w:t>pieprasījums</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cita</w:t>
      </w:r>
      <w:proofErr w:type="spellEnd"/>
      <w:r w:rsidRPr="00E21EB7">
        <w:rPr>
          <w:bCs/>
          <w:color w:val="000000"/>
          <w:kern w:val="3"/>
        </w:rPr>
        <w:t xml:space="preserve"> </w:t>
      </w:r>
      <w:proofErr w:type="spellStart"/>
      <w:r w:rsidRPr="00E21EB7">
        <w:rPr>
          <w:bCs/>
          <w:color w:val="000000"/>
          <w:kern w:val="3"/>
        </w:rPr>
        <w:t>informācija</w:t>
      </w:r>
      <w:proofErr w:type="spellEnd"/>
      <w:r w:rsidRPr="00E21EB7">
        <w:rPr>
          <w:bCs/>
          <w:color w:val="000000"/>
          <w:kern w:val="3"/>
        </w:rPr>
        <w:t xml:space="preserve"> un  </w:t>
      </w:r>
      <w:proofErr w:type="spellStart"/>
      <w:r w:rsidRPr="00E21EB7">
        <w:rPr>
          <w:bCs/>
          <w:color w:val="000000"/>
          <w:kern w:val="3"/>
        </w:rPr>
        <w:t>komunikācija</w:t>
      </w:r>
      <w:proofErr w:type="spellEnd"/>
      <w:r w:rsidRPr="00E21EB7">
        <w:rPr>
          <w:bCs/>
          <w:color w:val="000000"/>
          <w:kern w:val="3"/>
        </w:rPr>
        <w:t xml:space="preserve">, kas </w:t>
      </w:r>
      <w:proofErr w:type="spellStart"/>
      <w:r w:rsidRPr="00E21EB7">
        <w:rPr>
          <w:bCs/>
          <w:color w:val="000000"/>
          <w:kern w:val="3"/>
        </w:rPr>
        <w:t>sniedzama</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pieprasāma</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atļauta</w:t>
      </w:r>
      <w:proofErr w:type="spellEnd"/>
      <w:r w:rsidRPr="00E21EB7">
        <w:rPr>
          <w:bCs/>
          <w:color w:val="000000"/>
          <w:kern w:val="3"/>
        </w:rPr>
        <w:t xml:space="preserve"> </w:t>
      </w:r>
      <w:proofErr w:type="spellStart"/>
      <w:r w:rsidRPr="00E21EB7">
        <w:rPr>
          <w:bCs/>
          <w:color w:val="000000"/>
          <w:kern w:val="3"/>
        </w:rPr>
        <w:t>saskaņā</w:t>
      </w:r>
      <w:proofErr w:type="spellEnd"/>
      <w:r w:rsidRPr="00E21EB7">
        <w:rPr>
          <w:bCs/>
          <w:color w:val="000000"/>
          <w:kern w:val="3"/>
        </w:rPr>
        <w:t xml:space="preserve"> </w:t>
      </w:r>
      <w:proofErr w:type="spellStart"/>
      <w:r w:rsidRPr="00E21EB7">
        <w:rPr>
          <w:bCs/>
          <w:color w:val="000000"/>
          <w:kern w:val="3"/>
        </w:rPr>
        <w:t>ar</w:t>
      </w:r>
      <w:proofErr w:type="spellEnd"/>
      <w:r w:rsidRPr="00E21EB7">
        <w:rPr>
          <w:bCs/>
          <w:color w:val="000000"/>
          <w:kern w:val="3"/>
        </w:rPr>
        <w:t xml:space="preserve"> </w:t>
      </w:r>
      <w:proofErr w:type="spellStart"/>
      <w:r w:rsidRPr="00E21EB7">
        <w:rPr>
          <w:bCs/>
          <w:color w:val="000000"/>
          <w:kern w:val="3"/>
        </w:rPr>
        <w:t>šo</w:t>
      </w:r>
      <w:proofErr w:type="spellEnd"/>
      <w:r w:rsidRPr="00E21EB7">
        <w:rPr>
          <w:bCs/>
          <w:color w:val="000000"/>
          <w:kern w:val="3"/>
        </w:rPr>
        <w:t xml:space="preserve"> </w:t>
      </w:r>
      <w:proofErr w:type="spellStart"/>
      <w:r w:rsidRPr="00E21EB7">
        <w:rPr>
          <w:bCs/>
          <w:color w:val="000000"/>
          <w:kern w:val="3"/>
        </w:rPr>
        <w:t>līgumu</w:t>
      </w:r>
      <w:proofErr w:type="spellEnd"/>
      <w:r w:rsidRPr="00E21EB7">
        <w:rPr>
          <w:bCs/>
          <w:color w:val="000000"/>
          <w:kern w:val="3"/>
        </w:rPr>
        <w:t xml:space="preserve">, </w:t>
      </w:r>
      <w:proofErr w:type="spellStart"/>
      <w:r w:rsidRPr="00E21EB7">
        <w:rPr>
          <w:bCs/>
          <w:color w:val="000000"/>
          <w:kern w:val="3"/>
        </w:rPr>
        <w:t>iesniedzami</w:t>
      </w:r>
      <w:proofErr w:type="spellEnd"/>
      <w:r w:rsidRPr="00E21EB7">
        <w:rPr>
          <w:bCs/>
          <w:color w:val="000000"/>
          <w:kern w:val="3"/>
        </w:rPr>
        <w:t xml:space="preserve"> </w:t>
      </w:r>
      <w:proofErr w:type="spellStart"/>
      <w:r w:rsidRPr="00E21EB7">
        <w:rPr>
          <w:bCs/>
          <w:color w:val="000000"/>
          <w:kern w:val="3"/>
        </w:rPr>
        <w:t>rakstveidā</w:t>
      </w:r>
      <w:proofErr w:type="spellEnd"/>
      <w:r w:rsidRPr="00E21EB7">
        <w:rPr>
          <w:bCs/>
          <w:color w:val="000000"/>
          <w:kern w:val="3"/>
        </w:rPr>
        <w:t xml:space="preserve"> un </w:t>
      </w:r>
      <w:proofErr w:type="spellStart"/>
      <w:r w:rsidRPr="00E21EB7">
        <w:rPr>
          <w:bCs/>
          <w:color w:val="000000"/>
          <w:kern w:val="3"/>
        </w:rPr>
        <w:t>tiks</w:t>
      </w:r>
      <w:proofErr w:type="spellEnd"/>
      <w:r w:rsidRPr="00E21EB7">
        <w:rPr>
          <w:bCs/>
          <w:color w:val="000000"/>
          <w:kern w:val="3"/>
        </w:rPr>
        <w:t xml:space="preserve"> </w:t>
      </w:r>
      <w:proofErr w:type="spellStart"/>
      <w:r w:rsidRPr="00E21EB7">
        <w:rPr>
          <w:bCs/>
          <w:color w:val="000000"/>
          <w:kern w:val="3"/>
        </w:rPr>
        <w:t>uzskatīti</w:t>
      </w:r>
      <w:proofErr w:type="spellEnd"/>
      <w:r w:rsidRPr="00E21EB7">
        <w:rPr>
          <w:bCs/>
          <w:color w:val="000000"/>
          <w:kern w:val="3"/>
        </w:rPr>
        <w:t xml:space="preserve"> par </w:t>
      </w:r>
      <w:proofErr w:type="spellStart"/>
      <w:r w:rsidRPr="00E21EB7">
        <w:rPr>
          <w:bCs/>
          <w:color w:val="000000"/>
          <w:kern w:val="3"/>
        </w:rPr>
        <w:t>iesniegtiem</w:t>
      </w:r>
      <w:proofErr w:type="spellEnd"/>
      <w:r w:rsidRPr="00E21EB7">
        <w:rPr>
          <w:bCs/>
          <w:color w:val="000000"/>
          <w:kern w:val="3"/>
        </w:rPr>
        <w:t>,</w:t>
      </w:r>
    </w:p>
    <w:p w14:paraId="6494ED58" w14:textId="77777777" w:rsidR="00E21EB7" w:rsidRPr="00E21EB7" w:rsidRDefault="00E21EB7" w:rsidP="00E21EB7">
      <w:pPr>
        <w:suppressAutoHyphens/>
        <w:autoSpaceDN w:val="0"/>
        <w:ind w:left="709" w:right="-2" w:hanging="283"/>
        <w:jc w:val="both"/>
        <w:textAlignment w:val="baseline"/>
        <w:rPr>
          <w:color w:val="000000"/>
          <w:kern w:val="3"/>
        </w:rPr>
      </w:pPr>
      <w:r w:rsidRPr="00E21EB7">
        <w:rPr>
          <w:bCs/>
          <w:color w:val="000000"/>
          <w:kern w:val="3"/>
        </w:rPr>
        <w:t xml:space="preserve">10.13.1. </w:t>
      </w:r>
      <w:proofErr w:type="spellStart"/>
      <w:r w:rsidRPr="00E21EB7">
        <w:rPr>
          <w:bCs/>
          <w:color w:val="000000"/>
          <w:kern w:val="3"/>
        </w:rPr>
        <w:t>ja</w:t>
      </w:r>
      <w:proofErr w:type="spellEnd"/>
      <w:r w:rsidRPr="00E21EB7">
        <w:rPr>
          <w:bCs/>
          <w:color w:val="000000"/>
          <w:kern w:val="3"/>
        </w:rPr>
        <w:t xml:space="preserve"> tie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iesniegti</w:t>
      </w:r>
      <w:proofErr w:type="spellEnd"/>
      <w:r w:rsidRPr="00E21EB7">
        <w:rPr>
          <w:bCs/>
          <w:color w:val="000000"/>
          <w:kern w:val="3"/>
        </w:rPr>
        <w:t xml:space="preserve"> </w:t>
      </w:r>
      <w:proofErr w:type="spellStart"/>
      <w:r w:rsidRPr="00E21EB7">
        <w:rPr>
          <w:bCs/>
          <w:color w:val="000000"/>
          <w:kern w:val="3"/>
        </w:rPr>
        <w:t>personīgi</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tos</w:t>
      </w:r>
      <w:proofErr w:type="spellEnd"/>
      <w:r w:rsidRPr="00E21EB7">
        <w:rPr>
          <w:bCs/>
          <w:color w:val="000000"/>
          <w:kern w:val="3"/>
        </w:rPr>
        <w:t xml:space="preserv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piegādājis</w:t>
      </w:r>
      <w:proofErr w:type="spellEnd"/>
      <w:r w:rsidRPr="00E21EB7">
        <w:rPr>
          <w:bCs/>
          <w:color w:val="000000"/>
          <w:kern w:val="3"/>
        </w:rPr>
        <w:t xml:space="preserve"> </w:t>
      </w:r>
      <w:proofErr w:type="spellStart"/>
      <w:r w:rsidRPr="00E21EB7">
        <w:rPr>
          <w:bCs/>
          <w:color w:val="000000"/>
          <w:kern w:val="3"/>
        </w:rPr>
        <w:t>kurjers</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piegādes</w:t>
      </w:r>
      <w:proofErr w:type="spellEnd"/>
      <w:r w:rsidRPr="00E21EB7">
        <w:rPr>
          <w:bCs/>
          <w:color w:val="000000"/>
          <w:kern w:val="3"/>
        </w:rPr>
        <w:t xml:space="preserve"> </w:t>
      </w:r>
      <w:proofErr w:type="spellStart"/>
      <w:r w:rsidRPr="00E21EB7">
        <w:rPr>
          <w:bCs/>
          <w:color w:val="000000"/>
          <w:kern w:val="3"/>
        </w:rPr>
        <w:t>pakalpojumu</w:t>
      </w:r>
      <w:proofErr w:type="spellEnd"/>
      <w:r w:rsidRPr="00E21EB7">
        <w:rPr>
          <w:bCs/>
          <w:color w:val="000000"/>
          <w:kern w:val="3"/>
        </w:rPr>
        <w:t xml:space="preserve"> </w:t>
      </w:r>
      <w:proofErr w:type="spellStart"/>
      <w:r w:rsidRPr="00E21EB7">
        <w:rPr>
          <w:bCs/>
          <w:color w:val="000000"/>
          <w:kern w:val="3"/>
        </w:rPr>
        <w:t>sniedzējs</w:t>
      </w:r>
      <w:proofErr w:type="spellEnd"/>
      <w:r w:rsidRPr="00E21EB7">
        <w:rPr>
          <w:bCs/>
          <w:color w:val="000000"/>
          <w:kern w:val="3"/>
        </w:rPr>
        <w:t xml:space="preserve"> – </w:t>
      </w:r>
      <w:proofErr w:type="spellStart"/>
      <w:r w:rsidRPr="00E21EB7">
        <w:rPr>
          <w:bCs/>
          <w:color w:val="000000"/>
          <w:kern w:val="3"/>
        </w:rPr>
        <w:t>faktiskās</w:t>
      </w:r>
      <w:proofErr w:type="spellEnd"/>
      <w:r w:rsidRPr="00E21EB7">
        <w:rPr>
          <w:bCs/>
          <w:color w:val="000000"/>
          <w:kern w:val="3"/>
        </w:rPr>
        <w:t xml:space="preserve"> </w:t>
      </w:r>
      <w:proofErr w:type="spellStart"/>
      <w:r w:rsidRPr="00E21EB7">
        <w:rPr>
          <w:bCs/>
          <w:color w:val="000000"/>
          <w:kern w:val="3"/>
        </w:rPr>
        <w:t>piegādes</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 xml:space="preserve">, ko </w:t>
      </w:r>
      <w:proofErr w:type="spellStart"/>
      <w:r w:rsidRPr="00E21EB7">
        <w:rPr>
          <w:bCs/>
          <w:color w:val="000000"/>
          <w:kern w:val="3"/>
        </w:rPr>
        <w:t>apliecina</w:t>
      </w:r>
      <w:proofErr w:type="spellEnd"/>
      <w:r w:rsidRPr="00E21EB7">
        <w:rPr>
          <w:bCs/>
          <w:color w:val="000000"/>
          <w:kern w:val="3"/>
        </w:rPr>
        <w:t xml:space="preserve"> </w:t>
      </w:r>
      <w:proofErr w:type="spellStart"/>
      <w:r w:rsidRPr="00E21EB7">
        <w:rPr>
          <w:bCs/>
          <w:color w:val="000000"/>
          <w:kern w:val="3"/>
        </w:rPr>
        <w:t>otras</w:t>
      </w:r>
      <w:proofErr w:type="spellEnd"/>
      <w:r w:rsidRPr="00E21EB7">
        <w:rPr>
          <w:bCs/>
          <w:color w:val="000000"/>
          <w:kern w:val="3"/>
        </w:rPr>
        <w:t xml:space="preserve"> </w:t>
      </w:r>
      <w:proofErr w:type="spellStart"/>
      <w:r w:rsidRPr="00E21EB7">
        <w:rPr>
          <w:bCs/>
          <w:color w:val="000000"/>
          <w:kern w:val="3"/>
        </w:rPr>
        <w:t>puses</w:t>
      </w:r>
      <w:proofErr w:type="spellEnd"/>
      <w:r w:rsidRPr="00E21EB7">
        <w:rPr>
          <w:bCs/>
          <w:color w:val="000000"/>
          <w:kern w:val="3"/>
        </w:rPr>
        <w:t xml:space="preserve"> </w:t>
      </w:r>
      <w:proofErr w:type="spellStart"/>
      <w:r w:rsidRPr="00E21EB7">
        <w:rPr>
          <w:bCs/>
          <w:color w:val="000000"/>
          <w:kern w:val="3"/>
        </w:rPr>
        <w:t>apstiprinājums</w:t>
      </w:r>
      <w:proofErr w:type="spellEnd"/>
      <w:r w:rsidRPr="00E21EB7">
        <w:rPr>
          <w:bCs/>
          <w:color w:val="000000"/>
          <w:kern w:val="3"/>
        </w:rPr>
        <w:t xml:space="preserve"> par </w:t>
      </w:r>
      <w:proofErr w:type="spellStart"/>
      <w:r w:rsidRPr="00E21EB7">
        <w:rPr>
          <w:bCs/>
          <w:color w:val="000000"/>
          <w:kern w:val="3"/>
        </w:rPr>
        <w:t>dokumenta</w:t>
      </w:r>
      <w:proofErr w:type="spellEnd"/>
      <w:r w:rsidRPr="00E21EB7">
        <w:rPr>
          <w:bCs/>
          <w:color w:val="000000"/>
          <w:kern w:val="3"/>
        </w:rPr>
        <w:t xml:space="preserve"> </w:t>
      </w:r>
      <w:proofErr w:type="spellStart"/>
      <w:r w:rsidRPr="00E21EB7">
        <w:rPr>
          <w:bCs/>
          <w:color w:val="000000"/>
          <w:kern w:val="3"/>
        </w:rPr>
        <w:t>saņemšanu</w:t>
      </w:r>
      <w:proofErr w:type="spellEnd"/>
      <w:r w:rsidRPr="00E21EB7">
        <w:rPr>
          <w:bCs/>
          <w:color w:val="000000"/>
          <w:kern w:val="3"/>
        </w:rPr>
        <w:t xml:space="preserve">; </w:t>
      </w:r>
      <w:proofErr w:type="spellStart"/>
      <w:r w:rsidRPr="00E21EB7">
        <w:rPr>
          <w:bCs/>
          <w:color w:val="000000"/>
          <w:kern w:val="3"/>
        </w:rPr>
        <w:t>vai</w:t>
      </w:r>
      <w:proofErr w:type="spellEnd"/>
    </w:p>
    <w:p w14:paraId="406241E7" w14:textId="77777777" w:rsidR="00E21EB7" w:rsidRPr="00E21EB7" w:rsidRDefault="00E21EB7" w:rsidP="00E21EB7">
      <w:pPr>
        <w:suppressAutoHyphens/>
        <w:autoSpaceDN w:val="0"/>
        <w:ind w:left="709" w:right="-2" w:hanging="283"/>
        <w:jc w:val="both"/>
        <w:textAlignment w:val="baseline"/>
        <w:rPr>
          <w:color w:val="000000"/>
          <w:kern w:val="3"/>
        </w:rPr>
      </w:pPr>
      <w:r w:rsidRPr="00E21EB7">
        <w:rPr>
          <w:bCs/>
          <w:color w:val="000000"/>
          <w:kern w:val="3"/>
        </w:rPr>
        <w:t xml:space="preserve">10.13.2. </w:t>
      </w:r>
      <w:proofErr w:type="spellStart"/>
      <w:r w:rsidRPr="00E21EB7">
        <w:rPr>
          <w:bCs/>
          <w:color w:val="000000"/>
          <w:kern w:val="3"/>
        </w:rPr>
        <w:t>ja</w:t>
      </w:r>
      <w:proofErr w:type="spellEnd"/>
      <w:r w:rsidRPr="00E21EB7">
        <w:rPr>
          <w:bCs/>
          <w:color w:val="000000"/>
          <w:kern w:val="3"/>
        </w:rPr>
        <w:t xml:space="preserve"> tie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nosūtīti</w:t>
      </w:r>
      <w:proofErr w:type="spellEnd"/>
      <w:r w:rsidRPr="00E21EB7">
        <w:rPr>
          <w:bCs/>
          <w:color w:val="000000"/>
          <w:kern w:val="3"/>
        </w:rPr>
        <w:t xml:space="preserve"> </w:t>
      </w:r>
      <w:proofErr w:type="spellStart"/>
      <w:r w:rsidRPr="00E21EB7">
        <w:rPr>
          <w:bCs/>
          <w:color w:val="000000"/>
          <w:kern w:val="3"/>
        </w:rPr>
        <w:t>ar</w:t>
      </w:r>
      <w:proofErr w:type="spellEnd"/>
      <w:r w:rsidRPr="00E21EB7">
        <w:rPr>
          <w:bCs/>
          <w:color w:val="000000"/>
          <w:kern w:val="3"/>
        </w:rPr>
        <w:t xml:space="preserve"> </w:t>
      </w:r>
      <w:proofErr w:type="spellStart"/>
      <w:r w:rsidRPr="00E21EB7">
        <w:rPr>
          <w:bCs/>
          <w:color w:val="000000"/>
          <w:kern w:val="3"/>
        </w:rPr>
        <w:t>ierakstītu</w:t>
      </w:r>
      <w:proofErr w:type="spellEnd"/>
      <w:r w:rsidRPr="00E21EB7">
        <w:rPr>
          <w:bCs/>
          <w:color w:val="000000"/>
          <w:kern w:val="3"/>
        </w:rPr>
        <w:t xml:space="preserve"> </w:t>
      </w:r>
      <w:proofErr w:type="spellStart"/>
      <w:r w:rsidRPr="00E21EB7">
        <w:rPr>
          <w:bCs/>
          <w:color w:val="000000"/>
          <w:kern w:val="3"/>
        </w:rPr>
        <w:t>sūtījumu</w:t>
      </w:r>
      <w:proofErr w:type="spellEnd"/>
      <w:r w:rsidRPr="00E21EB7">
        <w:rPr>
          <w:bCs/>
          <w:color w:val="000000"/>
          <w:kern w:val="3"/>
        </w:rPr>
        <w:t xml:space="preserve"> </w:t>
      </w:r>
      <w:proofErr w:type="spellStart"/>
      <w:r w:rsidRPr="00E21EB7">
        <w:rPr>
          <w:bCs/>
          <w:color w:val="000000"/>
          <w:kern w:val="3"/>
        </w:rPr>
        <w:t>uz</w:t>
      </w:r>
      <w:proofErr w:type="spellEnd"/>
      <w:r w:rsidRPr="00E21EB7">
        <w:rPr>
          <w:bCs/>
          <w:color w:val="000000"/>
          <w:kern w:val="3"/>
        </w:rPr>
        <w:t xml:space="preserve"> </w:t>
      </w:r>
      <w:proofErr w:type="spellStart"/>
      <w:r w:rsidRPr="00E21EB7">
        <w:rPr>
          <w:bCs/>
          <w:color w:val="000000"/>
          <w:kern w:val="3"/>
        </w:rPr>
        <w:t>otras</w:t>
      </w:r>
      <w:proofErr w:type="spellEnd"/>
      <w:r w:rsidRPr="00E21EB7">
        <w:rPr>
          <w:bCs/>
          <w:color w:val="000000"/>
          <w:kern w:val="3"/>
        </w:rPr>
        <w:t xml:space="preserve"> </w:t>
      </w:r>
      <w:proofErr w:type="spellStart"/>
      <w:r w:rsidRPr="00E21EB7">
        <w:rPr>
          <w:bCs/>
          <w:color w:val="000000"/>
          <w:kern w:val="3"/>
        </w:rPr>
        <w:t>puses</w:t>
      </w:r>
      <w:proofErr w:type="spellEnd"/>
      <w:r w:rsidRPr="00E21EB7">
        <w:rPr>
          <w:bCs/>
          <w:color w:val="000000"/>
          <w:kern w:val="3"/>
        </w:rPr>
        <w:t xml:space="preserve"> </w:t>
      </w:r>
      <w:proofErr w:type="spellStart"/>
      <w:r w:rsidRPr="00E21EB7">
        <w:rPr>
          <w:bCs/>
          <w:color w:val="000000"/>
          <w:kern w:val="3"/>
        </w:rPr>
        <w:t>adresi</w:t>
      </w:r>
      <w:proofErr w:type="spellEnd"/>
      <w:r w:rsidRPr="00E21EB7">
        <w:rPr>
          <w:bCs/>
          <w:color w:val="000000"/>
          <w:kern w:val="3"/>
        </w:rPr>
        <w:t xml:space="preserve">, kas </w:t>
      </w:r>
      <w:proofErr w:type="spellStart"/>
      <w:r w:rsidRPr="00E21EB7">
        <w:rPr>
          <w:bCs/>
          <w:color w:val="000000"/>
          <w:kern w:val="3"/>
        </w:rPr>
        <w:t>norādīta</w:t>
      </w:r>
      <w:proofErr w:type="spellEnd"/>
      <w:r w:rsidRPr="00E21EB7">
        <w:rPr>
          <w:bCs/>
          <w:color w:val="000000"/>
          <w:kern w:val="3"/>
        </w:rPr>
        <w:t xml:space="preserve"> </w:t>
      </w:r>
      <w:proofErr w:type="spellStart"/>
      <w:r w:rsidRPr="00E21EB7">
        <w:rPr>
          <w:bCs/>
          <w:color w:val="000000"/>
          <w:kern w:val="3"/>
        </w:rPr>
        <w:t>līguma</w:t>
      </w:r>
      <w:proofErr w:type="spellEnd"/>
      <w:r w:rsidRPr="00E21EB7">
        <w:rPr>
          <w:bCs/>
          <w:color w:val="000000"/>
          <w:kern w:val="3"/>
        </w:rPr>
        <w:t xml:space="preserve"> </w:t>
      </w:r>
      <w:proofErr w:type="spellStart"/>
      <w:r w:rsidRPr="00E21EB7">
        <w:rPr>
          <w:bCs/>
          <w:color w:val="000000"/>
          <w:kern w:val="3"/>
        </w:rPr>
        <w:t>rekvizītos</w:t>
      </w:r>
      <w:proofErr w:type="spellEnd"/>
      <w:r w:rsidRPr="00E21EB7">
        <w:rPr>
          <w:bCs/>
          <w:color w:val="000000"/>
          <w:kern w:val="3"/>
        </w:rPr>
        <w:t xml:space="preserve"> – </w:t>
      </w:r>
      <w:proofErr w:type="spellStart"/>
      <w:r w:rsidRPr="00E21EB7">
        <w:rPr>
          <w:bCs/>
          <w:color w:val="000000"/>
          <w:kern w:val="3"/>
        </w:rPr>
        <w:t>septītajā</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 xml:space="preserve"> </w:t>
      </w:r>
      <w:proofErr w:type="spellStart"/>
      <w:r w:rsidRPr="00E21EB7">
        <w:rPr>
          <w:bCs/>
          <w:color w:val="000000"/>
          <w:kern w:val="3"/>
        </w:rPr>
        <w:t>pēc</w:t>
      </w:r>
      <w:proofErr w:type="spellEnd"/>
      <w:r w:rsidRPr="00E21EB7">
        <w:rPr>
          <w:bCs/>
          <w:color w:val="000000"/>
          <w:kern w:val="3"/>
        </w:rPr>
        <w:t xml:space="preserve"> pasta </w:t>
      </w:r>
      <w:proofErr w:type="spellStart"/>
      <w:r w:rsidRPr="00E21EB7">
        <w:rPr>
          <w:bCs/>
          <w:color w:val="000000"/>
          <w:kern w:val="3"/>
        </w:rPr>
        <w:t>iestādes</w:t>
      </w:r>
      <w:proofErr w:type="spellEnd"/>
      <w:r w:rsidRPr="00E21EB7">
        <w:rPr>
          <w:bCs/>
          <w:color w:val="000000"/>
          <w:kern w:val="3"/>
        </w:rPr>
        <w:t xml:space="preserve"> </w:t>
      </w:r>
      <w:proofErr w:type="spellStart"/>
      <w:r w:rsidRPr="00E21EB7">
        <w:rPr>
          <w:bCs/>
          <w:color w:val="000000"/>
          <w:kern w:val="3"/>
        </w:rPr>
        <w:t>zīmogā</w:t>
      </w:r>
      <w:proofErr w:type="spellEnd"/>
      <w:r w:rsidRPr="00E21EB7">
        <w:rPr>
          <w:bCs/>
          <w:color w:val="000000"/>
          <w:kern w:val="3"/>
        </w:rPr>
        <w:t xml:space="preserve"> </w:t>
      </w:r>
      <w:proofErr w:type="spellStart"/>
      <w:r w:rsidRPr="00E21EB7">
        <w:rPr>
          <w:bCs/>
          <w:color w:val="000000"/>
          <w:kern w:val="3"/>
        </w:rPr>
        <w:t>norādītā</w:t>
      </w:r>
      <w:proofErr w:type="spellEnd"/>
      <w:r w:rsidRPr="00E21EB7">
        <w:rPr>
          <w:bCs/>
          <w:color w:val="000000"/>
          <w:kern w:val="3"/>
        </w:rPr>
        <w:t xml:space="preserve"> </w:t>
      </w:r>
      <w:proofErr w:type="spellStart"/>
      <w:r w:rsidRPr="00E21EB7">
        <w:rPr>
          <w:bCs/>
          <w:color w:val="000000"/>
          <w:kern w:val="3"/>
        </w:rPr>
        <w:t>datuma</w:t>
      </w:r>
      <w:proofErr w:type="spellEnd"/>
      <w:r w:rsidRPr="00E21EB7">
        <w:rPr>
          <w:bCs/>
          <w:color w:val="000000"/>
          <w:kern w:val="3"/>
        </w:rPr>
        <w:t xml:space="preserve"> par </w:t>
      </w:r>
      <w:proofErr w:type="spellStart"/>
      <w:r w:rsidRPr="00E21EB7">
        <w:rPr>
          <w:bCs/>
          <w:color w:val="000000"/>
          <w:kern w:val="3"/>
        </w:rPr>
        <w:t>ierakstīta</w:t>
      </w:r>
      <w:proofErr w:type="spellEnd"/>
      <w:r w:rsidRPr="00E21EB7">
        <w:rPr>
          <w:bCs/>
          <w:color w:val="000000"/>
          <w:kern w:val="3"/>
        </w:rPr>
        <w:t xml:space="preserve"> </w:t>
      </w:r>
      <w:proofErr w:type="spellStart"/>
      <w:r w:rsidRPr="00E21EB7">
        <w:rPr>
          <w:bCs/>
          <w:color w:val="000000"/>
          <w:kern w:val="3"/>
        </w:rPr>
        <w:t>sūtījuma</w:t>
      </w:r>
      <w:proofErr w:type="spellEnd"/>
      <w:r w:rsidRPr="00E21EB7">
        <w:rPr>
          <w:bCs/>
          <w:color w:val="000000"/>
          <w:kern w:val="3"/>
        </w:rPr>
        <w:t xml:space="preserve"> </w:t>
      </w:r>
      <w:proofErr w:type="spellStart"/>
      <w:r w:rsidRPr="00E21EB7">
        <w:rPr>
          <w:bCs/>
          <w:color w:val="000000"/>
          <w:kern w:val="3"/>
        </w:rPr>
        <w:t>pieņemšanu</w:t>
      </w:r>
      <w:proofErr w:type="spellEnd"/>
      <w:r w:rsidRPr="00E21EB7">
        <w:rPr>
          <w:bCs/>
          <w:color w:val="000000"/>
          <w:kern w:val="3"/>
        </w:rPr>
        <w:t xml:space="preserve"> </w:t>
      </w:r>
      <w:proofErr w:type="spellStart"/>
      <w:r w:rsidRPr="00E21EB7">
        <w:rPr>
          <w:bCs/>
          <w:color w:val="000000"/>
          <w:kern w:val="3"/>
        </w:rPr>
        <w:t>nosūtīšanai</w:t>
      </w:r>
      <w:proofErr w:type="spellEnd"/>
      <w:r w:rsidRPr="00E21EB7">
        <w:rPr>
          <w:bCs/>
          <w:color w:val="000000"/>
          <w:kern w:val="3"/>
        </w:rPr>
        <w:t xml:space="preserve">; </w:t>
      </w:r>
      <w:proofErr w:type="spellStart"/>
      <w:r w:rsidRPr="00E21EB7">
        <w:rPr>
          <w:bCs/>
          <w:color w:val="000000"/>
          <w:kern w:val="3"/>
        </w:rPr>
        <w:t>vai</w:t>
      </w:r>
      <w:proofErr w:type="spellEnd"/>
    </w:p>
    <w:p w14:paraId="14871B34" w14:textId="77777777" w:rsidR="00E21EB7" w:rsidRPr="00E21EB7" w:rsidRDefault="00E21EB7" w:rsidP="00E21EB7">
      <w:pPr>
        <w:suppressAutoHyphens/>
        <w:autoSpaceDN w:val="0"/>
        <w:ind w:left="709" w:right="-2" w:hanging="283"/>
        <w:jc w:val="both"/>
        <w:textAlignment w:val="baseline"/>
        <w:rPr>
          <w:color w:val="000000"/>
          <w:kern w:val="3"/>
        </w:rPr>
      </w:pPr>
      <w:r w:rsidRPr="00E21EB7">
        <w:rPr>
          <w:bCs/>
          <w:color w:val="000000"/>
          <w:kern w:val="3"/>
        </w:rPr>
        <w:t xml:space="preserve">10.13.3. </w:t>
      </w:r>
      <w:proofErr w:type="spellStart"/>
      <w:r w:rsidRPr="00E21EB7">
        <w:rPr>
          <w:bCs/>
          <w:color w:val="000000"/>
          <w:kern w:val="3"/>
        </w:rPr>
        <w:t>ja</w:t>
      </w:r>
      <w:proofErr w:type="spellEnd"/>
      <w:r w:rsidRPr="00E21EB7">
        <w:rPr>
          <w:bCs/>
          <w:color w:val="000000"/>
          <w:kern w:val="3"/>
        </w:rPr>
        <w:t xml:space="preserve"> </w:t>
      </w:r>
      <w:proofErr w:type="spellStart"/>
      <w:r w:rsidRPr="00E21EB7">
        <w:rPr>
          <w:bCs/>
          <w:color w:val="000000"/>
          <w:kern w:val="3"/>
        </w:rPr>
        <w:t>nosūtīti</w:t>
      </w:r>
      <w:proofErr w:type="spellEnd"/>
      <w:r w:rsidRPr="00E21EB7">
        <w:rPr>
          <w:bCs/>
          <w:color w:val="000000"/>
          <w:kern w:val="3"/>
        </w:rPr>
        <w:t xml:space="preserve"> pa </w:t>
      </w:r>
      <w:proofErr w:type="spellStart"/>
      <w:r w:rsidRPr="00E21EB7">
        <w:rPr>
          <w:bCs/>
          <w:color w:val="000000"/>
          <w:kern w:val="3"/>
        </w:rPr>
        <w:t>faksu</w:t>
      </w:r>
      <w:proofErr w:type="spellEnd"/>
      <w:r w:rsidRPr="00E21EB7">
        <w:rPr>
          <w:bCs/>
          <w:color w:val="000000"/>
          <w:kern w:val="3"/>
        </w:rPr>
        <w:t xml:space="preserve"> </w:t>
      </w:r>
      <w:proofErr w:type="spellStart"/>
      <w:r w:rsidRPr="00E21EB7">
        <w:rPr>
          <w:bCs/>
          <w:color w:val="000000"/>
          <w:kern w:val="3"/>
        </w:rPr>
        <w:t>uz</w:t>
      </w:r>
      <w:proofErr w:type="spellEnd"/>
      <w:r w:rsidRPr="00E21EB7">
        <w:rPr>
          <w:bCs/>
          <w:color w:val="000000"/>
          <w:kern w:val="3"/>
        </w:rPr>
        <w:t xml:space="preserve"> </w:t>
      </w:r>
      <w:proofErr w:type="spellStart"/>
      <w:r w:rsidRPr="00E21EB7">
        <w:rPr>
          <w:bCs/>
          <w:color w:val="000000"/>
          <w:kern w:val="3"/>
        </w:rPr>
        <w:t>otras</w:t>
      </w:r>
      <w:proofErr w:type="spellEnd"/>
      <w:r w:rsidRPr="00E21EB7">
        <w:rPr>
          <w:bCs/>
          <w:color w:val="000000"/>
          <w:kern w:val="3"/>
        </w:rPr>
        <w:t xml:space="preserve"> </w:t>
      </w:r>
      <w:proofErr w:type="spellStart"/>
      <w:r w:rsidRPr="00E21EB7">
        <w:rPr>
          <w:bCs/>
          <w:color w:val="000000"/>
          <w:kern w:val="3"/>
        </w:rPr>
        <w:t>puses</w:t>
      </w:r>
      <w:proofErr w:type="spellEnd"/>
      <w:r w:rsidRPr="00E21EB7">
        <w:rPr>
          <w:bCs/>
          <w:color w:val="000000"/>
          <w:kern w:val="3"/>
        </w:rPr>
        <w:t xml:space="preserve"> </w:t>
      </w:r>
      <w:proofErr w:type="spellStart"/>
      <w:r w:rsidRPr="00E21EB7">
        <w:rPr>
          <w:bCs/>
          <w:color w:val="000000"/>
          <w:kern w:val="3"/>
        </w:rPr>
        <w:t>faksa</w:t>
      </w:r>
      <w:proofErr w:type="spellEnd"/>
      <w:r w:rsidRPr="00E21EB7">
        <w:rPr>
          <w:bCs/>
          <w:color w:val="000000"/>
          <w:kern w:val="3"/>
        </w:rPr>
        <w:t xml:space="preserve"> </w:t>
      </w:r>
      <w:proofErr w:type="spellStart"/>
      <w:r w:rsidRPr="00E21EB7">
        <w:rPr>
          <w:bCs/>
          <w:color w:val="000000"/>
          <w:kern w:val="3"/>
        </w:rPr>
        <w:t>numuru</w:t>
      </w:r>
      <w:proofErr w:type="spellEnd"/>
      <w:r w:rsidRPr="00E21EB7">
        <w:rPr>
          <w:bCs/>
          <w:color w:val="000000"/>
          <w:kern w:val="3"/>
        </w:rPr>
        <w:t xml:space="preserve">, kas </w:t>
      </w:r>
      <w:proofErr w:type="spellStart"/>
      <w:r w:rsidRPr="00E21EB7">
        <w:rPr>
          <w:bCs/>
          <w:color w:val="000000"/>
          <w:kern w:val="3"/>
        </w:rPr>
        <w:t>norādīts</w:t>
      </w:r>
      <w:proofErr w:type="spellEnd"/>
      <w:r w:rsidRPr="00E21EB7">
        <w:rPr>
          <w:bCs/>
          <w:color w:val="000000"/>
          <w:kern w:val="3"/>
        </w:rPr>
        <w:t xml:space="preserve"> </w:t>
      </w:r>
      <w:proofErr w:type="spellStart"/>
      <w:r w:rsidRPr="00E21EB7">
        <w:rPr>
          <w:bCs/>
          <w:color w:val="000000"/>
          <w:kern w:val="3"/>
        </w:rPr>
        <w:t>līguma</w:t>
      </w:r>
      <w:proofErr w:type="spellEnd"/>
      <w:r w:rsidRPr="00E21EB7">
        <w:rPr>
          <w:bCs/>
          <w:color w:val="000000"/>
          <w:kern w:val="3"/>
        </w:rPr>
        <w:t xml:space="preserve"> </w:t>
      </w:r>
      <w:proofErr w:type="spellStart"/>
      <w:r w:rsidRPr="00E21EB7">
        <w:rPr>
          <w:bCs/>
          <w:color w:val="000000"/>
          <w:kern w:val="3"/>
        </w:rPr>
        <w:t>rekvizītos</w:t>
      </w:r>
      <w:proofErr w:type="spellEnd"/>
      <w:r w:rsidRPr="00E21EB7">
        <w:rPr>
          <w:bCs/>
          <w:color w:val="000000"/>
          <w:kern w:val="3"/>
        </w:rPr>
        <w:t xml:space="preserve">, un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faksa</w:t>
      </w:r>
      <w:proofErr w:type="spellEnd"/>
      <w:r w:rsidRPr="00E21EB7">
        <w:rPr>
          <w:bCs/>
          <w:color w:val="000000"/>
          <w:kern w:val="3"/>
        </w:rPr>
        <w:t xml:space="preserve"> </w:t>
      </w:r>
      <w:proofErr w:type="spellStart"/>
      <w:r w:rsidRPr="00E21EB7">
        <w:rPr>
          <w:bCs/>
          <w:color w:val="000000"/>
          <w:kern w:val="3"/>
        </w:rPr>
        <w:t>aparāta</w:t>
      </w:r>
      <w:proofErr w:type="spellEnd"/>
      <w:r w:rsidRPr="00E21EB7">
        <w:rPr>
          <w:bCs/>
          <w:color w:val="000000"/>
          <w:kern w:val="3"/>
        </w:rPr>
        <w:t xml:space="preserve"> </w:t>
      </w:r>
      <w:proofErr w:type="spellStart"/>
      <w:r w:rsidRPr="00E21EB7">
        <w:rPr>
          <w:bCs/>
          <w:color w:val="000000"/>
          <w:kern w:val="3"/>
        </w:rPr>
        <w:t>apstiprinājums</w:t>
      </w:r>
      <w:proofErr w:type="spellEnd"/>
      <w:r w:rsidRPr="00E21EB7">
        <w:rPr>
          <w:bCs/>
          <w:color w:val="000000"/>
          <w:kern w:val="3"/>
        </w:rPr>
        <w:t xml:space="preserve"> par </w:t>
      </w:r>
      <w:proofErr w:type="spellStart"/>
      <w:r w:rsidRPr="00E21EB7">
        <w:rPr>
          <w:bCs/>
          <w:color w:val="000000"/>
          <w:kern w:val="3"/>
        </w:rPr>
        <w:t>sūtījuma</w:t>
      </w:r>
      <w:proofErr w:type="spellEnd"/>
      <w:r w:rsidRPr="00E21EB7">
        <w:rPr>
          <w:bCs/>
          <w:color w:val="000000"/>
          <w:kern w:val="3"/>
        </w:rPr>
        <w:t xml:space="preserve"> </w:t>
      </w:r>
      <w:proofErr w:type="spellStart"/>
      <w:r w:rsidRPr="00E21EB7">
        <w:rPr>
          <w:bCs/>
          <w:color w:val="000000"/>
          <w:kern w:val="3"/>
        </w:rPr>
        <w:t>piegādāšanu</w:t>
      </w:r>
      <w:proofErr w:type="spellEnd"/>
      <w:r w:rsidRPr="00E21EB7">
        <w:rPr>
          <w:bCs/>
          <w:color w:val="000000"/>
          <w:kern w:val="3"/>
        </w:rPr>
        <w:t xml:space="preserve"> – </w:t>
      </w:r>
      <w:proofErr w:type="spellStart"/>
      <w:r w:rsidRPr="00E21EB7">
        <w:rPr>
          <w:bCs/>
          <w:color w:val="000000"/>
          <w:kern w:val="3"/>
        </w:rPr>
        <w:t>tajā</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 xml:space="preserve">, </w:t>
      </w:r>
      <w:proofErr w:type="spellStart"/>
      <w:r w:rsidRPr="00E21EB7">
        <w:rPr>
          <w:bCs/>
          <w:color w:val="000000"/>
          <w:kern w:val="3"/>
        </w:rPr>
        <w:t>kad</w:t>
      </w:r>
      <w:proofErr w:type="spellEnd"/>
      <w:r w:rsidRPr="00E21EB7">
        <w:rPr>
          <w:bCs/>
          <w:color w:val="000000"/>
          <w:kern w:val="3"/>
        </w:rPr>
        <w:t xml:space="preserve"> tie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nosūtīti</w:t>
      </w:r>
      <w:proofErr w:type="spellEnd"/>
      <w:r w:rsidRPr="00E21EB7">
        <w:rPr>
          <w:bCs/>
          <w:color w:val="000000"/>
          <w:kern w:val="3"/>
        </w:rPr>
        <w:t xml:space="preserve">; </w:t>
      </w:r>
      <w:proofErr w:type="spellStart"/>
      <w:r w:rsidRPr="00E21EB7">
        <w:rPr>
          <w:bCs/>
          <w:color w:val="000000"/>
          <w:kern w:val="3"/>
        </w:rPr>
        <w:t>vai</w:t>
      </w:r>
      <w:proofErr w:type="spellEnd"/>
    </w:p>
    <w:p w14:paraId="1E2B5D07" w14:textId="77777777" w:rsidR="00E21EB7" w:rsidRPr="00E21EB7" w:rsidRDefault="00E21EB7" w:rsidP="00E21EB7">
      <w:pPr>
        <w:suppressAutoHyphens/>
        <w:autoSpaceDN w:val="0"/>
        <w:ind w:left="709" w:right="-2" w:hanging="283"/>
        <w:jc w:val="both"/>
        <w:textAlignment w:val="baseline"/>
        <w:rPr>
          <w:bCs/>
          <w:color w:val="000000"/>
          <w:kern w:val="3"/>
        </w:rPr>
      </w:pPr>
      <w:r w:rsidRPr="00E21EB7">
        <w:rPr>
          <w:bCs/>
          <w:color w:val="000000"/>
          <w:kern w:val="3"/>
        </w:rPr>
        <w:t xml:space="preserve">10.13.4. </w:t>
      </w:r>
      <w:proofErr w:type="spellStart"/>
      <w:r w:rsidRPr="00E21EB7">
        <w:rPr>
          <w:bCs/>
          <w:color w:val="000000"/>
          <w:kern w:val="3"/>
        </w:rPr>
        <w:t>ja</w:t>
      </w:r>
      <w:proofErr w:type="spellEnd"/>
      <w:r w:rsidRPr="00E21EB7">
        <w:rPr>
          <w:bCs/>
          <w:color w:val="000000"/>
          <w:kern w:val="3"/>
        </w:rPr>
        <w:t xml:space="preserve"> </w:t>
      </w:r>
      <w:proofErr w:type="spellStart"/>
      <w:r w:rsidRPr="00E21EB7">
        <w:rPr>
          <w:bCs/>
          <w:color w:val="000000"/>
          <w:kern w:val="3"/>
        </w:rPr>
        <w:t>nosūtīti</w:t>
      </w:r>
      <w:proofErr w:type="spellEnd"/>
      <w:r w:rsidRPr="00E21EB7">
        <w:rPr>
          <w:bCs/>
          <w:color w:val="000000"/>
          <w:kern w:val="3"/>
        </w:rPr>
        <w:t xml:space="preserve"> pa e-</w:t>
      </w:r>
      <w:proofErr w:type="spellStart"/>
      <w:r w:rsidRPr="00E21EB7">
        <w:rPr>
          <w:bCs/>
          <w:color w:val="000000"/>
          <w:kern w:val="3"/>
        </w:rPr>
        <w:t>pastu</w:t>
      </w:r>
      <w:proofErr w:type="spellEnd"/>
      <w:r w:rsidRPr="00E21EB7">
        <w:rPr>
          <w:bCs/>
          <w:color w:val="000000"/>
          <w:kern w:val="3"/>
        </w:rPr>
        <w:t xml:space="preserve"> </w:t>
      </w:r>
      <w:proofErr w:type="spellStart"/>
      <w:r w:rsidRPr="00E21EB7">
        <w:rPr>
          <w:bCs/>
          <w:color w:val="000000"/>
          <w:kern w:val="3"/>
        </w:rPr>
        <w:t>uz</w:t>
      </w:r>
      <w:proofErr w:type="spellEnd"/>
      <w:r w:rsidRPr="00E21EB7">
        <w:rPr>
          <w:bCs/>
          <w:color w:val="000000"/>
          <w:kern w:val="3"/>
        </w:rPr>
        <w:t xml:space="preserve"> </w:t>
      </w:r>
      <w:proofErr w:type="spellStart"/>
      <w:r w:rsidRPr="00E21EB7">
        <w:rPr>
          <w:bCs/>
          <w:color w:val="000000"/>
          <w:kern w:val="3"/>
        </w:rPr>
        <w:t>otras</w:t>
      </w:r>
      <w:proofErr w:type="spellEnd"/>
      <w:r w:rsidRPr="00E21EB7">
        <w:rPr>
          <w:bCs/>
          <w:color w:val="000000"/>
          <w:kern w:val="3"/>
        </w:rPr>
        <w:t xml:space="preserve"> </w:t>
      </w:r>
      <w:proofErr w:type="spellStart"/>
      <w:r w:rsidRPr="00E21EB7">
        <w:rPr>
          <w:bCs/>
          <w:color w:val="000000"/>
          <w:kern w:val="3"/>
        </w:rPr>
        <w:t>puses</w:t>
      </w:r>
      <w:proofErr w:type="spellEnd"/>
      <w:r w:rsidRPr="00E21EB7">
        <w:rPr>
          <w:bCs/>
          <w:color w:val="000000"/>
          <w:kern w:val="3"/>
        </w:rPr>
        <w:t xml:space="preserve"> e-pasta </w:t>
      </w:r>
      <w:proofErr w:type="spellStart"/>
      <w:r w:rsidRPr="00E21EB7">
        <w:rPr>
          <w:bCs/>
          <w:color w:val="000000"/>
          <w:kern w:val="3"/>
        </w:rPr>
        <w:t>adresi</w:t>
      </w:r>
      <w:proofErr w:type="spellEnd"/>
      <w:r w:rsidRPr="00E21EB7">
        <w:rPr>
          <w:bCs/>
          <w:color w:val="000000"/>
          <w:kern w:val="3"/>
        </w:rPr>
        <w:t xml:space="preserve">, kas </w:t>
      </w:r>
      <w:proofErr w:type="spellStart"/>
      <w:r w:rsidRPr="00E21EB7">
        <w:rPr>
          <w:bCs/>
          <w:color w:val="000000"/>
          <w:kern w:val="3"/>
        </w:rPr>
        <w:t>norādīta</w:t>
      </w:r>
      <w:proofErr w:type="spellEnd"/>
      <w:r w:rsidRPr="00E21EB7">
        <w:rPr>
          <w:bCs/>
          <w:color w:val="000000"/>
          <w:kern w:val="3"/>
        </w:rPr>
        <w:t xml:space="preserve"> </w:t>
      </w:r>
      <w:proofErr w:type="spellStart"/>
      <w:r w:rsidRPr="00E21EB7">
        <w:rPr>
          <w:bCs/>
          <w:color w:val="000000"/>
          <w:kern w:val="3"/>
        </w:rPr>
        <w:t>līguma</w:t>
      </w:r>
      <w:proofErr w:type="spellEnd"/>
      <w:r w:rsidRPr="00E21EB7">
        <w:rPr>
          <w:bCs/>
          <w:color w:val="000000"/>
          <w:kern w:val="3"/>
        </w:rPr>
        <w:t xml:space="preserve"> </w:t>
      </w:r>
      <w:proofErr w:type="spellStart"/>
      <w:r w:rsidRPr="00E21EB7">
        <w:rPr>
          <w:bCs/>
          <w:color w:val="000000"/>
          <w:kern w:val="3"/>
        </w:rPr>
        <w:t>rekvizītos</w:t>
      </w:r>
      <w:proofErr w:type="spellEnd"/>
      <w:r w:rsidRPr="00E21EB7">
        <w:rPr>
          <w:bCs/>
          <w:color w:val="000000"/>
          <w:kern w:val="3"/>
        </w:rPr>
        <w:t xml:space="preserve"> – </w:t>
      </w:r>
      <w:proofErr w:type="spellStart"/>
      <w:r w:rsidRPr="00E21EB7">
        <w:rPr>
          <w:bCs/>
          <w:color w:val="000000"/>
          <w:kern w:val="3"/>
        </w:rPr>
        <w:t>nosūtīšanas</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 xml:space="preserve">. </w:t>
      </w:r>
    </w:p>
    <w:p w14:paraId="009CA5CC" w14:textId="77777777" w:rsidR="00E21EB7" w:rsidRPr="00E21EB7" w:rsidRDefault="00E21EB7" w:rsidP="00E21EB7">
      <w:pPr>
        <w:suppressAutoHyphens/>
        <w:autoSpaceDN w:val="0"/>
        <w:ind w:left="709" w:right="-2" w:hanging="283"/>
        <w:jc w:val="both"/>
        <w:textAlignment w:val="baseline"/>
        <w:rPr>
          <w:color w:val="000000"/>
          <w:kern w:val="3"/>
        </w:rPr>
      </w:pPr>
      <w:proofErr w:type="spellStart"/>
      <w:r w:rsidRPr="00E21EB7">
        <w:rPr>
          <w:bCs/>
          <w:color w:val="000000"/>
          <w:kern w:val="3"/>
        </w:rPr>
        <w:t>Visos</w:t>
      </w:r>
      <w:proofErr w:type="spellEnd"/>
      <w:r w:rsidRPr="00E21EB7">
        <w:rPr>
          <w:bCs/>
          <w:color w:val="000000"/>
          <w:kern w:val="3"/>
        </w:rPr>
        <w:t xml:space="preserve"> </w:t>
      </w:r>
      <w:proofErr w:type="spellStart"/>
      <w:r w:rsidRPr="00E21EB7">
        <w:rPr>
          <w:bCs/>
          <w:color w:val="000000"/>
          <w:kern w:val="3"/>
        </w:rPr>
        <w:t>gadījumos</w:t>
      </w:r>
      <w:proofErr w:type="spellEnd"/>
      <w:r w:rsidRPr="00E21EB7">
        <w:rPr>
          <w:bCs/>
          <w:color w:val="000000"/>
          <w:kern w:val="3"/>
        </w:rPr>
        <w:t xml:space="preserve">, </w:t>
      </w:r>
      <w:proofErr w:type="spellStart"/>
      <w:r w:rsidRPr="00E21EB7">
        <w:rPr>
          <w:bCs/>
          <w:color w:val="000000"/>
          <w:kern w:val="3"/>
        </w:rPr>
        <w:t>ja</w:t>
      </w:r>
      <w:proofErr w:type="spellEnd"/>
      <w:r w:rsidRPr="00E21EB7">
        <w:rPr>
          <w:bCs/>
          <w:color w:val="000000"/>
          <w:kern w:val="3"/>
        </w:rPr>
        <w:t xml:space="preserve"> </w:t>
      </w:r>
      <w:proofErr w:type="spellStart"/>
      <w:r w:rsidRPr="00E21EB7">
        <w:rPr>
          <w:bCs/>
          <w:color w:val="000000"/>
          <w:kern w:val="3"/>
        </w:rPr>
        <w:t>dokumenti</w:t>
      </w:r>
      <w:proofErr w:type="spellEnd"/>
      <w:r w:rsidRPr="00E21EB7">
        <w:rPr>
          <w:bCs/>
          <w:color w:val="000000"/>
          <w:kern w:val="3"/>
        </w:rPr>
        <w:t xml:space="preserv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iesniegti</w:t>
      </w:r>
      <w:proofErr w:type="spellEnd"/>
      <w:r w:rsidRPr="00E21EB7">
        <w:rPr>
          <w:bCs/>
          <w:color w:val="000000"/>
          <w:kern w:val="3"/>
        </w:rPr>
        <w:t xml:space="preserve"> </w:t>
      </w:r>
      <w:proofErr w:type="spellStart"/>
      <w:r w:rsidRPr="00E21EB7">
        <w:rPr>
          <w:bCs/>
          <w:color w:val="000000"/>
          <w:kern w:val="3"/>
        </w:rPr>
        <w:t>saskaņā</w:t>
      </w:r>
      <w:proofErr w:type="spellEnd"/>
      <w:r w:rsidRPr="00E21EB7">
        <w:rPr>
          <w:bCs/>
          <w:color w:val="000000"/>
          <w:kern w:val="3"/>
        </w:rPr>
        <w:t xml:space="preserve"> </w:t>
      </w:r>
      <w:proofErr w:type="spellStart"/>
      <w:r w:rsidRPr="00E21EB7">
        <w:rPr>
          <w:bCs/>
          <w:color w:val="000000"/>
          <w:kern w:val="3"/>
        </w:rPr>
        <w:t>ar</w:t>
      </w:r>
      <w:proofErr w:type="spellEnd"/>
      <w:r w:rsidRPr="00E21EB7">
        <w:rPr>
          <w:bCs/>
          <w:color w:val="000000"/>
          <w:kern w:val="3"/>
        </w:rPr>
        <w:t xml:space="preserve"> </w:t>
      </w:r>
      <w:proofErr w:type="spellStart"/>
      <w:r w:rsidRPr="00E21EB7">
        <w:rPr>
          <w:bCs/>
          <w:color w:val="000000"/>
          <w:kern w:val="3"/>
        </w:rPr>
        <w:t>iepriekš</w:t>
      </w:r>
      <w:proofErr w:type="spellEnd"/>
      <w:r w:rsidRPr="00E21EB7">
        <w:rPr>
          <w:bCs/>
          <w:color w:val="000000"/>
          <w:kern w:val="3"/>
        </w:rPr>
        <w:t xml:space="preserve"> </w:t>
      </w:r>
      <w:proofErr w:type="spellStart"/>
      <w:r w:rsidRPr="00E21EB7">
        <w:rPr>
          <w:bCs/>
          <w:color w:val="000000"/>
          <w:kern w:val="3"/>
        </w:rPr>
        <w:t>minēto</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 xml:space="preserve">, kas nav </w:t>
      </w:r>
      <w:proofErr w:type="spellStart"/>
      <w:r w:rsidRPr="00E21EB7">
        <w:rPr>
          <w:bCs/>
          <w:color w:val="000000"/>
          <w:kern w:val="3"/>
        </w:rPr>
        <w:t>darba</w:t>
      </w:r>
      <w:proofErr w:type="spellEnd"/>
      <w:r w:rsidRPr="00E21EB7">
        <w:rPr>
          <w:bCs/>
          <w:color w:val="000000"/>
          <w:kern w:val="3"/>
        </w:rPr>
        <w:t xml:space="preserve"> </w:t>
      </w:r>
      <w:proofErr w:type="spellStart"/>
      <w:r w:rsidRPr="00E21EB7">
        <w:rPr>
          <w:bCs/>
          <w:color w:val="000000"/>
          <w:kern w:val="3"/>
        </w:rPr>
        <w:t>diena</w:t>
      </w:r>
      <w:proofErr w:type="spellEnd"/>
      <w:r w:rsidRPr="00E21EB7">
        <w:rPr>
          <w:bCs/>
          <w:color w:val="000000"/>
          <w:kern w:val="3"/>
        </w:rPr>
        <w:t xml:space="preserve"> </w:t>
      </w:r>
      <w:proofErr w:type="spellStart"/>
      <w:r w:rsidRPr="00E21EB7">
        <w:rPr>
          <w:bCs/>
          <w:color w:val="000000"/>
          <w:kern w:val="3"/>
        </w:rPr>
        <w:t>vai</w:t>
      </w:r>
      <w:proofErr w:type="spellEnd"/>
      <w:r w:rsidRPr="00E21EB7">
        <w:rPr>
          <w:bCs/>
          <w:color w:val="000000"/>
          <w:kern w:val="3"/>
        </w:rPr>
        <w:t xml:space="preserve"> </w:t>
      </w:r>
      <w:proofErr w:type="spellStart"/>
      <w:r w:rsidRPr="00E21EB7">
        <w:rPr>
          <w:bCs/>
          <w:color w:val="000000"/>
          <w:kern w:val="3"/>
        </w:rPr>
        <w:t>pēc</w:t>
      </w:r>
      <w:proofErr w:type="spellEnd"/>
      <w:r w:rsidRPr="00E21EB7">
        <w:rPr>
          <w:bCs/>
          <w:color w:val="000000"/>
          <w:kern w:val="3"/>
        </w:rPr>
        <w:t xml:space="preserve"> </w:t>
      </w:r>
      <w:proofErr w:type="spellStart"/>
      <w:r w:rsidRPr="00E21EB7">
        <w:rPr>
          <w:bCs/>
          <w:color w:val="000000"/>
          <w:kern w:val="3"/>
        </w:rPr>
        <w:t>parastā</w:t>
      </w:r>
      <w:proofErr w:type="spellEnd"/>
      <w:r w:rsidRPr="00E21EB7">
        <w:rPr>
          <w:bCs/>
          <w:color w:val="000000"/>
          <w:kern w:val="3"/>
        </w:rPr>
        <w:t xml:space="preserve"> </w:t>
      </w:r>
      <w:proofErr w:type="spellStart"/>
      <w:r w:rsidRPr="00E21EB7">
        <w:rPr>
          <w:bCs/>
          <w:color w:val="000000"/>
          <w:kern w:val="3"/>
        </w:rPr>
        <w:t>darba</w:t>
      </w:r>
      <w:proofErr w:type="spellEnd"/>
      <w:r w:rsidRPr="00E21EB7">
        <w:rPr>
          <w:bCs/>
          <w:color w:val="000000"/>
          <w:kern w:val="3"/>
        </w:rPr>
        <w:t xml:space="preserve"> </w:t>
      </w:r>
      <w:proofErr w:type="spellStart"/>
      <w:r w:rsidRPr="00E21EB7">
        <w:rPr>
          <w:bCs/>
          <w:color w:val="000000"/>
          <w:kern w:val="3"/>
        </w:rPr>
        <w:t>laika</w:t>
      </w:r>
      <w:proofErr w:type="spellEnd"/>
      <w:r w:rsidRPr="00E21EB7">
        <w:rPr>
          <w:bCs/>
          <w:color w:val="000000"/>
          <w:kern w:val="3"/>
        </w:rPr>
        <w:t xml:space="preserve">, tie </w:t>
      </w:r>
      <w:proofErr w:type="spellStart"/>
      <w:r w:rsidRPr="00E21EB7">
        <w:rPr>
          <w:bCs/>
          <w:color w:val="000000"/>
          <w:kern w:val="3"/>
        </w:rPr>
        <w:t>ir</w:t>
      </w:r>
      <w:proofErr w:type="spellEnd"/>
      <w:r w:rsidRPr="00E21EB7">
        <w:rPr>
          <w:bCs/>
          <w:color w:val="000000"/>
          <w:kern w:val="3"/>
        </w:rPr>
        <w:t xml:space="preserve"> </w:t>
      </w:r>
      <w:proofErr w:type="spellStart"/>
      <w:r w:rsidRPr="00E21EB7">
        <w:rPr>
          <w:bCs/>
          <w:color w:val="000000"/>
          <w:kern w:val="3"/>
        </w:rPr>
        <w:t>uzskatāmi</w:t>
      </w:r>
      <w:proofErr w:type="spellEnd"/>
      <w:r w:rsidRPr="00E21EB7">
        <w:rPr>
          <w:bCs/>
          <w:color w:val="000000"/>
          <w:kern w:val="3"/>
        </w:rPr>
        <w:t xml:space="preserve"> par </w:t>
      </w:r>
      <w:proofErr w:type="spellStart"/>
      <w:r w:rsidRPr="00E21EB7">
        <w:rPr>
          <w:bCs/>
          <w:color w:val="000000"/>
          <w:kern w:val="3"/>
        </w:rPr>
        <w:t>saņemtiem</w:t>
      </w:r>
      <w:proofErr w:type="spellEnd"/>
      <w:r w:rsidRPr="00E21EB7">
        <w:rPr>
          <w:bCs/>
          <w:color w:val="000000"/>
          <w:kern w:val="3"/>
        </w:rPr>
        <w:t xml:space="preserve"> </w:t>
      </w:r>
      <w:proofErr w:type="spellStart"/>
      <w:r w:rsidRPr="00E21EB7">
        <w:rPr>
          <w:bCs/>
          <w:color w:val="000000"/>
          <w:kern w:val="3"/>
        </w:rPr>
        <w:t>nākošajā</w:t>
      </w:r>
      <w:proofErr w:type="spellEnd"/>
      <w:r w:rsidRPr="00E21EB7">
        <w:rPr>
          <w:bCs/>
          <w:color w:val="000000"/>
          <w:kern w:val="3"/>
        </w:rPr>
        <w:t xml:space="preserve"> </w:t>
      </w:r>
      <w:proofErr w:type="spellStart"/>
      <w:r w:rsidRPr="00E21EB7">
        <w:rPr>
          <w:bCs/>
          <w:color w:val="000000"/>
          <w:kern w:val="3"/>
        </w:rPr>
        <w:t>darba</w:t>
      </w:r>
      <w:proofErr w:type="spellEnd"/>
      <w:r w:rsidRPr="00E21EB7">
        <w:rPr>
          <w:bCs/>
          <w:color w:val="000000"/>
          <w:kern w:val="3"/>
        </w:rPr>
        <w:t xml:space="preserve"> </w:t>
      </w:r>
      <w:proofErr w:type="spellStart"/>
      <w:r w:rsidRPr="00E21EB7">
        <w:rPr>
          <w:bCs/>
          <w:color w:val="000000"/>
          <w:kern w:val="3"/>
        </w:rPr>
        <w:t>dienā</w:t>
      </w:r>
      <w:proofErr w:type="spellEnd"/>
      <w:r w:rsidRPr="00E21EB7">
        <w:rPr>
          <w:bCs/>
          <w:color w:val="000000"/>
          <w:kern w:val="3"/>
        </w:rPr>
        <w:t>.</w:t>
      </w:r>
    </w:p>
    <w:p w14:paraId="149124D5" w14:textId="77777777" w:rsidR="00E21EB7" w:rsidRPr="00E21EB7" w:rsidRDefault="00E21EB7" w:rsidP="00E21EB7">
      <w:pPr>
        <w:tabs>
          <w:tab w:val="left" w:pos="709"/>
        </w:tabs>
        <w:suppressAutoHyphens/>
        <w:autoSpaceDN w:val="0"/>
        <w:ind w:left="709" w:right="-2" w:hanging="283"/>
        <w:jc w:val="both"/>
        <w:textAlignment w:val="baseline"/>
        <w:rPr>
          <w:color w:val="000000"/>
          <w:kern w:val="3"/>
        </w:rPr>
      </w:pPr>
      <w:r w:rsidRPr="00E21EB7">
        <w:rPr>
          <w:color w:val="000000"/>
          <w:kern w:val="3"/>
        </w:rPr>
        <w:lastRenderedPageBreak/>
        <w:t xml:space="preserve">10.14. Par </w:t>
      </w:r>
      <w:proofErr w:type="spellStart"/>
      <w:r w:rsidRPr="00E21EB7">
        <w:rPr>
          <w:color w:val="000000"/>
          <w:kern w:val="3"/>
        </w:rPr>
        <w:t>izmaiņām</w:t>
      </w:r>
      <w:proofErr w:type="spellEnd"/>
      <w:r w:rsidRPr="00E21EB7">
        <w:rPr>
          <w:color w:val="000000"/>
          <w:kern w:val="3"/>
        </w:rPr>
        <w:t xml:space="preserve"> </w:t>
      </w:r>
      <w:proofErr w:type="spellStart"/>
      <w:r w:rsidRPr="00E21EB7">
        <w:rPr>
          <w:color w:val="000000"/>
          <w:kern w:val="3"/>
        </w:rPr>
        <w:t>rekvizītos</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w:t>
      </w:r>
      <w:proofErr w:type="spellStart"/>
      <w:r w:rsidRPr="00E21EB7">
        <w:rPr>
          <w:color w:val="000000"/>
          <w:kern w:val="3"/>
        </w:rPr>
        <w:t>nekavējoties</w:t>
      </w:r>
      <w:proofErr w:type="spellEnd"/>
      <w:r w:rsidRPr="00E21EB7">
        <w:rPr>
          <w:color w:val="000000"/>
          <w:kern w:val="3"/>
        </w:rPr>
        <w:t xml:space="preserve"> </w:t>
      </w:r>
      <w:proofErr w:type="spellStart"/>
      <w:r w:rsidRPr="00E21EB7">
        <w:rPr>
          <w:color w:val="000000"/>
          <w:kern w:val="3"/>
        </w:rPr>
        <w:t>rakstiski</w:t>
      </w:r>
      <w:proofErr w:type="spellEnd"/>
      <w:r w:rsidRPr="00E21EB7">
        <w:rPr>
          <w:color w:val="000000"/>
          <w:kern w:val="3"/>
        </w:rPr>
        <w:t xml:space="preserve"> </w:t>
      </w:r>
      <w:proofErr w:type="spellStart"/>
      <w:r w:rsidRPr="00E21EB7">
        <w:rPr>
          <w:color w:val="000000"/>
          <w:kern w:val="3"/>
        </w:rPr>
        <w:t>informēs</w:t>
      </w:r>
      <w:proofErr w:type="spellEnd"/>
      <w:r w:rsidRPr="00E21EB7">
        <w:rPr>
          <w:color w:val="000000"/>
          <w:kern w:val="3"/>
        </w:rPr>
        <w:t xml:space="preserve"> </w:t>
      </w:r>
      <w:proofErr w:type="spellStart"/>
      <w:r w:rsidRPr="00E21EB7">
        <w:rPr>
          <w:color w:val="000000"/>
          <w:kern w:val="3"/>
        </w:rPr>
        <w:t>viena</w:t>
      </w:r>
      <w:proofErr w:type="spellEnd"/>
      <w:r w:rsidRPr="00E21EB7">
        <w:rPr>
          <w:color w:val="000000"/>
          <w:kern w:val="3"/>
        </w:rPr>
        <w:t xml:space="preserve"> </w:t>
      </w:r>
      <w:proofErr w:type="spellStart"/>
      <w:r w:rsidRPr="00E21EB7">
        <w:rPr>
          <w:color w:val="000000"/>
          <w:kern w:val="3"/>
        </w:rPr>
        <w:t>otru</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vēstuli</w:t>
      </w:r>
      <w:proofErr w:type="spellEnd"/>
      <w:r w:rsidRPr="00E21EB7">
        <w:rPr>
          <w:color w:val="000000"/>
          <w:kern w:val="3"/>
        </w:rPr>
        <w:t xml:space="preserve">, kuru </w:t>
      </w:r>
      <w:proofErr w:type="spellStart"/>
      <w:r w:rsidRPr="00E21EB7">
        <w:rPr>
          <w:color w:val="000000"/>
          <w:kern w:val="3"/>
        </w:rPr>
        <w:t>parakstījusi</w:t>
      </w:r>
      <w:proofErr w:type="spellEnd"/>
      <w:r w:rsidRPr="00E21EB7">
        <w:rPr>
          <w:color w:val="000000"/>
          <w:kern w:val="3"/>
        </w:rPr>
        <w:t xml:space="preserve"> </w:t>
      </w:r>
      <w:proofErr w:type="spellStart"/>
      <w:r w:rsidRPr="00E21EB7">
        <w:rPr>
          <w:color w:val="000000"/>
          <w:kern w:val="3"/>
        </w:rPr>
        <w:t>attiecīgās</w:t>
      </w:r>
      <w:proofErr w:type="spellEnd"/>
      <w:r w:rsidRPr="00E21EB7">
        <w:rPr>
          <w:color w:val="000000"/>
          <w:kern w:val="3"/>
        </w:rPr>
        <w:t xml:space="preserve"> </w:t>
      </w:r>
      <w:proofErr w:type="spellStart"/>
      <w:r w:rsidRPr="00E21EB7">
        <w:rPr>
          <w:color w:val="000000"/>
          <w:kern w:val="3"/>
        </w:rPr>
        <w:t>puses</w:t>
      </w:r>
      <w:proofErr w:type="spellEnd"/>
      <w:r w:rsidRPr="00E21EB7">
        <w:rPr>
          <w:color w:val="000000"/>
          <w:kern w:val="3"/>
        </w:rPr>
        <w:t xml:space="preserve"> persona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pārstāvības</w:t>
      </w:r>
      <w:proofErr w:type="spellEnd"/>
      <w:r w:rsidRPr="00E21EB7">
        <w:rPr>
          <w:color w:val="000000"/>
          <w:kern w:val="3"/>
        </w:rPr>
        <w:t xml:space="preserve"> </w:t>
      </w:r>
      <w:proofErr w:type="spellStart"/>
      <w:r w:rsidRPr="00E21EB7">
        <w:rPr>
          <w:color w:val="000000"/>
          <w:kern w:val="3"/>
        </w:rPr>
        <w:t>tiesībām</w:t>
      </w:r>
      <w:proofErr w:type="spellEnd"/>
      <w:r w:rsidRPr="00E21EB7">
        <w:rPr>
          <w:color w:val="000000"/>
          <w:kern w:val="3"/>
        </w:rPr>
        <w:t xml:space="preserve"> (</w:t>
      </w:r>
      <w:proofErr w:type="spellStart"/>
      <w:r w:rsidRPr="00E21EB7">
        <w:rPr>
          <w:color w:val="000000"/>
          <w:kern w:val="3"/>
        </w:rPr>
        <w:t>paraksta</w:t>
      </w:r>
      <w:proofErr w:type="spellEnd"/>
      <w:r w:rsidRPr="00E21EB7">
        <w:rPr>
          <w:color w:val="000000"/>
          <w:kern w:val="3"/>
        </w:rPr>
        <w:t xml:space="preserve"> </w:t>
      </w:r>
      <w:proofErr w:type="spellStart"/>
      <w:r w:rsidRPr="00E21EB7">
        <w:rPr>
          <w:color w:val="000000"/>
          <w:kern w:val="3"/>
        </w:rPr>
        <w:t>tiesīgā</w:t>
      </w:r>
      <w:proofErr w:type="spellEnd"/>
      <w:r w:rsidRPr="00E21EB7">
        <w:rPr>
          <w:color w:val="000000"/>
          <w:kern w:val="3"/>
        </w:rPr>
        <w:t xml:space="preserve"> persona) </w:t>
      </w:r>
      <w:proofErr w:type="spellStart"/>
      <w:r w:rsidRPr="00E21EB7">
        <w:rPr>
          <w:color w:val="000000"/>
          <w:kern w:val="3"/>
        </w:rPr>
        <w:t>uzņēmumā</w:t>
      </w:r>
      <w:proofErr w:type="spellEnd"/>
      <w:r w:rsidRPr="00E21EB7">
        <w:rPr>
          <w:color w:val="000000"/>
          <w:kern w:val="3"/>
        </w:rPr>
        <w:t>.</w:t>
      </w:r>
    </w:p>
    <w:p w14:paraId="1F3EA8D1"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10.15. </w:t>
      </w:r>
      <w:proofErr w:type="spellStart"/>
      <w:r w:rsidRPr="00E21EB7">
        <w:rPr>
          <w:color w:val="000000"/>
          <w:kern w:val="3"/>
        </w:rPr>
        <w:t>Līgums</w:t>
      </w:r>
      <w:proofErr w:type="spellEnd"/>
      <w:r w:rsidRPr="00E21EB7">
        <w:rPr>
          <w:color w:val="000000"/>
          <w:kern w:val="3"/>
        </w:rPr>
        <w:t xml:space="preserve"> </w:t>
      </w:r>
      <w:proofErr w:type="spellStart"/>
      <w:r w:rsidRPr="00E21EB7">
        <w:rPr>
          <w:color w:val="000000"/>
          <w:kern w:val="3"/>
        </w:rPr>
        <w:t>sastādīts</w:t>
      </w:r>
      <w:proofErr w:type="spellEnd"/>
      <w:r w:rsidRPr="00E21EB7">
        <w:rPr>
          <w:color w:val="000000"/>
          <w:kern w:val="3"/>
        </w:rPr>
        <w:t xml:space="preserve"> </w:t>
      </w:r>
      <w:proofErr w:type="spellStart"/>
      <w:r w:rsidRPr="00E21EB7">
        <w:rPr>
          <w:color w:val="000000"/>
          <w:kern w:val="3"/>
        </w:rPr>
        <w:t>latviešu</w:t>
      </w:r>
      <w:proofErr w:type="spellEnd"/>
      <w:r w:rsidRPr="00E21EB7">
        <w:rPr>
          <w:color w:val="000000"/>
          <w:kern w:val="3"/>
        </w:rPr>
        <w:t xml:space="preserve"> </w:t>
      </w:r>
      <w:proofErr w:type="spellStart"/>
      <w:r w:rsidRPr="00E21EB7">
        <w:rPr>
          <w:color w:val="000000"/>
          <w:kern w:val="3"/>
        </w:rPr>
        <w:t>valodā</w:t>
      </w:r>
      <w:proofErr w:type="spellEnd"/>
      <w:r w:rsidRPr="00E21EB7">
        <w:rPr>
          <w:color w:val="000000"/>
          <w:kern w:val="3"/>
        </w:rPr>
        <w:t xml:space="preserve"> </w:t>
      </w:r>
      <w:proofErr w:type="spellStart"/>
      <w:r w:rsidRPr="00E21EB7">
        <w:rPr>
          <w:color w:val="000000"/>
          <w:kern w:val="3"/>
        </w:rPr>
        <w:t>uz</w:t>
      </w:r>
      <w:proofErr w:type="spellEnd"/>
      <w:r w:rsidRPr="00E21EB7">
        <w:rPr>
          <w:color w:val="000000"/>
          <w:kern w:val="3"/>
        </w:rPr>
        <w:t xml:space="preserve"> ___ (_________) </w:t>
      </w:r>
      <w:proofErr w:type="spellStart"/>
      <w:r w:rsidRPr="00E21EB7">
        <w:rPr>
          <w:color w:val="000000"/>
          <w:kern w:val="3"/>
        </w:rPr>
        <w:t>lapām</w:t>
      </w:r>
      <w:proofErr w:type="spellEnd"/>
      <w:r w:rsidRPr="00E21EB7">
        <w:rPr>
          <w:color w:val="000000"/>
          <w:kern w:val="3"/>
        </w:rPr>
        <w:t xml:space="preserve">, divos </w:t>
      </w:r>
      <w:proofErr w:type="spellStart"/>
      <w:r w:rsidRPr="00E21EB7">
        <w:rPr>
          <w:color w:val="000000"/>
          <w:kern w:val="3"/>
        </w:rPr>
        <w:t>eksemplāros</w:t>
      </w:r>
      <w:proofErr w:type="spellEnd"/>
      <w:r w:rsidRPr="00E21EB7">
        <w:rPr>
          <w:color w:val="000000"/>
          <w:kern w:val="3"/>
        </w:rPr>
        <w:t xml:space="preserve">, </w:t>
      </w:r>
      <w:proofErr w:type="spellStart"/>
      <w:r w:rsidRPr="00E21EB7">
        <w:rPr>
          <w:color w:val="000000"/>
          <w:kern w:val="3"/>
        </w:rPr>
        <w:t>katrai</w:t>
      </w:r>
      <w:proofErr w:type="spellEnd"/>
      <w:r w:rsidRPr="00E21EB7">
        <w:rPr>
          <w:color w:val="000000"/>
          <w:kern w:val="3"/>
        </w:rPr>
        <w:t xml:space="preserve"> </w:t>
      </w:r>
      <w:proofErr w:type="spellStart"/>
      <w:r w:rsidRPr="00E21EB7">
        <w:rPr>
          <w:color w:val="000000"/>
          <w:kern w:val="3"/>
        </w:rPr>
        <w:t>pusei</w:t>
      </w:r>
      <w:proofErr w:type="spellEnd"/>
      <w:r w:rsidRPr="00E21EB7">
        <w:rPr>
          <w:color w:val="000000"/>
          <w:kern w:val="3"/>
        </w:rPr>
        <w:t xml:space="preserve"> </w:t>
      </w:r>
      <w:proofErr w:type="spellStart"/>
      <w:r w:rsidRPr="00E21EB7">
        <w:rPr>
          <w:color w:val="000000"/>
          <w:kern w:val="3"/>
        </w:rPr>
        <w:t>pa</w:t>
      </w:r>
      <w:proofErr w:type="spellEnd"/>
      <w:r w:rsidRPr="00E21EB7">
        <w:rPr>
          <w:color w:val="000000"/>
          <w:kern w:val="3"/>
        </w:rPr>
        <w:t xml:space="preserve"> </w:t>
      </w:r>
      <w:proofErr w:type="spellStart"/>
      <w:r w:rsidRPr="00E21EB7">
        <w:rPr>
          <w:color w:val="000000"/>
          <w:kern w:val="3"/>
        </w:rPr>
        <w:t>vienam</w:t>
      </w:r>
      <w:proofErr w:type="spellEnd"/>
      <w:r w:rsidRPr="00E21EB7">
        <w:rPr>
          <w:color w:val="000000"/>
          <w:kern w:val="3"/>
        </w:rPr>
        <w:t xml:space="preserve"> </w:t>
      </w:r>
      <w:proofErr w:type="spellStart"/>
      <w:r w:rsidRPr="00E21EB7">
        <w:rPr>
          <w:color w:val="000000"/>
          <w:kern w:val="3"/>
        </w:rPr>
        <w:t>eksemplāram</w:t>
      </w:r>
      <w:proofErr w:type="spellEnd"/>
      <w:r w:rsidRPr="00E21EB7">
        <w:rPr>
          <w:color w:val="000000"/>
          <w:kern w:val="3"/>
        </w:rPr>
        <w:t xml:space="preserve">, </w:t>
      </w:r>
      <w:proofErr w:type="spellStart"/>
      <w:r w:rsidRPr="00E21EB7">
        <w:rPr>
          <w:color w:val="000000"/>
          <w:kern w:val="3"/>
        </w:rPr>
        <w:t>kuriem</w:t>
      </w:r>
      <w:proofErr w:type="spellEnd"/>
      <w:r w:rsidRPr="00E21EB7">
        <w:rPr>
          <w:color w:val="000000"/>
          <w:kern w:val="3"/>
        </w:rPr>
        <w:t xml:space="preserve"> </w:t>
      </w:r>
      <w:proofErr w:type="spellStart"/>
      <w:r w:rsidRPr="00E21EB7">
        <w:rPr>
          <w:color w:val="000000"/>
          <w:kern w:val="3"/>
        </w:rPr>
        <w:t>abiem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vienāds</w:t>
      </w:r>
      <w:proofErr w:type="spellEnd"/>
      <w:r w:rsidRPr="00E21EB7">
        <w:rPr>
          <w:color w:val="000000"/>
          <w:kern w:val="3"/>
        </w:rPr>
        <w:t xml:space="preserve"> </w:t>
      </w:r>
      <w:proofErr w:type="spellStart"/>
      <w:r w:rsidRPr="00E21EB7">
        <w:rPr>
          <w:color w:val="000000"/>
          <w:kern w:val="3"/>
        </w:rPr>
        <w:t>juridiskais</w:t>
      </w:r>
      <w:proofErr w:type="spellEnd"/>
      <w:r w:rsidRPr="00E21EB7">
        <w:rPr>
          <w:color w:val="000000"/>
          <w:kern w:val="3"/>
        </w:rPr>
        <w:t xml:space="preserve"> </w:t>
      </w:r>
      <w:proofErr w:type="spellStart"/>
      <w:r w:rsidRPr="00E21EB7">
        <w:rPr>
          <w:color w:val="000000"/>
          <w:kern w:val="3"/>
        </w:rPr>
        <w:t>spēks</w:t>
      </w:r>
      <w:proofErr w:type="spellEnd"/>
      <w:r w:rsidRPr="00E21EB7">
        <w:rPr>
          <w:color w:val="000000"/>
          <w:kern w:val="3"/>
        </w:rPr>
        <w:t>.</w:t>
      </w:r>
    </w:p>
    <w:p w14:paraId="41DF2A10"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10.16. </w:t>
      </w:r>
      <w:proofErr w:type="spellStart"/>
      <w:r w:rsidRPr="00E21EB7">
        <w:rPr>
          <w:color w:val="000000"/>
          <w:kern w:val="3"/>
        </w:rPr>
        <w:t>Līgumam</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šādi</w:t>
      </w:r>
      <w:proofErr w:type="spellEnd"/>
      <w:r w:rsidRPr="00E21EB7">
        <w:rPr>
          <w:color w:val="000000"/>
          <w:kern w:val="3"/>
        </w:rPr>
        <w:t xml:space="preserve"> </w:t>
      </w:r>
      <w:proofErr w:type="spellStart"/>
      <w:r w:rsidRPr="00E21EB7">
        <w:rPr>
          <w:color w:val="000000"/>
          <w:kern w:val="3"/>
        </w:rPr>
        <w:t>pielikumi</w:t>
      </w:r>
      <w:proofErr w:type="spellEnd"/>
      <w:r w:rsidRPr="00E21EB7">
        <w:rPr>
          <w:color w:val="000000"/>
          <w:kern w:val="3"/>
        </w:rPr>
        <w:t xml:space="preserve">, </w:t>
      </w:r>
      <w:proofErr w:type="spellStart"/>
      <w:r w:rsidRPr="00E21EB7">
        <w:rPr>
          <w:color w:val="000000"/>
          <w:kern w:val="3"/>
        </w:rPr>
        <w:t>kuri</w:t>
      </w:r>
      <w:proofErr w:type="spellEnd"/>
      <w:r w:rsidRPr="00E21EB7">
        <w:rPr>
          <w:color w:val="000000"/>
          <w:kern w:val="3"/>
        </w:rPr>
        <w:t xml:space="preserve"> </w:t>
      </w:r>
      <w:proofErr w:type="spellStart"/>
      <w:r w:rsidRPr="00E21EB7">
        <w:rPr>
          <w:color w:val="000000"/>
          <w:kern w:val="3"/>
        </w:rPr>
        <w:t>ir</w:t>
      </w:r>
      <w:proofErr w:type="spellEnd"/>
      <w:r w:rsidRPr="00E21EB7">
        <w:rPr>
          <w:color w:val="000000"/>
          <w:kern w:val="3"/>
        </w:rPr>
        <w:t xml:space="preserve"> </w:t>
      </w:r>
      <w:proofErr w:type="spellStart"/>
      <w:r w:rsidRPr="00E21EB7">
        <w:rPr>
          <w:color w:val="000000"/>
          <w:kern w:val="3"/>
        </w:rPr>
        <w:t>līguma</w:t>
      </w:r>
      <w:proofErr w:type="spellEnd"/>
      <w:r w:rsidRPr="00E21EB7">
        <w:rPr>
          <w:color w:val="000000"/>
          <w:kern w:val="3"/>
        </w:rPr>
        <w:t xml:space="preserve"> </w:t>
      </w:r>
      <w:proofErr w:type="spellStart"/>
      <w:r w:rsidRPr="00E21EB7">
        <w:rPr>
          <w:color w:val="000000"/>
          <w:kern w:val="3"/>
        </w:rPr>
        <w:t>neatņemama</w:t>
      </w:r>
      <w:proofErr w:type="spellEnd"/>
      <w:r w:rsidRPr="00E21EB7">
        <w:rPr>
          <w:color w:val="000000"/>
          <w:kern w:val="3"/>
        </w:rPr>
        <w:t xml:space="preserve"> </w:t>
      </w:r>
      <w:proofErr w:type="spellStart"/>
      <w:r w:rsidRPr="00E21EB7">
        <w:rPr>
          <w:color w:val="000000"/>
          <w:kern w:val="3"/>
        </w:rPr>
        <w:t>sastāvdaļa</w:t>
      </w:r>
      <w:proofErr w:type="spellEnd"/>
      <w:r w:rsidRPr="00E21EB7">
        <w:rPr>
          <w:color w:val="000000"/>
          <w:kern w:val="3"/>
        </w:rPr>
        <w:t>:</w:t>
      </w:r>
    </w:p>
    <w:p w14:paraId="295D78A0"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10.16.1. Nr.1 – </w:t>
      </w:r>
      <w:proofErr w:type="spellStart"/>
      <w:r w:rsidRPr="00E21EB7">
        <w:rPr>
          <w:color w:val="000000"/>
          <w:kern w:val="3"/>
        </w:rPr>
        <w:t>Tehniskā</w:t>
      </w:r>
      <w:proofErr w:type="spellEnd"/>
      <w:r w:rsidRPr="00E21EB7">
        <w:rPr>
          <w:color w:val="000000"/>
          <w:kern w:val="3"/>
        </w:rPr>
        <w:t xml:space="preserve"> </w:t>
      </w:r>
      <w:proofErr w:type="spellStart"/>
      <w:r w:rsidRPr="00E21EB7">
        <w:rPr>
          <w:color w:val="000000"/>
          <w:kern w:val="3"/>
        </w:rPr>
        <w:t>specifikācija</w:t>
      </w:r>
      <w:proofErr w:type="spellEnd"/>
      <w:r w:rsidRPr="00E21EB7">
        <w:rPr>
          <w:color w:val="000000"/>
          <w:kern w:val="3"/>
        </w:rPr>
        <w:t>;</w:t>
      </w:r>
    </w:p>
    <w:p w14:paraId="01E954F7"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10.16.2. Nr.2 – </w:t>
      </w:r>
      <w:proofErr w:type="spellStart"/>
      <w:r w:rsidRPr="00E21EB7">
        <w:rPr>
          <w:color w:val="000000"/>
          <w:kern w:val="3"/>
        </w:rPr>
        <w:t>Piegādātāja</w:t>
      </w:r>
      <w:proofErr w:type="spellEnd"/>
      <w:r w:rsidRPr="00E21EB7">
        <w:rPr>
          <w:color w:val="000000"/>
          <w:kern w:val="3"/>
        </w:rPr>
        <w:t xml:space="preserve"> (</w:t>
      </w:r>
      <w:proofErr w:type="spellStart"/>
      <w:r w:rsidRPr="00E21EB7">
        <w:rPr>
          <w:color w:val="000000"/>
          <w:kern w:val="3"/>
        </w:rPr>
        <w:t>pārdevēja</w:t>
      </w:r>
      <w:proofErr w:type="spellEnd"/>
      <w:r w:rsidRPr="00E21EB7">
        <w:rPr>
          <w:color w:val="000000"/>
          <w:kern w:val="3"/>
        </w:rPr>
        <w:t xml:space="preserve">) </w:t>
      </w:r>
      <w:proofErr w:type="spellStart"/>
      <w:r w:rsidRPr="00E21EB7">
        <w:rPr>
          <w:color w:val="000000"/>
          <w:kern w:val="3"/>
        </w:rPr>
        <w:t>atbilstības</w:t>
      </w:r>
      <w:proofErr w:type="spellEnd"/>
      <w:r w:rsidRPr="00E21EB7">
        <w:rPr>
          <w:color w:val="000000"/>
          <w:kern w:val="3"/>
        </w:rPr>
        <w:t xml:space="preserve"> </w:t>
      </w:r>
      <w:proofErr w:type="spellStart"/>
      <w:r w:rsidRPr="00E21EB7">
        <w:rPr>
          <w:color w:val="000000"/>
          <w:kern w:val="3"/>
        </w:rPr>
        <w:t>deklarācija</w:t>
      </w:r>
      <w:proofErr w:type="spellEnd"/>
      <w:r w:rsidRPr="00E21EB7">
        <w:rPr>
          <w:color w:val="000000"/>
          <w:kern w:val="3"/>
        </w:rPr>
        <w:t xml:space="preserve"> (</w:t>
      </w:r>
      <w:proofErr w:type="spellStart"/>
      <w:r w:rsidRPr="00E21EB7">
        <w:rPr>
          <w:color w:val="000000"/>
          <w:kern w:val="3"/>
        </w:rPr>
        <w:t>paraugs</w:t>
      </w:r>
      <w:proofErr w:type="spellEnd"/>
      <w:r w:rsidRPr="00E21EB7">
        <w:rPr>
          <w:color w:val="000000"/>
          <w:kern w:val="3"/>
        </w:rPr>
        <w:t>);</w:t>
      </w:r>
    </w:p>
    <w:p w14:paraId="6F6D3C1A" w14:textId="77777777" w:rsidR="00E21EB7" w:rsidRPr="00E21EB7" w:rsidRDefault="00E21EB7" w:rsidP="00E21EB7">
      <w:pPr>
        <w:suppressAutoHyphens/>
        <w:autoSpaceDN w:val="0"/>
        <w:ind w:left="709" w:right="-2" w:hanging="283"/>
        <w:jc w:val="both"/>
        <w:textAlignment w:val="baseline"/>
        <w:rPr>
          <w:color w:val="000000"/>
          <w:kern w:val="3"/>
        </w:rPr>
      </w:pPr>
      <w:r w:rsidRPr="00E21EB7">
        <w:rPr>
          <w:color w:val="000000"/>
          <w:kern w:val="3"/>
        </w:rPr>
        <w:t xml:space="preserve">10.16.3. Nr.3 – </w:t>
      </w:r>
      <w:proofErr w:type="spellStart"/>
      <w:r w:rsidRPr="00E21EB7">
        <w:rPr>
          <w:color w:val="000000"/>
          <w:kern w:val="3"/>
        </w:rPr>
        <w:t>Pircēja</w:t>
      </w:r>
      <w:proofErr w:type="spellEnd"/>
      <w:r w:rsidRPr="00E21EB7">
        <w:rPr>
          <w:color w:val="000000"/>
          <w:kern w:val="3"/>
        </w:rPr>
        <w:t xml:space="preserve"> preces </w:t>
      </w:r>
      <w:proofErr w:type="spellStart"/>
      <w:r w:rsidRPr="00E21EB7">
        <w:rPr>
          <w:color w:val="000000"/>
          <w:kern w:val="3"/>
        </w:rPr>
        <w:t>pieteikuma</w:t>
      </w:r>
      <w:proofErr w:type="spellEnd"/>
      <w:r w:rsidRPr="00E21EB7">
        <w:rPr>
          <w:color w:val="000000"/>
          <w:kern w:val="3"/>
        </w:rPr>
        <w:t xml:space="preserve"> </w:t>
      </w:r>
      <w:proofErr w:type="spellStart"/>
      <w:r w:rsidRPr="00E21EB7">
        <w:rPr>
          <w:color w:val="000000"/>
          <w:kern w:val="3"/>
        </w:rPr>
        <w:t>veidlapa</w:t>
      </w:r>
      <w:proofErr w:type="spellEnd"/>
    </w:p>
    <w:p w14:paraId="4CA7B060" w14:textId="77777777" w:rsidR="00E21EB7" w:rsidRPr="00E21EB7" w:rsidRDefault="00E21EB7" w:rsidP="00E21EB7">
      <w:pPr>
        <w:suppressAutoHyphens/>
        <w:autoSpaceDN w:val="0"/>
        <w:ind w:left="426" w:right="-2" w:firstLine="567"/>
        <w:jc w:val="both"/>
        <w:textAlignment w:val="baseline"/>
        <w:rPr>
          <w:color w:val="000000"/>
          <w:kern w:val="3"/>
        </w:rPr>
      </w:pPr>
    </w:p>
    <w:p w14:paraId="58263840" w14:textId="77777777" w:rsidR="00E21EB7" w:rsidRPr="00E21EB7" w:rsidRDefault="00E21EB7" w:rsidP="00E21EB7">
      <w:pPr>
        <w:suppressAutoHyphens/>
        <w:autoSpaceDN w:val="0"/>
        <w:ind w:left="426" w:right="-2" w:firstLine="567"/>
        <w:jc w:val="both"/>
        <w:textAlignment w:val="baseline"/>
        <w:rPr>
          <w:color w:val="000000"/>
          <w:kern w:val="3"/>
        </w:rPr>
      </w:pPr>
    </w:p>
    <w:p w14:paraId="4D48E63C" w14:textId="77777777" w:rsidR="00E21EB7" w:rsidRPr="00E21EB7" w:rsidRDefault="00E21EB7" w:rsidP="00E21EB7">
      <w:pPr>
        <w:spacing w:line="276" w:lineRule="auto"/>
        <w:rPr>
          <w:color w:val="000000"/>
          <w:kern w:val="3"/>
        </w:rPr>
      </w:pPr>
      <w:r w:rsidRPr="00E21EB7">
        <w:rPr>
          <w:b/>
        </w:rPr>
        <w:t xml:space="preserve">11. </w:t>
      </w:r>
      <w:proofErr w:type="spellStart"/>
      <w:r w:rsidRPr="00E21EB7">
        <w:rPr>
          <w:b/>
        </w:rPr>
        <w:t>Pušu</w:t>
      </w:r>
      <w:proofErr w:type="spellEnd"/>
      <w:r w:rsidRPr="00E21EB7">
        <w:rPr>
          <w:b/>
        </w:rPr>
        <w:t xml:space="preserve"> </w:t>
      </w:r>
      <w:proofErr w:type="spellStart"/>
      <w:r w:rsidRPr="00E21EB7">
        <w:rPr>
          <w:b/>
        </w:rPr>
        <w:t>rekvizīti</w:t>
      </w:r>
      <w:proofErr w:type="spellEnd"/>
      <w:r w:rsidRPr="00E21EB7">
        <w:rPr>
          <w:b/>
        </w:rPr>
        <w:t>:</w:t>
      </w:r>
    </w:p>
    <w:p w14:paraId="00B576B9" w14:textId="77777777" w:rsidR="00E21EB7" w:rsidRPr="00E21EB7" w:rsidRDefault="00E21EB7" w:rsidP="00E21EB7">
      <w:pPr>
        <w:tabs>
          <w:tab w:val="left" w:pos="993"/>
        </w:tabs>
        <w:jc w:val="both"/>
        <w:rPr>
          <w:rFonts w:eastAsia="Calibri"/>
        </w:rPr>
      </w:pPr>
    </w:p>
    <w:p w14:paraId="4C985266" w14:textId="77777777" w:rsidR="00E21EB7" w:rsidRPr="00E21EB7" w:rsidRDefault="00E21EB7" w:rsidP="00E21EB7">
      <w:pPr>
        <w:jc w:val="both"/>
        <w:rPr>
          <w:rFonts w:eastAsia="Calibri"/>
        </w:rPr>
      </w:pPr>
      <w:r w:rsidRPr="00E21EB7">
        <w:rPr>
          <w:rFonts w:eastAsia="Calibri"/>
        </w:rPr>
        <w:t>11.1.</w:t>
      </w:r>
      <w:r w:rsidRPr="00E21EB7">
        <w:rPr>
          <w:rFonts w:eastAsia="Calibri"/>
          <w:b/>
        </w:rPr>
        <w:t xml:space="preserve">Pircējs un </w:t>
      </w:r>
      <w:proofErr w:type="spellStart"/>
      <w:r w:rsidRPr="00E21EB7">
        <w:rPr>
          <w:rFonts w:eastAsia="Calibri"/>
          <w:b/>
        </w:rPr>
        <w:t>maksātājs</w:t>
      </w:r>
      <w:proofErr w:type="spellEnd"/>
      <w:r w:rsidRPr="00E21EB7">
        <w:rPr>
          <w:rFonts w:eastAsia="Calibri"/>
          <w:b/>
        </w:rPr>
        <w:t xml:space="preserve">: </w:t>
      </w:r>
      <w:proofErr w:type="spellStart"/>
      <w:r w:rsidRPr="00E21EB7">
        <w:rPr>
          <w:rFonts w:eastAsia="Calibri"/>
          <w:b/>
        </w:rPr>
        <w:t>Sabiedrība</w:t>
      </w:r>
      <w:proofErr w:type="spellEnd"/>
      <w:r w:rsidRPr="00E21EB7">
        <w:rPr>
          <w:rFonts w:eastAsia="Calibri"/>
          <w:b/>
        </w:rPr>
        <w:t xml:space="preserve"> </w:t>
      </w:r>
      <w:proofErr w:type="spellStart"/>
      <w:r w:rsidRPr="00E21EB7">
        <w:rPr>
          <w:rFonts w:eastAsia="Calibri"/>
          <w:b/>
        </w:rPr>
        <w:t>ar</w:t>
      </w:r>
      <w:proofErr w:type="spellEnd"/>
      <w:r w:rsidRPr="00E21EB7">
        <w:rPr>
          <w:rFonts w:eastAsia="Calibri"/>
          <w:b/>
        </w:rPr>
        <w:t xml:space="preserve"> </w:t>
      </w:r>
      <w:proofErr w:type="spellStart"/>
      <w:r w:rsidRPr="00E21EB7">
        <w:rPr>
          <w:rFonts w:eastAsia="Calibri"/>
          <w:b/>
        </w:rPr>
        <w:t>ierobežotu</w:t>
      </w:r>
      <w:proofErr w:type="spellEnd"/>
      <w:r w:rsidRPr="00E21EB7">
        <w:rPr>
          <w:rFonts w:eastAsia="Calibri"/>
          <w:b/>
        </w:rPr>
        <w:t xml:space="preserve"> </w:t>
      </w:r>
      <w:proofErr w:type="spellStart"/>
      <w:r w:rsidRPr="00E21EB7">
        <w:rPr>
          <w:rFonts w:eastAsia="Calibri"/>
          <w:b/>
        </w:rPr>
        <w:t>atbildību</w:t>
      </w:r>
      <w:proofErr w:type="spellEnd"/>
      <w:r w:rsidRPr="00E21EB7">
        <w:rPr>
          <w:rFonts w:eastAsia="Calibri"/>
          <w:b/>
        </w:rPr>
        <w:t xml:space="preserve"> “LDZ </w:t>
      </w:r>
      <w:proofErr w:type="spellStart"/>
      <w:r w:rsidRPr="00E21EB7">
        <w:rPr>
          <w:rFonts w:eastAsia="Calibri"/>
          <w:b/>
        </w:rPr>
        <w:t>ritošā</w:t>
      </w:r>
      <w:proofErr w:type="spellEnd"/>
      <w:r w:rsidRPr="00E21EB7">
        <w:rPr>
          <w:rFonts w:eastAsia="Calibri"/>
          <w:b/>
        </w:rPr>
        <w:t xml:space="preserve"> </w:t>
      </w:r>
      <w:proofErr w:type="spellStart"/>
      <w:r w:rsidRPr="00E21EB7">
        <w:rPr>
          <w:rFonts w:eastAsia="Calibri"/>
          <w:b/>
        </w:rPr>
        <w:t>sastāva</w:t>
      </w:r>
      <w:proofErr w:type="spellEnd"/>
      <w:r w:rsidRPr="00E21EB7">
        <w:rPr>
          <w:rFonts w:eastAsia="Calibri"/>
          <w:b/>
        </w:rPr>
        <w:t xml:space="preserve"> serviss’’</w:t>
      </w:r>
    </w:p>
    <w:p w14:paraId="0A9DFFEE" w14:textId="77777777" w:rsidR="00E21EB7" w:rsidRPr="00E21EB7" w:rsidRDefault="00E21EB7" w:rsidP="00E21EB7">
      <w:pPr>
        <w:jc w:val="both"/>
        <w:rPr>
          <w:rFonts w:eastAsia="Calibri"/>
        </w:rPr>
      </w:pPr>
      <w:proofErr w:type="spellStart"/>
      <w:r w:rsidRPr="00E21EB7">
        <w:rPr>
          <w:rFonts w:eastAsia="Calibri"/>
        </w:rPr>
        <w:t>Juridiskā</w:t>
      </w:r>
      <w:proofErr w:type="spellEnd"/>
      <w:r w:rsidRPr="00E21EB7">
        <w:rPr>
          <w:rFonts w:eastAsia="Calibri"/>
        </w:rPr>
        <w:t xml:space="preserve"> </w:t>
      </w:r>
      <w:proofErr w:type="spellStart"/>
      <w:r w:rsidRPr="00E21EB7">
        <w:rPr>
          <w:rFonts w:eastAsia="Calibri"/>
        </w:rPr>
        <w:t>adrese</w:t>
      </w:r>
      <w:proofErr w:type="spellEnd"/>
      <w:r w:rsidRPr="00E21EB7">
        <w:rPr>
          <w:rFonts w:eastAsia="Calibri"/>
        </w:rPr>
        <w:t xml:space="preserve">: </w:t>
      </w:r>
      <w:proofErr w:type="spellStart"/>
      <w:r w:rsidRPr="00E21EB7">
        <w:rPr>
          <w:rFonts w:eastAsia="Calibri"/>
        </w:rPr>
        <w:t>Turgeņeva</w:t>
      </w:r>
      <w:proofErr w:type="spellEnd"/>
      <w:r w:rsidRPr="00E21EB7">
        <w:rPr>
          <w:rFonts w:eastAsia="Calibri"/>
        </w:rPr>
        <w:t xml:space="preserve"> </w:t>
      </w:r>
      <w:proofErr w:type="spellStart"/>
      <w:r w:rsidRPr="00E21EB7">
        <w:rPr>
          <w:rFonts w:eastAsia="Calibri"/>
        </w:rPr>
        <w:t>iela</w:t>
      </w:r>
      <w:proofErr w:type="spellEnd"/>
      <w:r w:rsidRPr="00E21EB7">
        <w:rPr>
          <w:rFonts w:eastAsia="Calibri"/>
        </w:rPr>
        <w:t xml:space="preserve"> 21, Rīga, LV-1050, Latvija. </w:t>
      </w:r>
      <w:proofErr w:type="spellStart"/>
      <w:r w:rsidRPr="00E21EB7">
        <w:rPr>
          <w:rFonts w:eastAsia="Calibri"/>
        </w:rPr>
        <w:t>Vienotais</w:t>
      </w:r>
      <w:proofErr w:type="spellEnd"/>
      <w:r w:rsidRPr="00E21EB7">
        <w:rPr>
          <w:rFonts w:eastAsia="Calibri"/>
        </w:rPr>
        <w:t xml:space="preserve"> </w:t>
      </w:r>
      <w:proofErr w:type="spellStart"/>
      <w:r w:rsidRPr="00E21EB7">
        <w:rPr>
          <w:rFonts w:eastAsia="Calibri"/>
        </w:rPr>
        <w:t>reģistrācijas</w:t>
      </w:r>
      <w:proofErr w:type="spellEnd"/>
      <w:r w:rsidRPr="00E21EB7">
        <w:rPr>
          <w:rFonts w:eastAsia="Calibri"/>
        </w:rPr>
        <w:t xml:space="preserve"> </w:t>
      </w:r>
      <w:proofErr w:type="spellStart"/>
      <w:r w:rsidRPr="00E21EB7">
        <w:rPr>
          <w:rFonts w:eastAsia="Calibri"/>
        </w:rPr>
        <w:t>numurs</w:t>
      </w:r>
      <w:proofErr w:type="spellEnd"/>
      <w:r w:rsidRPr="00E21EB7">
        <w:rPr>
          <w:rFonts w:eastAsia="Calibri"/>
        </w:rPr>
        <w:t xml:space="preserve"> 40003788351. </w:t>
      </w:r>
      <w:proofErr w:type="spellStart"/>
      <w:r w:rsidRPr="00E21EB7">
        <w:rPr>
          <w:rFonts w:eastAsia="Calibri"/>
        </w:rPr>
        <w:t>Norēķinu</w:t>
      </w:r>
      <w:proofErr w:type="spellEnd"/>
      <w:r w:rsidRPr="00E21EB7">
        <w:rPr>
          <w:rFonts w:eastAsia="Calibri"/>
        </w:rPr>
        <w:t xml:space="preserve"> </w:t>
      </w:r>
      <w:proofErr w:type="spellStart"/>
      <w:r w:rsidRPr="00E21EB7">
        <w:rPr>
          <w:rFonts w:eastAsia="Calibri"/>
        </w:rPr>
        <w:t>konts</w:t>
      </w:r>
      <w:proofErr w:type="spellEnd"/>
      <w:r w:rsidRPr="00E21EB7">
        <w:rPr>
          <w:rFonts w:eastAsia="Calibri"/>
        </w:rPr>
        <w:t xml:space="preserve">: LV67NDEA0000084909460, </w:t>
      </w:r>
      <w:proofErr w:type="spellStart"/>
      <w:r w:rsidRPr="00E21EB7">
        <w:rPr>
          <w:rFonts w:eastAsia="Calibri"/>
        </w:rPr>
        <w:t>banka</w:t>
      </w:r>
      <w:proofErr w:type="spellEnd"/>
      <w:r w:rsidRPr="00E21EB7">
        <w:rPr>
          <w:rFonts w:eastAsia="Calibri"/>
        </w:rPr>
        <w:t xml:space="preserve">: Luminor Bank AS </w:t>
      </w:r>
      <w:proofErr w:type="spellStart"/>
      <w:r w:rsidRPr="00E21EB7">
        <w:rPr>
          <w:rFonts w:eastAsia="Calibri"/>
        </w:rPr>
        <w:t>Latvijas</w:t>
      </w:r>
      <w:proofErr w:type="spellEnd"/>
      <w:r w:rsidRPr="00E21EB7">
        <w:rPr>
          <w:rFonts w:eastAsia="Calibri"/>
        </w:rPr>
        <w:t xml:space="preserve"> </w:t>
      </w:r>
      <w:proofErr w:type="spellStart"/>
      <w:r w:rsidRPr="00E21EB7">
        <w:rPr>
          <w:rFonts w:eastAsia="Calibri"/>
        </w:rPr>
        <w:t>filiāle</w:t>
      </w:r>
      <w:proofErr w:type="spellEnd"/>
      <w:r w:rsidRPr="00E21EB7">
        <w:rPr>
          <w:rFonts w:eastAsia="Calibri"/>
        </w:rPr>
        <w:t xml:space="preserve"> </w:t>
      </w:r>
      <w:proofErr w:type="spellStart"/>
      <w:r w:rsidRPr="00E21EB7">
        <w:rPr>
          <w:rFonts w:eastAsia="Calibri"/>
        </w:rPr>
        <w:t>kods</w:t>
      </w:r>
      <w:proofErr w:type="spellEnd"/>
      <w:r w:rsidRPr="00E21EB7">
        <w:rPr>
          <w:rFonts w:eastAsia="Calibri"/>
        </w:rPr>
        <w:t>: NDEALV2X</w:t>
      </w:r>
    </w:p>
    <w:p w14:paraId="6A70097A" w14:textId="77777777" w:rsidR="00E21EB7" w:rsidRPr="00E21EB7" w:rsidRDefault="00E21EB7" w:rsidP="00E21EB7">
      <w:pPr>
        <w:jc w:val="both"/>
        <w:rPr>
          <w:rFonts w:eastAsia="Calibri"/>
          <w:b/>
        </w:rPr>
      </w:pPr>
      <w:r w:rsidRPr="00E21EB7">
        <w:rPr>
          <w:rFonts w:eastAsia="Calibri"/>
          <w:b/>
        </w:rPr>
        <w:t xml:space="preserve">Preces </w:t>
      </w:r>
      <w:proofErr w:type="spellStart"/>
      <w:r w:rsidRPr="00E21EB7">
        <w:rPr>
          <w:rFonts w:eastAsia="Calibri"/>
          <w:b/>
        </w:rPr>
        <w:t>saņēmējs</w:t>
      </w:r>
      <w:proofErr w:type="spellEnd"/>
      <w:r w:rsidRPr="00E21EB7">
        <w:rPr>
          <w:rFonts w:eastAsia="Calibri"/>
          <w:b/>
        </w:rPr>
        <w:t>:</w:t>
      </w:r>
    </w:p>
    <w:p w14:paraId="67287A1D" w14:textId="77777777" w:rsidR="00E21EB7" w:rsidRPr="00E21EB7" w:rsidRDefault="00E21EB7" w:rsidP="00E21EB7">
      <w:pPr>
        <w:jc w:val="both"/>
        <w:rPr>
          <w:rFonts w:eastAsia="Calibri"/>
        </w:rPr>
      </w:pPr>
      <w:r w:rsidRPr="00E21EB7">
        <w:rPr>
          <w:rFonts w:eastAsia="Calibri"/>
        </w:rPr>
        <w:t xml:space="preserve">-SIA “LDZ </w:t>
      </w:r>
      <w:proofErr w:type="spellStart"/>
      <w:r w:rsidRPr="00E21EB7">
        <w:rPr>
          <w:rFonts w:eastAsia="Calibri"/>
        </w:rPr>
        <w:t>ritošā</w:t>
      </w:r>
      <w:proofErr w:type="spellEnd"/>
      <w:r w:rsidRPr="00E21EB7">
        <w:rPr>
          <w:rFonts w:eastAsia="Calibri"/>
        </w:rPr>
        <w:t xml:space="preserve"> </w:t>
      </w:r>
      <w:proofErr w:type="spellStart"/>
      <w:r w:rsidRPr="00E21EB7">
        <w:rPr>
          <w:rFonts w:eastAsia="Calibri"/>
        </w:rPr>
        <w:t>sastāva</w:t>
      </w:r>
      <w:proofErr w:type="spellEnd"/>
      <w:r w:rsidRPr="00E21EB7">
        <w:rPr>
          <w:rFonts w:eastAsia="Calibri"/>
        </w:rPr>
        <w:t xml:space="preserve"> serviss” Daugavpils </w:t>
      </w:r>
      <w:proofErr w:type="spellStart"/>
      <w:r w:rsidRPr="00E21EB7">
        <w:rPr>
          <w:rFonts w:eastAsia="Calibri"/>
        </w:rPr>
        <w:t>lokomotīvju</w:t>
      </w:r>
      <w:proofErr w:type="spellEnd"/>
      <w:r w:rsidRPr="00E21EB7">
        <w:rPr>
          <w:rFonts w:eastAsia="Calibri"/>
        </w:rPr>
        <w:t xml:space="preserve"> </w:t>
      </w:r>
      <w:proofErr w:type="spellStart"/>
      <w:r w:rsidRPr="00E21EB7">
        <w:rPr>
          <w:rFonts w:eastAsia="Calibri"/>
        </w:rPr>
        <w:t>remonta</w:t>
      </w:r>
      <w:proofErr w:type="spellEnd"/>
      <w:r w:rsidRPr="00E21EB7">
        <w:rPr>
          <w:rFonts w:eastAsia="Calibri"/>
        </w:rPr>
        <w:t xml:space="preserve"> </w:t>
      </w:r>
      <w:proofErr w:type="spellStart"/>
      <w:r w:rsidRPr="00E21EB7">
        <w:rPr>
          <w:rFonts w:eastAsia="Calibri"/>
        </w:rPr>
        <w:t>centrs</w:t>
      </w:r>
      <w:proofErr w:type="spellEnd"/>
      <w:r w:rsidRPr="00E21EB7">
        <w:rPr>
          <w:rFonts w:eastAsia="Calibri"/>
        </w:rPr>
        <w:t xml:space="preserve">, </w:t>
      </w:r>
      <w:proofErr w:type="spellStart"/>
      <w:r w:rsidRPr="00E21EB7">
        <w:rPr>
          <w:rFonts w:eastAsia="Calibri"/>
        </w:rPr>
        <w:t>adrese</w:t>
      </w:r>
      <w:proofErr w:type="spellEnd"/>
      <w:r w:rsidRPr="00E21EB7">
        <w:rPr>
          <w:rFonts w:eastAsia="Calibri"/>
        </w:rPr>
        <w:t xml:space="preserve">: 2.Preču </w:t>
      </w:r>
      <w:proofErr w:type="spellStart"/>
      <w:r w:rsidRPr="00E21EB7">
        <w:rPr>
          <w:rFonts w:eastAsia="Calibri"/>
        </w:rPr>
        <w:t>iela</w:t>
      </w:r>
      <w:proofErr w:type="spellEnd"/>
      <w:r w:rsidRPr="00E21EB7">
        <w:rPr>
          <w:rFonts w:eastAsia="Calibri"/>
        </w:rPr>
        <w:t xml:space="preserve"> 30, Daugavpils, LV-5401, Latvija. </w:t>
      </w:r>
      <w:proofErr w:type="spellStart"/>
      <w:r w:rsidRPr="00E21EB7">
        <w:rPr>
          <w:rFonts w:eastAsia="Calibri"/>
        </w:rPr>
        <w:t>Tālrunis</w:t>
      </w:r>
      <w:proofErr w:type="spellEnd"/>
      <w:r w:rsidRPr="00E21EB7">
        <w:rPr>
          <w:rFonts w:eastAsia="Calibri"/>
        </w:rPr>
        <w:t xml:space="preserve">: +371 67238208, e-pasts: </w:t>
      </w:r>
      <w:hyperlink r:id="rId11" w:history="1">
        <w:r w:rsidRPr="00E21EB7">
          <w:rPr>
            <w:rFonts w:eastAsia="Calibri"/>
            <w:color w:val="0563C1"/>
            <w:u w:val="single"/>
          </w:rPr>
          <w:t>lrc_rss@ldz.lv</w:t>
        </w:r>
      </w:hyperlink>
      <w:r w:rsidRPr="00E21EB7">
        <w:rPr>
          <w:rFonts w:eastAsia="Calibri"/>
        </w:rPr>
        <w:t>.</w:t>
      </w:r>
    </w:p>
    <w:p w14:paraId="16E1A0DA" w14:textId="77777777" w:rsidR="00E21EB7" w:rsidRPr="00E21EB7" w:rsidRDefault="00E21EB7" w:rsidP="00E21EB7">
      <w:pPr>
        <w:jc w:val="both"/>
        <w:rPr>
          <w:rFonts w:eastAsia="Calibri"/>
        </w:rPr>
      </w:pPr>
    </w:p>
    <w:p w14:paraId="68E47767" w14:textId="77777777" w:rsidR="00E21EB7" w:rsidRPr="00E21EB7" w:rsidRDefault="00E21EB7" w:rsidP="00E21EB7">
      <w:pPr>
        <w:jc w:val="both"/>
        <w:rPr>
          <w:rFonts w:eastAsia="Calibri"/>
        </w:rPr>
      </w:pPr>
      <w:r w:rsidRPr="00E21EB7">
        <w:rPr>
          <w:rFonts w:eastAsia="Calibri"/>
        </w:rPr>
        <w:t xml:space="preserve">   11.2. </w:t>
      </w:r>
      <w:proofErr w:type="spellStart"/>
      <w:r w:rsidRPr="00E21EB7">
        <w:rPr>
          <w:rFonts w:eastAsia="Calibri"/>
          <w:b/>
        </w:rPr>
        <w:t>Pārdevējs</w:t>
      </w:r>
      <w:proofErr w:type="spellEnd"/>
      <w:r w:rsidRPr="00E21EB7">
        <w:rPr>
          <w:rFonts w:eastAsia="Calibri"/>
          <w:b/>
        </w:rPr>
        <w:t>: ___ “______”</w:t>
      </w:r>
      <w:proofErr w:type="spellStart"/>
      <w:r w:rsidRPr="00E21EB7">
        <w:t>Vienotais</w:t>
      </w:r>
      <w:proofErr w:type="spellEnd"/>
      <w:r w:rsidRPr="00E21EB7">
        <w:t xml:space="preserve"> </w:t>
      </w:r>
      <w:proofErr w:type="spellStart"/>
      <w:r w:rsidRPr="00E21EB7">
        <w:t>reģistrācijas</w:t>
      </w:r>
      <w:proofErr w:type="spellEnd"/>
      <w:r w:rsidRPr="00E21EB7">
        <w:t xml:space="preserve"> Nr.____ </w:t>
      </w:r>
      <w:proofErr w:type="spellStart"/>
      <w:r w:rsidRPr="00E21EB7">
        <w:t>Juridiskā</w:t>
      </w:r>
      <w:proofErr w:type="spellEnd"/>
      <w:r w:rsidRPr="00E21EB7">
        <w:t xml:space="preserve"> </w:t>
      </w:r>
      <w:proofErr w:type="spellStart"/>
      <w:r w:rsidRPr="00E21EB7">
        <w:t>adrese</w:t>
      </w:r>
      <w:proofErr w:type="spellEnd"/>
      <w:r w:rsidRPr="00E21EB7">
        <w:t>: _____. Mob. tel. +371 ____, e-pasts: ______</w:t>
      </w:r>
      <w:r w:rsidRPr="00E21EB7">
        <w:rPr>
          <w:color w:val="0563C1" w:themeColor="hyperlink"/>
        </w:rPr>
        <w:t xml:space="preserve"> </w:t>
      </w:r>
      <w:proofErr w:type="spellStart"/>
      <w:r w:rsidRPr="00E21EB7">
        <w:t>vai</w:t>
      </w:r>
      <w:proofErr w:type="spellEnd"/>
      <w:r w:rsidRPr="00E21EB7">
        <w:rPr>
          <w:color w:val="0563C1" w:themeColor="hyperlink"/>
        </w:rPr>
        <w:t xml:space="preserve"> </w:t>
      </w:r>
      <w:hyperlink r:id="rId12" w:history="1">
        <w:r w:rsidRPr="00E21EB7">
          <w:rPr>
            <w:rStyle w:val="Hyperlink"/>
          </w:rPr>
          <w:t>_______</w:t>
        </w:r>
      </w:hyperlink>
      <w:r w:rsidRPr="00E21EB7">
        <w:rPr>
          <w:color w:val="0563C1" w:themeColor="hyperlink"/>
        </w:rPr>
        <w:t xml:space="preserve"> </w:t>
      </w:r>
      <w:r w:rsidRPr="00E21EB7">
        <w:t xml:space="preserve">. </w:t>
      </w:r>
      <w:proofErr w:type="spellStart"/>
      <w:r w:rsidRPr="00E21EB7">
        <w:t>Norēķinu</w:t>
      </w:r>
      <w:proofErr w:type="spellEnd"/>
      <w:r w:rsidRPr="00E21EB7">
        <w:t xml:space="preserve"> </w:t>
      </w:r>
      <w:proofErr w:type="spellStart"/>
      <w:r w:rsidRPr="00E21EB7">
        <w:t>konts</w:t>
      </w:r>
      <w:proofErr w:type="spellEnd"/>
      <w:r w:rsidRPr="00E21EB7">
        <w:t xml:space="preserve">: _____, </w:t>
      </w:r>
      <w:proofErr w:type="spellStart"/>
      <w:r w:rsidRPr="00E21EB7">
        <w:t>banka</w:t>
      </w:r>
      <w:proofErr w:type="spellEnd"/>
      <w:r w:rsidRPr="00E21EB7">
        <w:t xml:space="preserve">: </w:t>
      </w:r>
      <w:r w:rsidRPr="00E21EB7">
        <w:rPr>
          <w:rFonts w:eastAsia="Calibri"/>
        </w:rPr>
        <w:t>________</w:t>
      </w:r>
      <w:r w:rsidRPr="00E21EB7">
        <w:t xml:space="preserve"> </w:t>
      </w:r>
      <w:proofErr w:type="spellStart"/>
      <w:r w:rsidRPr="00E21EB7">
        <w:t>bankas</w:t>
      </w:r>
      <w:proofErr w:type="spellEnd"/>
      <w:r w:rsidRPr="00E21EB7">
        <w:t xml:space="preserve"> </w:t>
      </w:r>
      <w:proofErr w:type="spellStart"/>
      <w:r w:rsidRPr="00E21EB7">
        <w:t>kods</w:t>
      </w:r>
      <w:proofErr w:type="spellEnd"/>
      <w:r w:rsidRPr="00E21EB7">
        <w:t xml:space="preserve">: _. </w:t>
      </w:r>
    </w:p>
    <w:p w14:paraId="1FC58AB4" w14:textId="77777777" w:rsidR="00E21EB7" w:rsidRPr="00E21EB7" w:rsidRDefault="00E21EB7" w:rsidP="00E21EB7">
      <w:pPr>
        <w:tabs>
          <w:tab w:val="left" w:pos="993"/>
        </w:tabs>
        <w:ind w:left="426"/>
        <w:jc w:val="both"/>
        <w:rPr>
          <w:rFonts w:eastAsia="Calibri"/>
        </w:rPr>
      </w:pPr>
    </w:p>
    <w:p w14:paraId="7866DE86" w14:textId="77777777" w:rsidR="00E21EB7" w:rsidRPr="00E21EB7" w:rsidRDefault="00E21EB7" w:rsidP="00E21EB7">
      <w:pPr>
        <w:suppressAutoHyphens/>
        <w:autoSpaceDN w:val="0"/>
        <w:jc w:val="both"/>
        <w:textAlignment w:val="baseline"/>
        <w:rPr>
          <w:color w:val="000000"/>
          <w:kern w:val="3"/>
          <w:highlight w:val="yellow"/>
        </w:rPr>
      </w:pPr>
    </w:p>
    <w:p w14:paraId="1D73B14B" w14:textId="77777777" w:rsidR="00E21EB7" w:rsidRPr="00E21EB7" w:rsidRDefault="00E21EB7" w:rsidP="00E21EB7">
      <w:pPr>
        <w:suppressAutoHyphens/>
        <w:autoSpaceDN w:val="0"/>
        <w:ind w:right="-766" w:firstLine="142"/>
        <w:jc w:val="both"/>
        <w:textAlignment w:val="baseline"/>
        <w:rPr>
          <w:color w:val="000000"/>
          <w:kern w:val="3"/>
        </w:rPr>
      </w:pPr>
      <w:r w:rsidRPr="00E21EB7">
        <w:rPr>
          <w:b/>
          <w:color w:val="000000"/>
          <w:kern w:val="3"/>
        </w:rPr>
        <w:t>PIRCĒJA VĀRDĀ:</w:t>
      </w:r>
      <w:r w:rsidRPr="00E21EB7">
        <w:rPr>
          <w:b/>
          <w:color w:val="000000"/>
          <w:kern w:val="3"/>
        </w:rPr>
        <w:tab/>
      </w:r>
      <w:r w:rsidRPr="00E21EB7">
        <w:rPr>
          <w:b/>
          <w:color w:val="000000"/>
          <w:kern w:val="3"/>
        </w:rPr>
        <w:tab/>
      </w:r>
      <w:r w:rsidRPr="00E21EB7">
        <w:rPr>
          <w:b/>
          <w:color w:val="000000"/>
          <w:kern w:val="3"/>
        </w:rPr>
        <w:tab/>
      </w:r>
      <w:r w:rsidRPr="00E21EB7">
        <w:rPr>
          <w:b/>
          <w:color w:val="000000"/>
          <w:kern w:val="3"/>
        </w:rPr>
        <w:tab/>
      </w:r>
      <w:r w:rsidRPr="00E21EB7">
        <w:rPr>
          <w:b/>
          <w:color w:val="000000"/>
          <w:kern w:val="3"/>
        </w:rPr>
        <w:tab/>
        <w:t xml:space="preserve">                PĀRDEVĒJA VĀRDĀ:</w:t>
      </w:r>
    </w:p>
    <w:p w14:paraId="7A655266" w14:textId="77777777" w:rsidR="00E21EB7" w:rsidRPr="00E21EB7" w:rsidRDefault="00E21EB7" w:rsidP="00E21EB7">
      <w:pPr>
        <w:suppressAutoHyphens/>
        <w:autoSpaceDN w:val="0"/>
        <w:ind w:right="-766"/>
        <w:jc w:val="both"/>
        <w:textAlignment w:val="baseline"/>
        <w:rPr>
          <w:color w:val="000000"/>
          <w:kern w:val="3"/>
        </w:rPr>
      </w:pPr>
    </w:p>
    <w:p w14:paraId="1C171030" w14:textId="77777777" w:rsidR="00E21EB7" w:rsidRPr="00E21EB7" w:rsidRDefault="00E21EB7" w:rsidP="00E21EB7">
      <w:pPr>
        <w:suppressAutoHyphens/>
        <w:autoSpaceDN w:val="0"/>
        <w:ind w:right="-766"/>
        <w:jc w:val="both"/>
        <w:textAlignment w:val="baseline"/>
        <w:rPr>
          <w:color w:val="000000"/>
          <w:kern w:val="3"/>
        </w:rPr>
      </w:pPr>
      <w:r w:rsidRPr="00E21EB7">
        <w:rPr>
          <w:color w:val="000000"/>
          <w:kern w:val="3"/>
        </w:rPr>
        <w:t xml:space="preserve"> _____________________</w:t>
      </w:r>
      <w:r w:rsidRPr="00E21EB7">
        <w:rPr>
          <w:color w:val="000000"/>
          <w:kern w:val="3"/>
        </w:rPr>
        <w:tab/>
      </w:r>
      <w:r w:rsidRPr="00E21EB7">
        <w:rPr>
          <w:color w:val="000000"/>
          <w:kern w:val="3"/>
        </w:rPr>
        <w:tab/>
      </w:r>
      <w:r w:rsidRPr="00E21EB7">
        <w:rPr>
          <w:color w:val="000000"/>
          <w:kern w:val="3"/>
        </w:rPr>
        <w:tab/>
      </w:r>
      <w:r w:rsidRPr="00E21EB7">
        <w:rPr>
          <w:color w:val="000000"/>
          <w:kern w:val="3"/>
        </w:rPr>
        <w:tab/>
      </w:r>
      <w:r w:rsidRPr="00E21EB7">
        <w:rPr>
          <w:color w:val="000000"/>
          <w:kern w:val="3"/>
        </w:rPr>
        <w:tab/>
        <w:t>________________________</w:t>
      </w:r>
    </w:p>
    <w:p w14:paraId="3BD4C21A" w14:textId="77777777" w:rsidR="00E21EB7" w:rsidRPr="00E21EB7" w:rsidRDefault="00E21EB7" w:rsidP="00E21EB7">
      <w:pPr>
        <w:suppressAutoHyphens/>
        <w:autoSpaceDN w:val="0"/>
        <w:ind w:right="-766"/>
        <w:jc w:val="both"/>
        <w:textAlignment w:val="baseline"/>
        <w:rPr>
          <w:color w:val="000000"/>
          <w:kern w:val="3"/>
        </w:rPr>
      </w:pPr>
    </w:p>
    <w:p w14:paraId="6C272FEA" w14:textId="77777777" w:rsidR="00E21EB7" w:rsidRPr="00E21EB7" w:rsidRDefault="00E21EB7" w:rsidP="00E21EB7">
      <w:pPr>
        <w:suppressAutoHyphens/>
        <w:autoSpaceDN w:val="0"/>
        <w:ind w:right="-766"/>
        <w:jc w:val="both"/>
        <w:textAlignment w:val="baseline"/>
        <w:rPr>
          <w:color w:val="000000"/>
          <w:kern w:val="3"/>
        </w:rPr>
      </w:pPr>
    </w:p>
    <w:p w14:paraId="3666275C" w14:textId="77777777" w:rsidR="00E21EB7" w:rsidRPr="00E21EB7" w:rsidRDefault="00E21EB7" w:rsidP="00E21EB7">
      <w:pPr>
        <w:suppressAutoHyphens/>
        <w:autoSpaceDN w:val="0"/>
        <w:jc w:val="both"/>
        <w:textAlignment w:val="baseline"/>
        <w:rPr>
          <w:b/>
          <w:bCs/>
          <w:color w:val="000000"/>
          <w:kern w:val="3"/>
          <w:u w:val="single"/>
        </w:rPr>
      </w:pPr>
      <w:r w:rsidRPr="00E21EB7">
        <w:rPr>
          <w:color w:val="000000"/>
          <w:kern w:val="3"/>
        </w:rPr>
        <w:t xml:space="preserve"> </w:t>
      </w:r>
    </w:p>
    <w:p w14:paraId="0800B7F0" w14:textId="77777777" w:rsidR="00E21EB7" w:rsidRPr="00E21EB7" w:rsidRDefault="00E21EB7" w:rsidP="00E21EB7">
      <w:pPr>
        <w:suppressAutoHyphens/>
        <w:autoSpaceDN w:val="0"/>
        <w:ind w:left="5040" w:firstLine="720"/>
        <w:jc w:val="both"/>
        <w:textAlignment w:val="baseline"/>
        <w:rPr>
          <w:color w:val="000000"/>
          <w:kern w:val="3"/>
        </w:rPr>
      </w:pPr>
      <w:proofErr w:type="spellStart"/>
      <w:r w:rsidRPr="00E21EB7">
        <w:rPr>
          <w:b/>
          <w:bCs/>
          <w:color w:val="000000"/>
          <w:kern w:val="3"/>
          <w:u w:val="single"/>
        </w:rPr>
        <w:t>Pielikums</w:t>
      </w:r>
      <w:proofErr w:type="spellEnd"/>
      <w:r w:rsidRPr="00E21EB7">
        <w:rPr>
          <w:b/>
          <w:bCs/>
          <w:color w:val="000000"/>
          <w:kern w:val="3"/>
          <w:u w:val="single"/>
        </w:rPr>
        <w:t xml:space="preserve"> Nr. 1</w:t>
      </w:r>
    </w:p>
    <w:p w14:paraId="1E9D188E" w14:textId="77777777" w:rsidR="00E21EB7" w:rsidRPr="00E21EB7" w:rsidRDefault="00E21EB7" w:rsidP="00E21EB7">
      <w:pPr>
        <w:suppressAutoHyphens/>
        <w:autoSpaceDN w:val="0"/>
        <w:ind w:left="5760"/>
        <w:jc w:val="both"/>
        <w:textAlignment w:val="baseline"/>
        <w:rPr>
          <w:color w:val="000000"/>
          <w:kern w:val="3"/>
        </w:rPr>
      </w:pPr>
      <w:r w:rsidRPr="00E21EB7">
        <w:rPr>
          <w:bCs/>
          <w:color w:val="000000"/>
          <w:kern w:val="3"/>
        </w:rPr>
        <w:t xml:space="preserve">20__. </w:t>
      </w:r>
      <w:proofErr w:type="spellStart"/>
      <w:r w:rsidRPr="00E21EB7">
        <w:rPr>
          <w:bCs/>
          <w:color w:val="000000"/>
          <w:kern w:val="3"/>
        </w:rPr>
        <w:t>gada</w:t>
      </w:r>
      <w:proofErr w:type="spellEnd"/>
      <w:r w:rsidRPr="00E21EB7">
        <w:rPr>
          <w:bCs/>
          <w:color w:val="000000"/>
          <w:kern w:val="3"/>
        </w:rPr>
        <w:t xml:space="preserve"> </w:t>
      </w:r>
      <w:r w:rsidRPr="00E21EB7">
        <w:rPr>
          <w:color w:val="000000"/>
          <w:kern w:val="3"/>
        </w:rPr>
        <w:t>___.__________</w:t>
      </w:r>
    </w:p>
    <w:p w14:paraId="0BC3B311" w14:textId="77777777" w:rsidR="00E21EB7" w:rsidRPr="00E21EB7" w:rsidRDefault="00E21EB7" w:rsidP="00E21EB7">
      <w:pPr>
        <w:suppressAutoHyphens/>
        <w:autoSpaceDN w:val="0"/>
        <w:ind w:left="5760"/>
        <w:jc w:val="both"/>
        <w:textAlignment w:val="baseline"/>
        <w:rPr>
          <w:color w:val="000000"/>
          <w:kern w:val="3"/>
        </w:rPr>
      </w:pPr>
      <w:proofErr w:type="spellStart"/>
      <w:r w:rsidRPr="00E21EB7">
        <w:rPr>
          <w:bCs/>
          <w:color w:val="000000"/>
          <w:kern w:val="3"/>
        </w:rPr>
        <w:t>līgumam</w:t>
      </w:r>
      <w:proofErr w:type="spellEnd"/>
      <w:r w:rsidRPr="00E21EB7">
        <w:rPr>
          <w:bCs/>
          <w:color w:val="000000"/>
          <w:kern w:val="3"/>
        </w:rPr>
        <w:t xml:space="preserve"> Nr. RSS - ____</w:t>
      </w:r>
    </w:p>
    <w:p w14:paraId="6DB93E7B" w14:textId="77777777" w:rsidR="00E21EB7" w:rsidRPr="00E21EB7" w:rsidRDefault="00E21EB7" w:rsidP="00E21EB7">
      <w:pPr>
        <w:suppressAutoHyphens/>
        <w:autoSpaceDN w:val="0"/>
        <w:ind w:right="-766"/>
        <w:jc w:val="both"/>
        <w:textAlignment w:val="baseline"/>
        <w:rPr>
          <w:color w:val="000000"/>
          <w:kern w:val="3"/>
        </w:rPr>
      </w:pPr>
    </w:p>
    <w:p w14:paraId="769EF46F" w14:textId="77777777" w:rsidR="00E21EB7" w:rsidRPr="00E21EB7" w:rsidRDefault="00E21EB7" w:rsidP="00E21EB7">
      <w:pPr>
        <w:suppressAutoHyphens/>
        <w:autoSpaceDN w:val="0"/>
        <w:ind w:right="-766"/>
        <w:jc w:val="center"/>
        <w:textAlignment w:val="baseline"/>
        <w:rPr>
          <w:color w:val="000000"/>
          <w:kern w:val="3"/>
        </w:rPr>
      </w:pPr>
      <w:r w:rsidRPr="00E21EB7">
        <w:rPr>
          <w:color w:val="000000"/>
          <w:kern w:val="3"/>
        </w:rPr>
        <w:t>TEHNISKĀ SPECIFIKĀCIJA</w:t>
      </w:r>
    </w:p>
    <w:p w14:paraId="4B143AFD" w14:textId="77777777" w:rsidR="00E21EB7" w:rsidRPr="00E21EB7" w:rsidRDefault="00E21EB7" w:rsidP="00E21EB7">
      <w:pPr>
        <w:suppressAutoHyphens/>
        <w:autoSpaceDN w:val="0"/>
        <w:ind w:right="-766"/>
        <w:jc w:val="center"/>
        <w:textAlignment w:val="baseline"/>
        <w:rPr>
          <w:color w:val="000000"/>
          <w:kern w:val="3"/>
        </w:rPr>
        <w:sectPr w:rsidR="00E21EB7" w:rsidRPr="00E21EB7" w:rsidSect="00F00C01">
          <w:pgSz w:w="11906" w:h="16838"/>
          <w:pgMar w:top="1134" w:right="1134" w:bottom="1134" w:left="1701" w:header="709" w:footer="709" w:gutter="0"/>
          <w:cols w:space="708"/>
          <w:docGrid w:linePitch="360"/>
        </w:sectPr>
      </w:pPr>
      <w:r w:rsidRPr="00E21EB7">
        <w:rPr>
          <w:color w:val="000000"/>
          <w:kern w:val="3"/>
        </w:rPr>
        <w:t>/</w:t>
      </w:r>
      <w:proofErr w:type="spellStart"/>
      <w:r w:rsidRPr="00E21EB7">
        <w:rPr>
          <w:color w:val="000000"/>
          <w:kern w:val="3"/>
        </w:rPr>
        <w:t>Saskaņā</w:t>
      </w:r>
      <w:proofErr w:type="spellEnd"/>
      <w:r w:rsidRPr="00E21EB7">
        <w:rPr>
          <w:color w:val="000000"/>
          <w:kern w:val="3"/>
        </w:rPr>
        <w:t xml:space="preserve"> </w:t>
      </w:r>
      <w:proofErr w:type="spellStart"/>
      <w:r w:rsidRPr="00E21EB7">
        <w:rPr>
          <w:color w:val="000000"/>
          <w:kern w:val="3"/>
        </w:rPr>
        <w:t>ar</w:t>
      </w:r>
      <w:proofErr w:type="spellEnd"/>
      <w:r w:rsidRPr="00E21EB7">
        <w:rPr>
          <w:color w:val="000000"/>
          <w:kern w:val="3"/>
        </w:rPr>
        <w:t xml:space="preserve"> </w:t>
      </w:r>
      <w:proofErr w:type="spellStart"/>
      <w:r w:rsidRPr="00E21EB7">
        <w:rPr>
          <w:color w:val="000000"/>
          <w:kern w:val="3"/>
        </w:rPr>
        <w:t>nolikumu</w:t>
      </w:r>
      <w:proofErr w:type="spellEnd"/>
      <w:r w:rsidRPr="00E21EB7">
        <w:rPr>
          <w:color w:val="000000"/>
          <w:kern w:val="3"/>
        </w:rPr>
        <w:t>/</w:t>
      </w:r>
    </w:p>
    <w:p w14:paraId="6227CEB4" w14:textId="77777777" w:rsidR="00E21EB7" w:rsidRPr="00E21EB7" w:rsidRDefault="00E21EB7" w:rsidP="00E21EB7">
      <w:pPr>
        <w:rPr>
          <w:color w:val="000000"/>
          <w:kern w:val="3"/>
        </w:rPr>
        <w:sectPr w:rsidR="00E21EB7" w:rsidRPr="00E21EB7" w:rsidSect="00F00C01">
          <w:type w:val="continuous"/>
          <w:pgSz w:w="11906" w:h="16838"/>
          <w:pgMar w:top="1134" w:right="1134" w:bottom="1134" w:left="737" w:header="709" w:footer="709" w:gutter="0"/>
          <w:cols w:space="708"/>
          <w:docGrid w:linePitch="360"/>
        </w:sectPr>
      </w:pPr>
    </w:p>
    <w:p w14:paraId="2C31C494" w14:textId="77777777" w:rsidR="00E21EB7" w:rsidRPr="00E21EB7" w:rsidRDefault="00E21EB7" w:rsidP="00E21EB7">
      <w:pPr>
        <w:suppressAutoHyphens/>
        <w:autoSpaceDN w:val="0"/>
        <w:jc w:val="both"/>
        <w:textAlignment w:val="baseline"/>
        <w:rPr>
          <w:b/>
          <w:bCs/>
          <w:color w:val="000000"/>
          <w:kern w:val="3"/>
          <w:u w:val="single"/>
        </w:rPr>
      </w:pPr>
    </w:p>
    <w:p w14:paraId="0C4F3EE8" w14:textId="77777777" w:rsidR="00E21EB7" w:rsidRPr="00E21EB7" w:rsidRDefault="00E21EB7" w:rsidP="00E21EB7">
      <w:pPr>
        <w:suppressAutoHyphens/>
        <w:autoSpaceDN w:val="0"/>
        <w:ind w:left="5040" w:firstLine="720"/>
        <w:jc w:val="both"/>
        <w:textAlignment w:val="baseline"/>
        <w:rPr>
          <w:color w:val="000000"/>
          <w:kern w:val="3"/>
        </w:rPr>
      </w:pPr>
      <w:proofErr w:type="spellStart"/>
      <w:r w:rsidRPr="00E21EB7">
        <w:rPr>
          <w:b/>
          <w:bCs/>
          <w:color w:val="000000"/>
          <w:kern w:val="3"/>
          <w:u w:val="single"/>
        </w:rPr>
        <w:t>Pielikums</w:t>
      </w:r>
      <w:proofErr w:type="spellEnd"/>
      <w:r w:rsidRPr="00E21EB7">
        <w:rPr>
          <w:b/>
          <w:bCs/>
          <w:color w:val="000000"/>
          <w:kern w:val="3"/>
          <w:u w:val="single"/>
        </w:rPr>
        <w:t xml:space="preserve"> Nr. 2</w:t>
      </w:r>
    </w:p>
    <w:p w14:paraId="572CF54A" w14:textId="77777777" w:rsidR="00E21EB7" w:rsidRPr="00E21EB7" w:rsidRDefault="00E21EB7" w:rsidP="00E21EB7">
      <w:pPr>
        <w:suppressAutoHyphens/>
        <w:autoSpaceDN w:val="0"/>
        <w:ind w:left="5760"/>
        <w:jc w:val="both"/>
        <w:textAlignment w:val="baseline"/>
        <w:rPr>
          <w:color w:val="000000"/>
          <w:kern w:val="3"/>
        </w:rPr>
      </w:pPr>
      <w:r w:rsidRPr="00E21EB7">
        <w:rPr>
          <w:bCs/>
          <w:color w:val="000000"/>
          <w:kern w:val="3"/>
        </w:rPr>
        <w:t xml:space="preserve">20__. </w:t>
      </w:r>
      <w:proofErr w:type="spellStart"/>
      <w:r w:rsidRPr="00E21EB7">
        <w:rPr>
          <w:bCs/>
          <w:color w:val="000000"/>
          <w:kern w:val="3"/>
        </w:rPr>
        <w:t>gada</w:t>
      </w:r>
      <w:proofErr w:type="spellEnd"/>
      <w:r w:rsidRPr="00E21EB7">
        <w:rPr>
          <w:bCs/>
          <w:color w:val="000000"/>
          <w:kern w:val="3"/>
        </w:rPr>
        <w:t xml:space="preserve"> </w:t>
      </w:r>
      <w:r w:rsidRPr="00E21EB7">
        <w:rPr>
          <w:color w:val="000000"/>
          <w:kern w:val="3"/>
        </w:rPr>
        <w:t>___.__________</w:t>
      </w:r>
    </w:p>
    <w:p w14:paraId="72CAFBC2" w14:textId="77777777" w:rsidR="00E21EB7" w:rsidRPr="00E21EB7" w:rsidRDefault="00E21EB7" w:rsidP="00E21EB7">
      <w:pPr>
        <w:suppressAutoHyphens/>
        <w:autoSpaceDN w:val="0"/>
        <w:ind w:left="5760"/>
        <w:jc w:val="both"/>
        <w:textAlignment w:val="baseline"/>
        <w:rPr>
          <w:color w:val="000000"/>
          <w:kern w:val="3"/>
        </w:rPr>
      </w:pPr>
      <w:proofErr w:type="spellStart"/>
      <w:r w:rsidRPr="00E21EB7">
        <w:rPr>
          <w:bCs/>
          <w:color w:val="000000"/>
          <w:kern w:val="3"/>
        </w:rPr>
        <w:t>līgumam</w:t>
      </w:r>
      <w:proofErr w:type="spellEnd"/>
      <w:r w:rsidRPr="00E21EB7">
        <w:rPr>
          <w:bCs/>
          <w:color w:val="000000"/>
          <w:kern w:val="3"/>
        </w:rPr>
        <w:t xml:space="preserve"> Nr. RSS - ____</w:t>
      </w:r>
    </w:p>
    <w:p w14:paraId="7029468C" w14:textId="77777777" w:rsidR="00E21EB7" w:rsidRPr="00E21EB7" w:rsidRDefault="00E21EB7" w:rsidP="00E21EB7">
      <w:pPr>
        <w:suppressAutoHyphens/>
        <w:autoSpaceDN w:val="0"/>
        <w:jc w:val="both"/>
        <w:textAlignment w:val="baseline"/>
        <w:rPr>
          <w:b/>
          <w:i/>
          <w:color w:val="000000"/>
          <w:kern w:val="3"/>
        </w:rPr>
      </w:pPr>
    </w:p>
    <w:p w14:paraId="7A845979" w14:textId="77777777" w:rsidR="00E21EB7" w:rsidRPr="00E21EB7" w:rsidRDefault="00E21EB7" w:rsidP="00E21EB7">
      <w:pPr>
        <w:suppressAutoHyphens/>
        <w:autoSpaceDN w:val="0"/>
        <w:jc w:val="both"/>
        <w:textAlignment w:val="baseline"/>
        <w:rPr>
          <w:color w:val="000000"/>
          <w:kern w:val="3"/>
        </w:rPr>
      </w:pPr>
      <w:r w:rsidRPr="00E21EB7">
        <w:rPr>
          <w:b/>
          <w:i/>
          <w:color w:val="000000"/>
          <w:kern w:val="3"/>
        </w:rPr>
        <w:t>PIEGĀDĀTĀJA (PĀRDEVĒJA) ATBILSTĪBAS DEKLARĀCIJA</w:t>
      </w:r>
      <w:r w:rsidRPr="00E21EB7">
        <w:rPr>
          <w:color w:val="000000"/>
          <w:kern w:val="3"/>
        </w:rPr>
        <w:t xml:space="preserve"> (PARAUGS)</w:t>
      </w:r>
    </w:p>
    <w:p w14:paraId="42697776" w14:textId="77777777" w:rsidR="00E21EB7" w:rsidRPr="00E21EB7" w:rsidRDefault="00E21EB7" w:rsidP="00E21EB7">
      <w:pPr>
        <w:suppressAutoHyphens/>
        <w:autoSpaceDN w:val="0"/>
        <w:jc w:val="both"/>
        <w:textAlignment w:val="baseline"/>
        <w:rPr>
          <w:color w:val="000000"/>
          <w:kern w:val="3"/>
        </w:rPr>
      </w:pPr>
    </w:p>
    <w:p w14:paraId="6318B11F" w14:textId="77777777" w:rsidR="00E21EB7" w:rsidRPr="00E21EB7" w:rsidRDefault="00E21EB7" w:rsidP="00E21EB7">
      <w:pPr>
        <w:suppressAutoHyphens/>
        <w:autoSpaceDN w:val="0"/>
        <w:ind w:right="-2"/>
        <w:jc w:val="both"/>
        <w:textAlignment w:val="baseline"/>
        <w:rPr>
          <w:color w:val="000000"/>
          <w:kern w:val="3"/>
        </w:rPr>
      </w:pPr>
    </w:p>
    <w:p w14:paraId="454FE880" w14:textId="77777777" w:rsidR="00E21EB7" w:rsidRPr="00E21EB7" w:rsidRDefault="00E21EB7" w:rsidP="00E21EB7">
      <w:pPr>
        <w:widowControl w:val="0"/>
        <w:numPr>
          <w:ilvl w:val="0"/>
          <w:numId w:val="17"/>
        </w:numPr>
        <w:tabs>
          <w:tab w:val="left" w:pos="360"/>
        </w:tabs>
        <w:suppressAutoHyphens/>
        <w:autoSpaceDN w:val="0"/>
        <w:ind w:left="426" w:right="-2" w:hanging="426"/>
        <w:jc w:val="both"/>
        <w:textAlignment w:val="baseline"/>
        <w:rPr>
          <w:color w:val="000000"/>
          <w:kern w:val="3"/>
        </w:rPr>
      </w:pPr>
      <w:proofErr w:type="spellStart"/>
      <w:r w:rsidRPr="00E21EB7">
        <w:rPr>
          <w:b/>
          <w:color w:val="000000"/>
          <w:kern w:val="3"/>
        </w:rPr>
        <w:t>Piegādājamās</w:t>
      </w:r>
      <w:proofErr w:type="spellEnd"/>
      <w:r w:rsidRPr="00E21EB7">
        <w:rPr>
          <w:b/>
          <w:color w:val="000000"/>
          <w:kern w:val="3"/>
        </w:rPr>
        <w:t xml:space="preserve"> preces </w:t>
      </w:r>
      <w:proofErr w:type="spellStart"/>
      <w:r w:rsidRPr="00E21EB7">
        <w:rPr>
          <w:b/>
          <w:color w:val="000000"/>
          <w:kern w:val="3"/>
        </w:rPr>
        <w:t>nosaukums</w:t>
      </w:r>
      <w:proofErr w:type="spellEnd"/>
    </w:p>
    <w:p w14:paraId="2597421B" w14:textId="77777777" w:rsidR="00E21EB7" w:rsidRPr="00E21EB7" w:rsidRDefault="00E21EB7" w:rsidP="00E21EB7">
      <w:pPr>
        <w:suppressAutoHyphens/>
        <w:autoSpaceDN w:val="0"/>
        <w:ind w:left="426" w:right="-2"/>
        <w:jc w:val="both"/>
        <w:textAlignment w:val="baseline"/>
        <w:rPr>
          <w:color w:val="000000"/>
          <w:kern w:val="3"/>
        </w:rPr>
      </w:pPr>
      <w:r w:rsidRPr="00E21EB7">
        <w:rPr>
          <w:color w:val="000000"/>
          <w:kern w:val="3"/>
        </w:rPr>
        <w:t>(</w:t>
      </w:r>
      <w:proofErr w:type="spellStart"/>
      <w:r w:rsidRPr="00E21EB7">
        <w:rPr>
          <w:color w:val="000000"/>
          <w:kern w:val="3"/>
        </w:rPr>
        <w:t>ja</w:t>
      </w:r>
      <w:proofErr w:type="spellEnd"/>
      <w:r w:rsidRPr="00E21EB7">
        <w:rPr>
          <w:color w:val="000000"/>
          <w:kern w:val="3"/>
        </w:rPr>
        <w:t xml:space="preserve"> </w:t>
      </w:r>
      <w:proofErr w:type="spellStart"/>
      <w:r w:rsidRPr="00E21EB7">
        <w:rPr>
          <w:color w:val="000000"/>
          <w:kern w:val="3"/>
        </w:rPr>
        <w:t>liels</w:t>
      </w:r>
      <w:proofErr w:type="spellEnd"/>
      <w:r w:rsidRPr="00E21EB7">
        <w:rPr>
          <w:color w:val="000000"/>
          <w:kern w:val="3"/>
        </w:rPr>
        <w:t xml:space="preserve"> preces </w:t>
      </w:r>
      <w:proofErr w:type="spellStart"/>
      <w:r w:rsidRPr="00E21EB7">
        <w:rPr>
          <w:color w:val="000000"/>
          <w:kern w:val="3"/>
        </w:rPr>
        <w:t>saraksts</w:t>
      </w:r>
      <w:proofErr w:type="spellEnd"/>
      <w:r w:rsidRPr="00E21EB7">
        <w:rPr>
          <w:color w:val="000000"/>
          <w:kern w:val="3"/>
        </w:rPr>
        <w:t xml:space="preserve">, </w:t>
      </w:r>
      <w:proofErr w:type="spellStart"/>
      <w:r w:rsidRPr="00E21EB7">
        <w:rPr>
          <w:color w:val="000000"/>
          <w:kern w:val="3"/>
        </w:rPr>
        <w:t>tiek</w:t>
      </w:r>
      <w:proofErr w:type="spellEnd"/>
      <w:r w:rsidRPr="00E21EB7">
        <w:rPr>
          <w:color w:val="000000"/>
          <w:kern w:val="3"/>
        </w:rPr>
        <w:t xml:space="preserve"> </w:t>
      </w:r>
      <w:proofErr w:type="spellStart"/>
      <w:r w:rsidRPr="00E21EB7">
        <w:rPr>
          <w:color w:val="000000"/>
          <w:kern w:val="3"/>
        </w:rPr>
        <w:t>sastādīts</w:t>
      </w:r>
      <w:proofErr w:type="spellEnd"/>
      <w:r w:rsidRPr="00E21EB7">
        <w:rPr>
          <w:color w:val="000000"/>
          <w:kern w:val="3"/>
        </w:rPr>
        <w:t xml:space="preserve"> </w:t>
      </w:r>
      <w:proofErr w:type="spellStart"/>
      <w:r w:rsidRPr="00E21EB7">
        <w:rPr>
          <w:color w:val="000000"/>
          <w:kern w:val="3"/>
        </w:rPr>
        <w:t>pielikums</w:t>
      </w:r>
      <w:proofErr w:type="spellEnd"/>
      <w:r w:rsidRPr="00E21EB7">
        <w:rPr>
          <w:color w:val="000000"/>
          <w:kern w:val="3"/>
        </w:rPr>
        <w:t>)</w:t>
      </w:r>
    </w:p>
    <w:p w14:paraId="36CFC3DA"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Piegādātāja</w:t>
      </w:r>
      <w:proofErr w:type="spellEnd"/>
      <w:r w:rsidRPr="00E21EB7">
        <w:rPr>
          <w:b/>
          <w:color w:val="000000"/>
          <w:kern w:val="3"/>
        </w:rPr>
        <w:t>/</w:t>
      </w:r>
      <w:proofErr w:type="spellStart"/>
      <w:r w:rsidRPr="00E21EB7">
        <w:rPr>
          <w:b/>
          <w:color w:val="000000"/>
          <w:kern w:val="3"/>
        </w:rPr>
        <w:t>pārdevēja</w:t>
      </w:r>
      <w:proofErr w:type="spellEnd"/>
      <w:r w:rsidRPr="00E21EB7">
        <w:rPr>
          <w:b/>
          <w:color w:val="000000"/>
          <w:kern w:val="3"/>
        </w:rPr>
        <w:t xml:space="preserve"> </w:t>
      </w:r>
      <w:proofErr w:type="spellStart"/>
      <w:r w:rsidRPr="00E21EB7">
        <w:rPr>
          <w:b/>
          <w:color w:val="000000"/>
          <w:kern w:val="3"/>
        </w:rPr>
        <w:t>nosaukums</w:t>
      </w:r>
      <w:proofErr w:type="spellEnd"/>
      <w:r w:rsidRPr="00E21EB7">
        <w:rPr>
          <w:b/>
          <w:color w:val="000000"/>
          <w:kern w:val="3"/>
        </w:rPr>
        <w:t xml:space="preserve"> un </w:t>
      </w:r>
      <w:proofErr w:type="spellStart"/>
      <w:r w:rsidRPr="00E21EB7">
        <w:rPr>
          <w:b/>
          <w:color w:val="000000"/>
          <w:kern w:val="3"/>
        </w:rPr>
        <w:t>rekvizīti</w:t>
      </w:r>
      <w:proofErr w:type="spellEnd"/>
    </w:p>
    <w:p w14:paraId="5B9944F4" w14:textId="77777777" w:rsidR="00E21EB7" w:rsidRPr="00E21EB7" w:rsidRDefault="00E21EB7" w:rsidP="00E21EB7">
      <w:pPr>
        <w:suppressAutoHyphens/>
        <w:autoSpaceDN w:val="0"/>
        <w:ind w:left="426" w:right="-2"/>
        <w:jc w:val="both"/>
        <w:textAlignment w:val="baseline"/>
        <w:rPr>
          <w:color w:val="000000"/>
          <w:kern w:val="3"/>
        </w:rPr>
      </w:pPr>
      <w:r w:rsidRPr="00E21EB7">
        <w:rPr>
          <w:color w:val="000000"/>
          <w:kern w:val="3"/>
        </w:rPr>
        <w:t>(</w:t>
      </w:r>
      <w:proofErr w:type="spellStart"/>
      <w:r w:rsidRPr="00E21EB7">
        <w:rPr>
          <w:color w:val="000000"/>
          <w:kern w:val="3"/>
        </w:rPr>
        <w:t>reģistrācija</w:t>
      </w:r>
      <w:proofErr w:type="spellEnd"/>
      <w:r w:rsidRPr="00E21EB7">
        <w:rPr>
          <w:color w:val="000000"/>
          <w:kern w:val="3"/>
        </w:rPr>
        <w:t xml:space="preserve"> Nr., PVN </w:t>
      </w:r>
      <w:proofErr w:type="spellStart"/>
      <w:r w:rsidRPr="00E21EB7">
        <w:rPr>
          <w:color w:val="000000"/>
          <w:kern w:val="3"/>
        </w:rPr>
        <w:t>maksātāja</w:t>
      </w:r>
      <w:proofErr w:type="spellEnd"/>
      <w:r w:rsidRPr="00E21EB7">
        <w:rPr>
          <w:color w:val="000000"/>
          <w:kern w:val="3"/>
        </w:rPr>
        <w:t xml:space="preserve"> Nr., </w:t>
      </w:r>
      <w:proofErr w:type="spellStart"/>
      <w:r w:rsidRPr="00E21EB7">
        <w:rPr>
          <w:color w:val="000000"/>
          <w:kern w:val="3"/>
        </w:rPr>
        <w:t>bankas</w:t>
      </w:r>
      <w:proofErr w:type="spellEnd"/>
      <w:r w:rsidRPr="00E21EB7">
        <w:rPr>
          <w:color w:val="000000"/>
          <w:kern w:val="3"/>
        </w:rPr>
        <w:t xml:space="preserve"> </w:t>
      </w:r>
      <w:proofErr w:type="spellStart"/>
      <w:r w:rsidRPr="00E21EB7">
        <w:rPr>
          <w:color w:val="000000"/>
          <w:kern w:val="3"/>
        </w:rPr>
        <w:t>rekvizīti</w:t>
      </w:r>
      <w:proofErr w:type="spellEnd"/>
      <w:r w:rsidRPr="00E21EB7">
        <w:rPr>
          <w:color w:val="000000"/>
          <w:kern w:val="3"/>
        </w:rPr>
        <w:t xml:space="preserve">, </w:t>
      </w:r>
      <w:proofErr w:type="spellStart"/>
      <w:r w:rsidRPr="00E21EB7">
        <w:rPr>
          <w:color w:val="000000"/>
          <w:kern w:val="3"/>
        </w:rPr>
        <w:t>adrese</w:t>
      </w:r>
      <w:proofErr w:type="spellEnd"/>
      <w:r w:rsidRPr="00E21EB7">
        <w:rPr>
          <w:color w:val="000000"/>
          <w:kern w:val="3"/>
        </w:rPr>
        <w:t xml:space="preserve">, </w:t>
      </w:r>
      <w:proofErr w:type="spellStart"/>
      <w:r w:rsidRPr="00E21EB7">
        <w:rPr>
          <w:color w:val="000000"/>
          <w:kern w:val="3"/>
        </w:rPr>
        <w:t>tālruņa</w:t>
      </w:r>
      <w:proofErr w:type="spellEnd"/>
      <w:r w:rsidRPr="00E21EB7">
        <w:rPr>
          <w:color w:val="000000"/>
          <w:kern w:val="3"/>
        </w:rPr>
        <w:t xml:space="preserve"> </w:t>
      </w:r>
      <w:proofErr w:type="spellStart"/>
      <w:r w:rsidRPr="00E21EB7">
        <w:rPr>
          <w:color w:val="000000"/>
          <w:kern w:val="3"/>
        </w:rPr>
        <w:t>numurs</w:t>
      </w:r>
      <w:proofErr w:type="spellEnd"/>
      <w:r w:rsidRPr="00E21EB7">
        <w:rPr>
          <w:color w:val="000000"/>
          <w:kern w:val="3"/>
        </w:rPr>
        <w:t xml:space="preserve">, </w:t>
      </w:r>
      <w:proofErr w:type="spellStart"/>
      <w:r w:rsidRPr="00E21EB7">
        <w:rPr>
          <w:color w:val="000000"/>
          <w:kern w:val="3"/>
        </w:rPr>
        <w:t>sertifikāti</w:t>
      </w:r>
      <w:proofErr w:type="spellEnd"/>
      <w:r w:rsidRPr="00E21EB7">
        <w:rPr>
          <w:color w:val="000000"/>
          <w:kern w:val="3"/>
        </w:rPr>
        <w:t xml:space="preserve"> par </w:t>
      </w:r>
      <w:proofErr w:type="spellStart"/>
      <w:r w:rsidRPr="00E21EB7">
        <w:rPr>
          <w:color w:val="000000"/>
          <w:kern w:val="3"/>
        </w:rPr>
        <w:t>atbilstību</w:t>
      </w:r>
      <w:proofErr w:type="spellEnd"/>
      <w:r w:rsidRPr="00E21EB7">
        <w:rPr>
          <w:color w:val="000000"/>
          <w:kern w:val="3"/>
        </w:rPr>
        <w:t xml:space="preserve"> ISO </w:t>
      </w:r>
      <w:proofErr w:type="spellStart"/>
      <w:r w:rsidRPr="00E21EB7">
        <w:rPr>
          <w:color w:val="000000"/>
          <w:kern w:val="3"/>
        </w:rPr>
        <w:t>prasībām</w:t>
      </w:r>
      <w:proofErr w:type="spellEnd"/>
      <w:r w:rsidRPr="00E21EB7">
        <w:rPr>
          <w:color w:val="000000"/>
          <w:kern w:val="3"/>
        </w:rPr>
        <w:t>)</w:t>
      </w:r>
    </w:p>
    <w:p w14:paraId="21F73EC7"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Piegādātāja</w:t>
      </w:r>
      <w:proofErr w:type="spellEnd"/>
      <w:r w:rsidRPr="00E21EB7">
        <w:rPr>
          <w:b/>
          <w:color w:val="000000"/>
          <w:kern w:val="3"/>
        </w:rPr>
        <w:t>/</w:t>
      </w:r>
      <w:proofErr w:type="spellStart"/>
      <w:r w:rsidRPr="00E21EB7">
        <w:rPr>
          <w:b/>
          <w:color w:val="000000"/>
          <w:kern w:val="3"/>
        </w:rPr>
        <w:t>pārdevēja</w:t>
      </w:r>
      <w:proofErr w:type="spellEnd"/>
      <w:r w:rsidRPr="00E21EB7">
        <w:rPr>
          <w:b/>
          <w:color w:val="000000"/>
          <w:kern w:val="3"/>
        </w:rPr>
        <w:t xml:space="preserve"> </w:t>
      </w:r>
      <w:proofErr w:type="spellStart"/>
      <w:r w:rsidRPr="00E21EB7">
        <w:rPr>
          <w:b/>
          <w:color w:val="000000"/>
          <w:kern w:val="3"/>
        </w:rPr>
        <w:t>firma</w:t>
      </w:r>
      <w:proofErr w:type="spellEnd"/>
      <w:r w:rsidRPr="00E21EB7">
        <w:rPr>
          <w:b/>
          <w:color w:val="000000"/>
          <w:kern w:val="3"/>
        </w:rPr>
        <w:t xml:space="preserve"> </w:t>
      </w:r>
      <w:proofErr w:type="spellStart"/>
      <w:r w:rsidRPr="00E21EB7">
        <w:rPr>
          <w:b/>
          <w:color w:val="000000"/>
          <w:kern w:val="3"/>
        </w:rPr>
        <w:t>apliecina</w:t>
      </w:r>
      <w:proofErr w:type="spellEnd"/>
      <w:r w:rsidRPr="00E21EB7">
        <w:rPr>
          <w:b/>
          <w:color w:val="000000"/>
          <w:kern w:val="3"/>
        </w:rPr>
        <w:t xml:space="preserve">, ka </w:t>
      </w:r>
      <w:proofErr w:type="spellStart"/>
      <w:r w:rsidRPr="00E21EB7">
        <w:rPr>
          <w:b/>
          <w:color w:val="000000"/>
          <w:kern w:val="3"/>
        </w:rPr>
        <w:t>piegādātā</w:t>
      </w:r>
      <w:proofErr w:type="spellEnd"/>
      <w:r w:rsidRPr="00E21EB7">
        <w:rPr>
          <w:b/>
          <w:color w:val="000000"/>
          <w:kern w:val="3"/>
        </w:rPr>
        <w:t xml:space="preserve"> </w:t>
      </w:r>
      <w:proofErr w:type="spellStart"/>
      <w:r w:rsidRPr="00E21EB7">
        <w:rPr>
          <w:b/>
          <w:color w:val="000000"/>
          <w:kern w:val="3"/>
        </w:rPr>
        <w:t>prece</w:t>
      </w:r>
      <w:proofErr w:type="spellEnd"/>
      <w:r w:rsidRPr="00E21EB7">
        <w:rPr>
          <w:b/>
          <w:color w:val="000000"/>
          <w:kern w:val="3"/>
        </w:rPr>
        <w:t xml:space="preserve"> </w:t>
      </w:r>
      <w:proofErr w:type="spellStart"/>
      <w:r w:rsidRPr="00E21EB7">
        <w:rPr>
          <w:b/>
          <w:color w:val="000000"/>
          <w:kern w:val="3"/>
        </w:rPr>
        <w:t>atbilst</w:t>
      </w:r>
      <w:proofErr w:type="spellEnd"/>
      <w:r w:rsidRPr="00E21EB7">
        <w:rPr>
          <w:b/>
          <w:color w:val="000000"/>
          <w:kern w:val="3"/>
        </w:rPr>
        <w:t xml:space="preserve"> </w:t>
      </w:r>
      <w:proofErr w:type="spellStart"/>
      <w:r w:rsidRPr="00E21EB7">
        <w:rPr>
          <w:b/>
          <w:color w:val="000000"/>
          <w:kern w:val="3"/>
        </w:rPr>
        <w:t>standartiem</w:t>
      </w:r>
      <w:proofErr w:type="spellEnd"/>
      <w:r w:rsidRPr="00E21EB7">
        <w:rPr>
          <w:b/>
          <w:color w:val="000000"/>
          <w:kern w:val="3"/>
        </w:rPr>
        <w:t xml:space="preserve"> </w:t>
      </w:r>
      <w:proofErr w:type="spellStart"/>
      <w:r w:rsidRPr="00E21EB7">
        <w:rPr>
          <w:b/>
          <w:color w:val="000000"/>
          <w:kern w:val="3"/>
        </w:rPr>
        <w:t>vai</w:t>
      </w:r>
      <w:proofErr w:type="spellEnd"/>
      <w:r w:rsidRPr="00E21EB7">
        <w:rPr>
          <w:b/>
          <w:color w:val="000000"/>
          <w:kern w:val="3"/>
        </w:rPr>
        <w:t xml:space="preserve"> </w:t>
      </w:r>
      <w:proofErr w:type="spellStart"/>
      <w:r w:rsidRPr="00E21EB7">
        <w:rPr>
          <w:b/>
          <w:color w:val="000000"/>
          <w:kern w:val="3"/>
        </w:rPr>
        <w:t>prasībām</w:t>
      </w:r>
      <w:proofErr w:type="spellEnd"/>
      <w:r w:rsidRPr="00E21EB7">
        <w:rPr>
          <w:b/>
          <w:color w:val="000000"/>
          <w:kern w:val="3"/>
        </w:rPr>
        <w:t xml:space="preserve"> </w:t>
      </w:r>
      <w:r w:rsidRPr="00E21EB7">
        <w:rPr>
          <w:color w:val="000000"/>
          <w:kern w:val="3"/>
        </w:rPr>
        <w:t xml:space="preserve">(GOST, DIN, EN </w:t>
      </w:r>
      <w:proofErr w:type="spellStart"/>
      <w:r w:rsidRPr="00E21EB7">
        <w:rPr>
          <w:color w:val="000000"/>
          <w:kern w:val="3"/>
        </w:rPr>
        <w:t>u.c.</w:t>
      </w:r>
      <w:proofErr w:type="spellEnd"/>
      <w:r w:rsidRPr="00E21EB7">
        <w:rPr>
          <w:color w:val="000000"/>
          <w:kern w:val="3"/>
        </w:rPr>
        <w:t xml:space="preserve">) </w:t>
      </w:r>
      <w:proofErr w:type="spellStart"/>
      <w:r w:rsidRPr="00E21EB7">
        <w:rPr>
          <w:b/>
          <w:color w:val="000000"/>
          <w:kern w:val="3"/>
        </w:rPr>
        <w:t>balstoties</w:t>
      </w:r>
      <w:proofErr w:type="spellEnd"/>
      <w:r w:rsidRPr="00E21EB7">
        <w:rPr>
          <w:b/>
          <w:color w:val="000000"/>
          <w:kern w:val="3"/>
        </w:rPr>
        <w:t xml:space="preserve"> </w:t>
      </w:r>
      <w:proofErr w:type="spellStart"/>
      <w:r w:rsidRPr="00E21EB7">
        <w:rPr>
          <w:b/>
          <w:color w:val="000000"/>
          <w:kern w:val="3"/>
        </w:rPr>
        <w:t>uz</w:t>
      </w:r>
      <w:proofErr w:type="spellEnd"/>
      <w:r w:rsidRPr="00E21EB7">
        <w:rPr>
          <w:b/>
          <w:color w:val="000000"/>
          <w:kern w:val="3"/>
        </w:rPr>
        <w:t xml:space="preserve"> </w:t>
      </w:r>
      <w:proofErr w:type="spellStart"/>
      <w:r w:rsidRPr="00E21EB7">
        <w:rPr>
          <w:b/>
          <w:color w:val="000000"/>
          <w:kern w:val="3"/>
        </w:rPr>
        <w:t>kuriem</w:t>
      </w:r>
      <w:proofErr w:type="spellEnd"/>
      <w:r w:rsidRPr="00E21EB7">
        <w:rPr>
          <w:b/>
          <w:color w:val="000000"/>
          <w:kern w:val="3"/>
        </w:rPr>
        <w:t xml:space="preserve"> </w:t>
      </w:r>
      <w:proofErr w:type="spellStart"/>
      <w:r w:rsidRPr="00E21EB7">
        <w:rPr>
          <w:b/>
          <w:color w:val="000000"/>
          <w:kern w:val="3"/>
        </w:rPr>
        <w:t>tā</w:t>
      </w:r>
      <w:proofErr w:type="spellEnd"/>
      <w:r w:rsidRPr="00E21EB7">
        <w:rPr>
          <w:b/>
          <w:color w:val="000000"/>
          <w:kern w:val="3"/>
        </w:rPr>
        <w:t xml:space="preserve"> tika </w:t>
      </w:r>
      <w:proofErr w:type="spellStart"/>
      <w:r w:rsidRPr="00E21EB7">
        <w:rPr>
          <w:b/>
          <w:color w:val="000000"/>
          <w:kern w:val="3"/>
        </w:rPr>
        <w:t>ražota</w:t>
      </w:r>
      <w:proofErr w:type="spellEnd"/>
    </w:p>
    <w:p w14:paraId="25300E9E"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Piegādātāja</w:t>
      </w:r>
      <w:proofErr w:type="spellEnd"/>
      <w:r w:rsidRPr="00E21EB7">
        <w:rPr>
          <w:b/>
          <w:color w:val="000000"/>
          <w:kern w:val="3"/>
        </w:rPr>
        <w:t>/</w:t>
      </w:r>
      <w:proofErr w:type="spellStart"/>
      <w:r w:rsidRPr="00E21EB7">
        <w:rPr>
          <w:b/>
          <w:color w:val="000000"/>
          <w:kern w:val="3"/>
        </w:rPr>
        <w:t>pārdevēja</w:t>
      </w:r>
      <w:proofErr w:type="spellEnd"/>
      <w:r w:rsidRPr="00E21EB7">
        <w:rPr>
          <w:b/>
          <w:color w:val="000000"/>
          <w:kern w:val="3"/>
        </w:rPr>
        <w:t xml:space="preserve"> </w:t>
      </w:r>
      <w:proofErr w:type="spellStart"/>
      <w:r w:rsidRPr="00E21EB7">
        <w:rPr>
          <w:b/>
          <w:color w:val="000000"/>
          <w:kern w:val="3"/>
        </w:rPr>
        <w:t>firma</w:t>
      </w:r>
      <w:proofErr w:type="spellEnd"/>
      <w:r w:rsidRPr="00E21EB7">
        <w:rPr>
          <w:b/>
          <w:color w:val="000000"/>
          <w:kern w:val="3"/>
        </w:rPr>
        <w:t xml:space="preserve"> </w:t>
      </w:r>
      <w:proofErr w:type="spellStart"/>
      <w:r w:rsidRPr="00E21EB7">
        <w:rPr>
          <w:b/>
          <w:color w:val="000000"/>
          <w:kern w:val="3"/>
        </w:rPr>
        <w:t>norāda</w:t>
      </w:r>
      <w:proofErr w:type="spellEnd"/>
      <w:r w:rsidRPr="00E21EB7">
        <w:rPr>
          <w:b/>
          <w:color w:val="000000"/>
          <w:kern w:val="3"/>
        </w:rPr>
        <w:t xml:space="preserve"> </w:t>
      </w:r>
      <w:proofErr w:type="spellStart"/>
      <w:r w:rsidRPr="00E21EB7">
        <w:rPr>
          <w:b/>
          <w:color w:val="000000"/>
          <w:kern w:val="3"/>
        </w:rPr>
        <w:t>ražošanas</w:t>
      </w:r>
      <w:proofErr w:type="spellEnd"/>
      <w:r w:rsidRPr="00E21EB7">
        <w:rPr>
          <w:b/>
          <w:color w:val="000000"/>
          <w:kern w:val="3"/>
        </w:rPr>
        <w:t xml:space="preserve"> </w:t>
      </w:r>
      <w:proofErr w:type="spellStart"/>
      <w:r w:rsidRPr="00E21EB7">
        <w:rPr>
          <w:b/>
          <w:color w:val="000000"/>
          <w:kern w:val="3"/>
        </w:rPr>
        <w:t>datumu</w:t>
      </w:r>
      <w:proofErr w:type="spellEnd"/>
      <w:r w:rsidRPr="00E21EB7">
        <w:rPr>
          <w:b/>
          <w:color w:val="000000"/>
          <w:kern w:val="3"/>
        </w:rPr>
        <w:t xml:space="preserve"> un </w:t>
      </w:r>
      <w:proofErr w:type="spellStart"/>
      <w:r w:rsidRPr="00E21EB7">
        <w:rPr>
          <w:b/>
          <w:color w:val="000000"/>
          <w:kern w:val="3"/>
        </w:rPr>
        <w:t>derīguma</w:t>
      </w:r>
      <w:proofErr w:type="spellEnd"/>
      <w:r w:rsidRPr="00E21EB7">
        <w:rPr>
          <w:b/>
          <w:color w:val="000000"/>
          <w:kern w:val="3"/>
        </w:rPr>
        <w:t xml:space="preserve"> </w:t>
      </w:r>
      <w:proofErr w:type="spellStart"/>
      <w:r w:rsidRPr="00E21EB7">
        <w:rPr>
          <w:b/>
          <w:color w:val="000000"/>
          <w:kern w:val="3"/>
        </w:rPr>
        <w:t>termiņu</w:t>
      </w:r>
      <w:proofErr w:type="spellEnd"/>
    </w:p>
    <w:p w14:paraId="3FAD9153"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Ražotāja</w:t>
      </w:r>
      <w:proofErr w:type="spellEnd"/>
      <w:r w:rsidRPr="00E21EB7">
        <w:rPr>
          <w:b/>
          <w:color w:val="000000"/>
          <w:kern w:val="3"/>
        </w:rPr>
        <w:t xml:space="preserve"> </w:t>
      </w:r>
      <w:proofErr w:type="spellStart"/>
      <w:r w:rsidRPr="00E21EB7">
        <w:rPr>
          <w:b/>
          <w:color w:val="000000"/>
          <w:kern w:val="3"/>
        </w:rPr>
        <w:t>nosaukums</w:t>
      </w:r>
      <w:proofErr w:type="spellEnd"/>
      <w:r w:rsidRPr="00E21EB7">
        <w:rPr>
          <w:b/>
          <w:color w:val="000000"/>
          <w:kern w:val="3"/>
        </w:rPr>
        <w:t xml:space="preserve"> un </w:t>
      </w:r>
      <w:proofErr w:type="spellStart"/>
      <w:r w:rsidRPr="00E21EB7">
        <w:rPr>
          <w:b/>
          <w:color w:val="000000"/>
          <w:kern w:val="3"/>
        </w:rPr>
        <w:t>rekvizīti</w:t>
      </w:r>
      <w:proofErr w:type="spellEnd"/>
    </w:p>
    <w:p w14:paraId="00ACF366" w14:textId="77777777" w:rsidR="00E21EB7" w:rsidRPr="00E21EB7" w:rsidRDefault="00E21EB7" w:rsidP="00E21EB7">
      <w:pPr>
        <w:suppressAutoHyphens/>
        <w:autoSpaceDN w:val="0"/>
        <w:ind w:left="426" w:right="-2"/>
        <w:jc w:val="both"/>
        <w:textAlignment w:val="baseline"/>
        <w:rPr>
          <w:color w:val="000000"/>
          <w:kern w:val="3"/>
        </w:rPr>
      </w:pPr>
      <w:r w:rsidRPr="00E21EB7">
        <w:rPr>
          <w:color w:val="000000"/>
          <w:kern w:val="3"/>
        </w:rPr>
        <w:t>(</w:t>
      </w:r>
      <w:proofErr w:type="spellStart"/>
      <w:r w:rsidRPr="00E21EB7">
        <w:rPr>
          <w:color w:val="000000"/>
          <w:kern w:val="3"/>
        </w:rPr>
        <w:t>reģistrācija</w:t>
      </w:r>
      <w:proofErr w:type="spellEnd"/>
      <w:r w:rsidRPr="00E21EB7">
        <w:rPr>
          <w:color w:val="000000"/>
          <w:kern w:val="3"/>
        </w:rPr>
        <w:t xml:space="preserve"> Nr., </w:t>
      </w:r>
      <w:proofErr w:type="spellStart"/>
      <w:r w:rsidRPr="00E21EB7">
        <w:rPr>
          <w:color w:val="000000"/>
          <w:kern w:val="3"/>
        </w:rPr>
        <w:t>bankas</w:t>
      </w:r>
      <w:proofErr w:type="spellEnd"/>
      <w:r w:rsidRPr="00E21EB7">
        <w:rPr>
          <w:color w:val="000000"/>
          <w:kern w:val="3"/>
        </w:rPr>
        <w:t xml:space="preserve"> </w:t>
      </w:r>
      <w:proofErr w:type="spellStart"/>
      <w:r w:rsidRPr="00E21EB7">
        <w:rPr>
          <w:color w:val="000000"/>
          <w:kern w:val="3"/>
        </w:rPr>
        <w:t>rekvizīti</w:t>
      </w:r>
      <w:proofErr w:type="spellEnd"/>
      <w:r w:rsidRPr="00E21EB7">
        <w:rPr>
          <w:color w:val="000000"/>
          <w:kern w:val="3"/>
        </w:rPr>
        <w:t xml:space="preserve">, </w:t>
      </w:r>
      <w:proofErr w:type="spellStart"/>
      <w:r w:rsidRPr="00E21EB7">
        <w:rPr>
          <w:color w:val="000000"/>
          <w:kern w:val="3"/>
        </w:rPr>
        <w:t>adrese</w:t>
      </w:r>
      <w:proofErr w:type="spellEnd"/>
      <w:r w:rsidRPr="00E21EB7">
        <w:rPr>
          <w:color w:val="000000"/>
          <w:kern w:val="3"/>
        </w:rPr>
        <w:t xml:space="preserve">, </w:t>
      </w:r>
      <w:proofErr w:type="spellStart"/>
      <w:r w:rsidRPr="00E21EB7">
        <w:rPr>
          <w:color w:val="000000"/>
          <w:kern w:val="3"/>
        </w:rPr>
        <w:t>tālruņa</w:t>
      </w:r>
      <w:proofErr w:type="spellEnd"/>
      <w:r w:rsidRPr="00E21EB7">
        <w:rPr>
          <w:color w:val="000000"/>
          <w:kern w:val="3"/>
        </w:rPr>
        <w:t xml:space="preserve"> </w:t>
      </w:r>
      <w:proofErr w:type="spellStart"/>
      <w:r w:rsidRPr="00E21EB7">
        <w:rPr>
          <w:color w:val="000000"/>
          <w:kern w:val="3"/>
        </w:rPr>
        <w:t>numurs</w:t>
      </w:r>
      <w:proofErr w:type="spellEnd"/>
      <w:r w:rsidRPr="00E21EB7">
        <w:rPr>
          <w:color w:val="000000"/>
          <w:kern w:val="3"/>
        </w:rPr>
        <w:t>)</w:t>
      </w:r>
    </w:p>
    <w:p w14:paraId="06024628"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Norāda</w:t>
      </w:r>
      <w:proofErr w:type="spellEnd"/>
      <w:r w:rsidRPr="00E21EB7">
        <w:rPr>
          <w:b/>
          <w:color w:val="000000"/>
          <w:kern w:val="3"/>
        </w:rPr>
        <w:t xml:space="preserve"> </w:t>
      </w:r>
      <w:proofErr w:type="spellStart"/>
      <w:r w:rsidRPr="00E21EB7">
        <w:rPr>
          <w:b/>
          <w:color w:val="000000"/>
          <w:kern w:val="3"/>
        </w:rPr>
        <w:t>piegādājamās</w:t>
      </w:r>
      <w:proofErr w:type="spellEnd"/>
      <w:r w:rsidRPr="00E21EB7">
        <w:rPr>
          <w:b/>
          <w:color w:val="000000"/>
          <w:kern w:val="3"/>
        </w:rPr>
        <w:t xml:space="preserve"> preces </w:t>
      </w:r>
      <w:proofErr w:type="spellStart"/>
      <w:r w:rsidRPr="00E21EB7">
        <w:rPr>
          <w:b/>
          <w:color w:val="000000"/>
          <w:kern w:val="3"/>
        </w:rPr>
        <w:t>ražošanas</w:t>
      </w:r>
      <w:proofErr w:type="spellEnd"/>
      <w:r w:rsidRPr="00E21EB7">
        <w:rPr>
          <w:b/>
          <w:color w:val="000000"/>
          <w:kern w:val="3"/>
        </w:rPr>
        <w:t xml:space="preserve"> </w:t>
      </w:r>
      <w:proofErr w:type="spellStart"/>
      <w:r w:rsidRPr="00E21EB7">
        <w:rPr>
          <w:b/>
          <w:color w:val="000000"/>
          <w:kern w:val="3"/>
        </w:rPr>
        <w:t>veidu</w:t>
      </w:r>
      <w:proofErr w:type="spellEnd"/>
    </w:p>
    <w:p w14:paraId="204A258E" w14:textId="77777777" w:rsidR="00E21EB7" w:rsidRPr="00E21EB7" w:rsidRDefault="00E21EB7" w:rsidP="00E21EB7">
      <w:pPr>
        <w:suppressAutoHyphens/>
        <w:autoSpaceDN w:val="0"/>
        <w:ind w:left="426" w:right="-2"/>
        <w:jc w:val="both"/>
        <w:textAlignment w:val="baseline"/>
        <w:rPr>
          <w:color w:val="000000"/>
          <w:kern w:val="3"/>
        </w:rPr>
      </w:pPr>
      <w:r w:rsidRPr="00E21EB7">
        <w:rPr>
          <w:color w:val="000000"/>
          <w:kern w:val="3"/>
        </w:rPr>
        <w:t>(</w:t>
      </w:r>
      <w:proofErr w:type="spellStart"/>
      <w:r w:rsidRPr="00E21EB7">
        <w:rPr>
          <w:color w:val="000000"/>
          <w:kern w:val="3"/>
        </w:rPr>
        <w:t>masveida</w:t>
      </w:r>
      <w:proofErr w:type="spellEnd"/>
      <w:r w:rsidRPr="00E21EB7">
        <w:rPr>
          <w:color w:val="000000"/>
          <w:kern w:val="3"/>
        </w:rPr>
        <w:t xml:space="preserve"> </w:t>
      </w:r>
      <w:proofErr w:type="spellStart"/>
      <w:r w:rsidRPr="00E21EB7">
        <w:rPr>
          <w:color w:val="000000"/>
          <w:kern w:val="3"/>
        </w:rPr>
        <w:t>ražošana</w:t>
      </w:r>
      <w:proofErr w:type="spellEnd"/>
      <w:r w:rsidRPr="00E21EB7">
        <w:rPr>
          <w:color w:val="000000"/>
          <w:kern w:val="3"/>
        </w:rPr>
        <w:t xml:space="preserve">, </w:t>
      </w:r>
      <w:proofErr w:type="spellStart"/>
      <w:r w:rsidRPr="00E21EB7">
        <w:rPr>
          <w:color w:val="000000"/>
          <w:kern w:val="3"/>
        </w:rPr>
        <w:t>partija</w:t>
      </w:r>
      <w:proofErr w:type="spellEnd"/>
      <w:r w:rsidRPr="00E21EB7">
        <w:rPr>
          <w:color w:val="000000"/>
          <w:kern w:val="3"/>
        </w:rPr>
        <w:t xml:space="preserve"> </w:t>
      </w:r>
      <w:proofErr w:type="spellStart"/>
      <w:r w:rsidRPr="00E21EB7">
        <w:rPr>
          <w:color w:val="000000"/>
          <w:kern w:val="3"/>
        </w:rPr>
        <w:t>vai</w:t>
      </w:r>
      <w:proofErr w:type="spellEnd"/>
      <w:r w:rsidRPr="00E21EB7">
        <w:rPr>
          <w:color w:val="000000"/>
          <w:kern w:val="3"/>
        </w:rPr>
        <w:t xml:space="preserve"> </w:t>
      </w:r>
      <w:proofErr w:type="spellStart"/>
      <w:r w:rsidRPr="00E21EB7">
        <w:rPr>
          <w:color w:val="000000"/>
          <w:kern w:val="3"/>
        </w:rPr>
        <w:t>individuāls</w:t>
      </w:r>
      <w:proofErr w:type="spellEnd"/>
      <w:r w:rsidRPr="00E21EB7">
        <w:rPr>
          <w:color w:val="000000"/>
          <w:kern w:val="3"/>
        </w:rPr>
        <w:t xml:space="preserve"> </w:t>
      </w:r>
      <w:proofErr w:type="spellStart"/>
      <w:r w:rsidRPr="00E21EB7">
        <w:rPr>
          <w:color w:val="000000"/>
          <w:kern w:val="3"/>
        </w:rPr>
        <w:t>ražojums</w:t>
      </w:r>
      <w:proofErr w:type="spellEnd"/>
      <w:r w:rsidRPr="00E21EB7">
        <w:rPr>
          <w:color w:val="000000"/>
          <w:kern w:val="3"/>
        </w:rPr>
        <w:t>)</w:t>
      </w:r>
    </w:p>
    <w:p w14:paraId="578F8053"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Norāda</w:t>
      </w:r>
      <w:proofErr w:type="spellEnd"/>
      <w:r w:rsidRPr="00E21EB7">
        <w:rPr>
          <w:b/>
          <w:color w:val="000000"/>
          <w:kern w:val="3"/>
        </w:rPr>
        <w:t xml:space="preserve"> </w:t>
      </w:r>
      <w:proofErr w:type="spellStart"/>
      <w:r w:rsidRPr="00E21EB7">
        <w:rPr>
          <w:b/>
          <w:color w:val="000000"/>
          <w:kern w:val="3"/>
        </w:rPr>
        <w:t>informāciju</w:t>
      </w:r>
      <w:proofErr w:type="spellEnd"/>
      <w:r w:rsidRPr="00E21EB7">
        <w:rPr>
          <w:b/>
          <w:color w:val="000000"/>
          <w:kern w:val="3"/>
        </w:rPr>
        <w:t xml:space="preserve"> </w:t>
      </w:r>
      <w:proofErr w:type="spellStart"/>
      <w:r w:rsidRPr="00E21EB7">
        <w:rPr>
          <w:b/>
          <w:color w:val="000000"/>
          <w:kern w:val="3"/>
        </w:rPr>
        <w:t>uz</w:t>
      </w:r>
      <w:proofErr w:type="spellEnd"/>
      <w:r w:rsidRPr="00E21EB7">
        <w:rPr>
          <w:b/>
          <w:color w:val="000000"/>
          <w:kern w:val="3"/>
        </w:rPr>
        <w:t xml:space="preserve"> </w:t>
      </w:r>
      <w:proofErr w:type="spellStart"/>
      <w:r w:rsidRPr="00E21EB7">
        <w:rPr>
          <w:b/>
          <w:color w:val="000000"/>
          <w:kern w:val="3"/>
        </w:rPr>
        <w:t>kā</w:t>
      </w:r>
      <w:proofErr w:type="spellEnd"/>
      <w:r w:rsidRPr="00E21EB7">
        <w:rPr>
          <w:b/>
          <w:color w:val="000000"/>
          <w:kern w:val="3"/>
        </w:rPr>
        <w:t xml:space="preserve"> </w:t>
      </w:r>
      <w:proofErr w:type="spellStart"/>
      <w:r w:rsidRPr="00E21EB7">
        <w:rPr>
          <w:b/>
          <w:color w:val="000000"/>
          <w:kern w:val="3"/>
        </w:rPr>
        <w:t>pamatojoties</w:t>
      </w:r>
      <w:proofErr w:type="spellEnd"/>
      <w:r w:rsidRPr="00E21EB7">
        <w:rPr>
          <w:b/>
          <w:color w:val="000000"/>
          <w:kern w:val="3"/>
        </w:rPr>
        <w:t xml:space="preserve"> </w:t>
      </w:r>
      <w:proofErr w:type="spellStart"/>
      <w:r w:rsidRPr="00E21EB7">
        <w:rPr>
          <w:b/>
          <w:color w:val="000000"/>
          <w:kern w:val="3"/>
        </w:rPr>
        <w:t>tiek</w:t>
      </w:r>
      <w:proofErr w:type="spellEnd"/>
      <w:r w:rsidRPr="00E21EB7">
        <w:rPr>
          <w:b/>
          <w:color w:val="000000"/>
          <w:kern w:val="3"/>
        </w:rPr>
        <w:t xml:space="preserve"> </w:t>
      </w:r>
      <w:proofErr w:type="spellStart"/>
      <w:r w:rsidRPr="00E21EB7">
        <w:rPr>
          <w:b/>
          <w:color w:val="000000"/>
          <w:kern w:val="3"/>
        </w:rPr>
        <w:t>sastādīta</w:t>
      </w:r>
      <w:proofErr w:type="spellEnd"/>
      <w:r w:rsidRPr="00E21EB7">
        <w:rPr>
          <w:b/>
          <w:color w:val="000000"/>
          <w:kern w:val="3"/>
        </w:rPr>
        <w:t xml:space="preserve"> un </w:t>
      </w:r>
      <w:proofErr w:type="spellStart"/>
      <w:r w:rsidRPr="00E21EB7">
        <w:rPr>
          <w:b/>
          <w:color w:val="000000"/>
          <w:kern w:val="3"/>
        </w:rPr>
        <w:t>izdota</w:t>
      </w:r>
      <w:proofErr w:type="spellEnd"/>
      <w:r w:rsidRPr="00E21EB7">
        <w:rPr>
          <w:b/>
          <w:color w:val="000000"/>
          <w:kern w:val="3"/>
        </w:rPr>
        <w:t xml:space="preserve"> </w:t>
      </w:r>
      <w:proofErr w:type="spellStart"/>
      <w:r w:rsidRPr="00E21EB7">
        <w:rPr>
          <w:b/>
          <w:color w:val="000000"/>
          <w:kern w:val="3"/>
        </w:rPr>
        <w:t>dotā</w:t>
      </w:r>
      <w:proofErr w:type="spellEnd"/>
      <w:r w:rsidRPr="00E21EB7">
        <w:rPr>
          <w:b/>
          <w:color w:val="000000"/>
          <w:kern w:val="3"/>
        </w:rPr>
        <w:t xml:space="preserve"> </w:t>
      </w:r>
      <w:proofErr w:type="spellStart"/>
      <w:r w:rsidRPr="00E21EB7">
        <w:rPr>
          <w:b/>
          <w:color w:val="000000"/>
          <w:kern w:val="3"/>
        </w:rPr>
        <w:t>deklarācija</w:t>
      </w:r>
      <w:proofErr w:type="spellEnd"/>
    </w:p>
    <w:p w14:paraId="373AD27F" w14:textId="77777777" w:rsidR="00E21EB7" w:rsidRPr="00E21EB7" w:rsidRDefault="00E21EB7" w:rsidP="00E21EB7">
      <w:pPr>
        <w:suppressAutoHyphens/>
        <w:autoSpaceDN w:val="0"/>
        <w:ind w:left="426" w:right="-2"/>
        <w:jc w:val="both"/>
        <w:textAlignment w:val="baseline"/>
        <w:rPr>
          <w:color w:val="000000"/>
          <w:kern w:val="3"/>
        </w:rPr>
      </w:pPr>
      <w:r w:rsidRPr="00E21EB7">
        <w:rPr>
          <w:color w:val="000000"/>
          <w:kern w:val="3"/>
        </w:rPr>
        <w:t>(</w:t>
      </w:r>
      <w:proofErr w:type="spellStart"/>
      <w:r w:rsidRPr="00E21EB7">
        <w:rPr>
          <w:color w:val="000000"/>
          <w:kern w:val="3"/>
        </w:rPr>
        <w:t>norāda</w:t>
      </w:r>
      <w:proofErr w:type="spellEnd"/>
      <w:r w:rsidRPr="00E21EB7">
        <w:rPr>
          <w:color w:val="000000"/>
          <w:kern w:val="3"/>
        </w:rPr>
        <w:t xml:space="preserve"> </w:t>
      </w:r>
      <w:proofErr w:type="spellStart"/>
      <w:r w:rsidRPr="00E21EB7">
        <w:rPr>
          <w:color w:val="000000"/>
          <w:kern w:val="3"/>
        </w:rPr>
        <w:t>ražošanas</w:t>
      </w:r>
      <w:proofErr w:type="spellEnd"/>
      <w:r w:rsidRPr="00E21EB7">
        <w:rPr>
          <w:color w:val="000000"/>
          <w:kern w:val="3"/>
        </w:rPr>
        <w:t xml:space="preserve"> </w:t>
      </w:r>
      <w:proofErr w:type="spellStart"/>
      <w:r w:rsidRPr="00E21EB7">
        <w:rPr>
          <w:color w:val="000000"/>
          <w:kern w:val="3"/>
        </w:rPr>
        <w:t>datumu</w:t>
      </w:r>
      <w:proofErr w:type="spellEnd"/>
      <w:r w:rsidRPr="00E21EB7">
        <w:rPr>
          <w:color w:val="000000"/>
          <w:kern w:val="3"/>
        </w:rPr>
        <w:t xml:space="preserve"> un </w:t>
      </w:r>
      <w:proofErr w:type="spellStart"/>
      <w:r w:rsidRPr="00E21EB7">
        <w:rPr>
          <w:color w:val="000000"/>
          <w:kern w:val="3"/>
        </w:rPr>
        <w:t>derīguma</w:t>
      </w:r>
      <w:proofErr w:type="spellEnd"/>
      <w:r w:rsidRPr="00E21EB7">
        <w:rPr>
          <w:color w:val="000000"/>
          <w:kern w:val="3"/>
        </w:rPr>
        <w:t xml:space="preserve"> </w:t>
      </w:r>
      <w:proofErr w:type="spellStart"/>
      <w:r w:rsidRPr="00E21EB7">
        <w:rPr>
          <w:color w:val="000000"/>
          <w:kern w:val="3"/>
        </w:rPr>
        <w:t>termiņu</w:t>
      </w:r>
      <w:proofErr w:type="spellEnd"/>
      <w:r w:rsidRPr="00E21EB7">
        <w:rPr>
          <w:color w:val="000000"/>
          <w:kern w:val="3"/>
        </w:rPr>
        <w:t xml:space="preserve">, </w:t>
      </w:r>
      <w:proofErr w:type="spellStart"/>
      <w:r w:rsidRPr="00E21EB7">
        <w:rPr>
          <w:color w:val="000000"/>
          <w:kern w:val="3"/>
        </w:rPr>
        <w:t>pievieno</w:t>
      </w:r>
      <w:proofErr w:type="spellEnd"/>
      <w:r w:rsidRPr="00E21EB7">
        <w:rPr>
          <w:color w:val="000000"/>
          <w:kern w:val="3"/>
        </w:rPr>
        <w:t xml:space="preserve"> </w:t>
      </w:r>
      <w:proofErr w:type="spellStart"/>
      <w:r w:rsidRPr="00E21EB7">
        <w:rPr>
          <w:color w:val="000000"/>
          <w:kern w:val="3"/>
        </w:rPr>
        <w:t>dokumentus</w:t>
      </w:r>
      <w:proofErr w:type="spellEnd"/>
      <w:r w:rsidRPr="00E21EB7">
        <w:rPr>
          <w:color w:val="000000"/>
          <w:kern w:val="3"/>
        </w:rPr>
        <w:t xml:space="preserve"> no </w:t>
      </w:r>
      <w:proofErr w:type="spellStart"/>
      <w:r w:rsidRPr="00E21EB7">
        <w:rPr>
          <w:color w:val="000000"/>
          <w:kern w:val="3"/>
        </w:rPr>
        <w:t>ražotāja</w:t>
      </w:r>
      <w:proofErr w:type="spellEnd"/>
      <w:r w:rsidRPr="00E21EB7">
        <w:rPr>
          <w:color w:val="000000"/>
          <w:kern w:val="3"/>
        </w:rPr>
        <w:t xml:space="preserve"> par preces </w:t>
      </w:r>
      <w:proofErr w:type="spellStart"/>
      <w:r w:rsidRPr="00E21EB7">
        <w:rPr>
          <w:color w:val="000000"/>
          <w:kern w:val="3"/>
        </w:rPr>
        <w:t>atbilstību</w:t>
      </w:r>
      <w:proofErr w:type="spellEnd"/>
      <w:r w:rsidRPr="00E21EB7">
        <w:rPr>
          <w:color w:val="000000"/>
          <w:kern w:val="3"/>
        </w:rPr>
        <w:t xml:space="preserve"> </w:t>
      </w:r>
      <w:proofErr w:type="spellStart"/>
      <w:r w:rsidRPr="00E21EB7">
        <w:rPr>
          <w:color w:val="000000"/>
          <w:kern w:val="3"/>
        </w:rPr>
        <w:t>prasībām</w:t>
      </w:r>
      <w:proofErr w:type="spellEnd"/>
      <w:r w:rsidRPr="00E21EB7">
        <w:rPr>
          <w:color w:val="000000"/>
          <w:kern w:val="3"/>
        </w:rPr>
        <w:t xml:space="preserve">: </w:t>
      </w:r>
      <w:proofErr w:type="spellStart"/>
      <w:r w:rsidRPr="00E21EB7">
        <w:rPr>
          <w:color w:val="000000"/>
          <w:kern w:val="3"/>
        </w:rPr>
        <w:t>piemēram</w:t>
      </w:r>
      <w:proofErr w:type="spellEnd"/>
      <w:r w:rsidRPr="00E21EB7">
        <w:rPr>
          <w:color w:val="000000"/>
          <w:kern w:val="3"/>
        </w:rPr>
        <w:t xml:space="preserve"> - </w:t>
      </w:r>
      <w:proofErr w:type="spellStart"/>
      <w:r w:rsidRPr="00E21EB7">
        <w:rPr>
          <w:color w:val="000000"/>
          <w:kern w:val="3"/>
        </w:rPr>
        <w:t>atbilstības</w:t>
      </w:r>
      <w:proofErr w:type="spellEnd"/>
      <w:r w:rsidRPr="00E21EB7">
        <w:rPr>
          <w:color w:val="000000"/>
          <w:kern w:val="3"/>
        </w:rPr>
        <w:t xml:space="preserve"> </w:t>
      </w:r>
      <w:proofErr w:type="spellStart"/>
      <w:r w:rsidRPr="00E21EB7">
        <w:rPr>
          <w:color w:val="000000"/>
          <w:kern w:val="3"/>
        </w:rPr>
        <w:t>sertifikāts</w:t>
      </w:r>
      <w:proofErr w:type="spellEnd"/>
      <w:r w:rsidRPr="00E21EB7">
        <w:rPr>
          <w:color w:val="000000"/>
          <w:kern w:val="3"/>
        </w:rPr>
        <w:t xml:space="preserve">, </w:t>
      </w:r>
      <w:proofErr w:type="spellStart"/>
      <w:r w:rsidRPr="00E21EB7">
        <w:rPr>
          <w:color w:val="000000"/>
          <w:kern w:val="3"/>
        </w:rPr>
        <w:t>kvalitātes</w:t>
      </w:r>
      <w:proofErr w:type="spellEnd"/>
      <w:r w:rsidRPr="00E21EB7">
        <w:rPr>
          <w:color w:val="000000"/>
          <w:kern w:val="3"/>
        </w:rPr>
        <w:t xml:space="preserve"> </w:t>
      </w:r>
      <w:proofErr w:type="spellStart"/>
      <w:r w:rsidRPr="00E21EB7">
        <w:rPr>
          <w:color w:val="000000"/>
          <w:kern w:val="3"/>
        </w:rPr>
        <w:t>sertifikāts</w:t>
      </w:r>
      <w:proofErr w:type="spellEnd"/>
      <w:r w:rsidRPr="00E21EB7">
        <w:rPr>
          <w:color w:val="000000"/>
          <w:kern w:val="3"/>
        </w:rPr>
        <w:t xml:space="preserve">, </w:t>
      </w:r>
      <w:proofErr w:type="spellStart"/>
      <w:r w:rsidRPr="00E21EB7">
        <w:rPr>
          <w:color w:val="000000"/>
          <w:kern w:val="3"/>
        </w:rPr>
        <w:t>testēšanas</w:t>
      </w:r>
      <w:proofErr w:type="spellEnd"/>
      <w:r w:rsidRPr="00E21EB7">
        <w:rPr>
          <w:color w:val="000000"/>
          <w:kern w:val="3"/>
        </w:rPr>
        <w:t xml:space="preserve"> </w:t>
      </w:r>
      <w:proofErr w:type="spellStart"/>
      <w:r w:rsidRPr="00E21EB7">
        <w:rPr>
          <w:color w:val="000000"/>
          <w:kern w:val="3"/>
        </w:rPr>
        <w:t>protokoli</w:t>
      </w:r>
      <w:proofErr w:type="spellEnd"/>
      <w:r w:rsidRPr="00E21EB7">
        <w:rPr>
          <w:color w:val="000000"/>
          <w:kern w:val="3"/>
        </w:rPr>
        <w:t xml:space="preserve">, </w:t>
      </w:r>
      <w:proofErr w:type="spellStart"/>
      <w:r w:rsidRPr="00E21EB7">
        <w:rPr>
          <w:color w:val="000000"/>
          <w:kern w:val="3"/>
        </w:rPr>
        <w:t>tehniskās</w:t>
      </w:r>
      <w:proofErr w:type="spellEnd"/>
      <w:r w:rsidRPr="00E21EB7">
        <w:rPr>
          <w:color w:val="000000"/>
          <w:kern w:val="3"/>
        </w:rPr>
        <w:t xml:space="preserve"> </w:t>
      </w:r>
      <w:proofErr w:type="spellStart"/>
      <w:r w:rsidRPr="00E21EB7">
        <w:rPr>
          <w:color w:val="000000"/>
          <w:kern w:val="3"/>
        </w:rPr>
        <w:t>pases</w:t>
      </w:r>
      <w:proofErr w:type="spellEnd"/>
      <w:r w:rsidRPr="00E21EB7">
        <w:rPr>
          <w:color w:val="000000"/>
          <w:kern w:val="3"/>
        </w:rPr>
        <w:t xml:space="preserve"> </w:t>
      </w:r>
      <w:proofErr w:type="spellStart"/>
      <w:r w:rsidRPr="00E21EB7">
        <w:rPr>
          <w:color w:val="000000"/>
          <w:kern w:val="3"/>
        </w:rPr>
        <w:t>u.c.</w:t>
      </w:r>
      <w:proofErr w:type="spellEnd"/>
      <w:r w:rsidRPr="00E21EB7">
        <w:rPr>
          <w:color w:val="000000"/>
          <w:kern w:val="3"/>
        </w:rPr>
        <w:t>)</w:t>
      </w:r>
    </w:p>
    <w:p w14:paraId="66AA284D"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Norāda</w:t>
      </w:r>
      <w:proofErr w:type="spellEnd"/>
      <w:r w:rsidRPr="00E21EB7">
        <w:rPr>
          <w:b/>
          <w:color w:val="000000"/>
          <w:kern w:val="3"/>
        </w:rPr>
        <w:t xml:space="preserve"> </w:t>
      </w:r>
      <w:proofErr w:type="spellStart"/>
      <w:r w:rsidRPr="00E21EB7">
        <w:rPr>
          <w:b/>
          <w:color w:val="000000"/>
          <w:kern w:val="3"/>
        </w:rPr>
        <w:t>informāciju</w:t>
      </w:r>
      <w:proofErr w:type="spellEnd"/>
      <w:r w:rsidRPr="00E21EB7">
        <w:rPr>
          <w:b/>
          <w:color w:val="000000"/>
          <w:kern w:val="3"/>
        </w:rPr>
        <w:t xml:space="preserve"> par „CE” </w:t>
      </w:r>
      <w:proofErr w:type="spellStart"/>
      <w:r w:rsidRPr="00E21EB7">
        <w:rPr>
          <w:b/>
          <w:color w:val="000000"/>
          <w:kern w:val="3"/>
        </w:rPr>
        <w:t>marķējumu</w:t>
      </w:r>
      <w:proofErr w:type="spellEnd"/>
      <w:r w:rsidRPr="00E21EB7">
        <w:rPr>
          <w:b/>
          <w:color w:val="000000"/>
          <w:kern w:val="3"/>
        </w:rPr>
        <w:t xml:space="preserve"> (</w:t>
      </w:r>
      <w:proofErr w:type="spellStart"/>
      <w:r w:rsidRPr="00E21EB7">
        <w:rPr>
          <w:b/>
          <w:color w:val="000000"/>
          <w:kern w:val="3"/>
        </w:rPr>
        <w:t>ja</w:t>
      </w:r>
      <w:proofErr w:type="spellEnd"/>
      <w:r w:rsidRPr="00E21EB7">
        <w:rPr>
          <w:b/>
          <w:color w:val="000000"/>
          <w:kern w:val="3"/>
        </w:rPr>
        <w:t xml:space="preserve"> </w:t>
      </w:r>
      <w:proofErr w:type="spellStart"/>
      <w:r w:rsidRPr="00E21EB7">
        <w:rPr>
          <w:b/>
          <w:color w:val="000000"/>
          <w:kern w:val="3"/>
        </w:rPr>
        <w:t>attiecināms</w:t>
      </w:r>
      <w:proofErr w:type="spellEnd"/>
      <w:r w:rsidRPr="00E21EB7">
        <w:rPr>
          <w:b/>
          <w:color w:val="000000"/>
          <w:kern w:val="3"/>
        </w:rPr>
        <w:t>)</w:t>
      </w:r>
    </w:p>
    <w:p w14:paraId="28D90DD5"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Piegādātāja</w:t>
      </w:r>
      <w:proofErr w:type="spellEnd"/>
      <w:r w:rsidRPr="00E21EB7">
        <w:rPr>
          <w:b/>
          <w:color w:val="000000"/>
          <w:kern w:val="3"/>
        </w:rPr>
        <w:t>/</w:t>
      </w:r>
      <w:proofErr w:type="spellStart"/>
      <w:r w:rsidRPr="00E21EB7">
        <w:rPr>
          <w:b/>
          <w:color w:val="000000"/>
          <w:kern w:val="3"/>
        </w:rPr>
        <w:t>pārdevēja</w:t>
      </w:r>
      <w:proofErr w:type="spellEnd"/>
      <w:r w:rsidRPr="00E21EB7">
        <w:rPr>
          <w:b/>
          <w:color w:val="000000"/>
          <w:kern w:val="3"/>
        </w:rPr>
        <w:t xml:space="preserve"> </w:t>
      </w:r>
      <w:proofErr w:type="spellStart"/>
      <w:r w:rsidRPr="00E21EB7">
        <w:rPr>
          <w:b/>
          <w:color w:val="000000"/>
          <w:kern w:val="3"/>
        </w:rPr>
        <w:t>firma</w:t>
      </w:r>
      <w:proofErr w:type="spellEnd"/>
      <w:r w:rsidRPr="00E21EB7">
        <w:rPr>
          <w:b/>
          <w:color w:val="000000"/>
          <w:kern w:val="3"/>
        </w:rPr>
        <w:t xml:space="preserve"> </w:t>
      </w:r>
      <w:proofErr w:type="spellStart"/>
      <w:r w:rsidRPr="00E21EB7">
        <w:rPr>
          <w:b/>
          <w:color w:val="000000"/>
          <w:kern w:val="3"/>
        </w:rPr>
        <w:t>norāda</w:t>
      </w:r>
      <w:proofErr w:type="spellEnd"/>
      <w:r w:rsidRPr="00E21EB7">
        <w:rPr>
          <w:b/>
          <w:color w:val="000000"/>
          <w:kern w:val="3"/>
        </w:rPr>
        <w:t xml:space="preserve"> </w:t>
      </w:r>
      <w:proofErr w:type="spellStart"/>
      <w:r w:rsidRPr="00E21EB7">
        <w:rPr>
          <w:b/>
          <w:color w:val="000000"/>
          <w:kern w:val="3"/>
        </w:rPr>
        <w:t>deklarācijas</w:t>
      </w:r>
      <w:proofErr w:type="spellEnd"/>
      <w:r w:rsidRPr="00E21EB7">
        <w:rPr>
          <w:b/>
          <w:color w:val="000000"/>
          <w:kern w:val="3"/>
        </w:rPr>
        <w:t xml:space="preserve"> </w:t>
      </w:r>
      <w:proofErr w:type="spellStart"/>
      <w:r w:rsidRPr="00E21EB7">
        <w:rPr>
          <w:b/>
          <w:color w:val="000000"/>
          <w:kern w:val="3"/>
        </w:rPr>
        <w:t>izdošanas</w:t>
      </w:r>
      <w:proofErr w:type="spellEnd"/>
      <w:r w:rsidRPr="00E21EB7">
        <w:rPr>
          <w:b/>
          <w:color w:val="000000"/>
          <w:kern w:val="3"/>
        </w:rPr>
        <w:t xml:space="preserve"> </w:t>
      </w:r>
      <w:proofErr w:type="spellStart"/>
      <w:r w:rsidRPr="00E21EB7">
        <w:rPr>
          <w:b/>
          <w:color w:val="000000"/>
          <w:kern w:val="3"/>
        </w:rPr>
        <w:t>vietu</w:t>
      </w:r>
      <w:proofErr w:type="spellEnd"/>
      <w:r w:rsidRPr="00E21EB7">
        <w:rPr>
          <w:b/>
          <w:color w:val="000000"/>
          <w:kern w:val="3"/>
        </w:rPr>
        <w:t xml:space="preserve">, </w:t>
      </w:r>
      <w:proofErr w:type="spellStart"/>
      <w:r w:rsidRPr="00E21EB7">
        <w:rPr>
          <w:b/>
          <w:color w:val="000000"/>
          <w:kern w:val="3"/>
        </w:rPr>
        <w:t>datumu</w:t>
      </w:r>
      <w:proofErr w:type="spellEnd"/>
      <w:r w:rsidRPr="00E21EB7">
        <w:rPr>
          <w:b/>
          <w:color w:val="000000"/>
          <w:kern w:val="3"/>
        </w:rPr>
        <w:t xml:space="preserve"> un </w:t>
      </w:r>
      <w:proofErr w:type="spellStart"/>
      <w:r w:rsidRPr="00E21EB7">
        <w:rPr>
          <w:b/>
          <w:color w:val="000000"/>
          <w:kern w:val="3"/>
        </w:rPr>
        <w:t>tās</w:t>
      </w:r>
      <w:proofErr w:type="spellEnd"/>
      <w:r w:rsidRPr="00E21EB7">
        <w:rPr>
          <w:b/>
          <w:color w:val="000000"/>
          <w:kern w:val="3"/>
        </w:rPr>
        <w:t xml:space="preserve"> </w:t>
      </w:r>
      <w:proofErr w:type="spellStart"/>
      <w:r w:rsidRPr="00E21EB7">
        <w:rPr>
          <w:b/>
          <w:color w:val="000000"/>
          <w:kern w:val="3"/>
        </w:rPr>
        <w:t>derīguma</w:t>
      </w:r>
      <w:proofErr w:type="spellEnd"/>
      <w:r w:rsidRPr="00E21EB7">
        <w:rPr>
          <w:b/>
          <w:color w:val="000000"/>
          <w:kern w:val="3"/>
        </w:rPr>
        <w:t xml:space="preserve"> </w:t>
      </w:r>
      <w:proofErr w:type="spellStart"/>
      <w:r w:rsidRPr="00E21EB7">
        <w:rPr>
          <w:b/>
          <w:color w:val="000000"/>
          <w:kern w:val="3"/>
        </w:rPr>
        <w:t>termiņu</w:t>
      </w:r>
      <w:proofErr w:type="spellEnd"/>
    </w:p>
    <w:p w14:paraId="29F46186" w14:textId="77777777" w:rsidR="00E21EB7" w:rsidRPr="00E21EB7" w:rsidRDefault="00E21EB7" w:rsidP="00E21EB7">
      <w:pPr>
        <w:widowControl w:val="0"/>
        <w:numPr>
          <w:ilvl w:val="0"/>
          <w:numId w:val="8"/>
        </w:numPr>
        <w:suppressAutoHyphens/>
        <w:autoSpaceDN w:val="0"/>
        <w:ind w:left="862" w:right="-2" w:hanging="360"/>
        <w:jc w:val="both"/>
        <w:textAlignment w:val="baseline"/>
        <w:rPr>
          <w:color w:val="000000"/>
          <w:kern w:val="3"/>
        </w:rPr>
      </w:pPr>
      <w:proofErr w:type="spellStart"/>
      <w:r w:rsidRPr="00E21EB7">
        <w:rPr>
          <w:b/>
          <w:color w:val="000000"/>
          <w:kern w:val="3"/>
        </w:rPr>
        <w:t>Piegādātāja</w:t>
      </w:r>
      <w:proofErr w:type="spellEnd"/>
      <w:r w:rsidRPr="00E21EB7">
        <w:rPr>
          <w:b/>
          <w:color w:val="000000"/>
          <w:kern w:val="3"/>
        </w:rPr>
        <w:t>/</w:t>
      </w:r>
      <w:proofErr w:type="spellStart"/>
      <w:r w:rsidRPr="00E21EB7">
        <w:rPr>
          <w:b/>
          <w:color w:val="000000"/>
          <w:kern w:val="3"/>
        </w:rPr>
        <w:t>pārdevēja</w:t>
      </w:r>
      <w:proofErr w:type="spellEnd"/>
      <w:r w:rsidRPr="00E21EB7">
        <w:rPr>
          <w:b/>
          <w:color w:val="000000"/>
          <w:kern w:val="3"/>
        </w:rPr>
        <w:t xml:space="preserve"> </w:t>
      </w:r>
      <w:proofErr w:type="spellStart"/>
      <w:r w:rsidRPr="00E21EB7">
        <w:rPr>
          <w:b/>
          <w:color w:val="000000"/>
          <w:kern w:val="3"/>
        </w:rPr>
        <w:t>firma</w:t>
      </w:r>
      <w:proofErr w:type="spellEnd"/>
      <w:r w:rsidRPr="00E21EB7">
        <w:rPr>
          <w:b/>
          <w:color w:val="000000"/>
          <w:kern w:val="3"/>
        </w:rPr>
        <w:t xml:space="preserve"> </w:t>
      </w:r>
      <w:proofErr w:type="spellStart"/>
      <w:r w:rsidRPr="00E21EB7">
        <w:rPr>
          <w:b/>
          <w:color w:val="000000"/>
          <w:kern w:val="3"/>
        </w:rPr>
        <w:t>uzliek</w:t>
      </w:r>
      <w:proofErr w:type="spellEnd"/>
      <w:r w:rsidRPr="00E21EB7">
        <w:rPr>
          <w:b/>
          <w:color w:val="000000"/>
          <w:kern w:val="3"/>
        </w:rPr>
        <w:t xml:space="preserve"> </w:t>
      </w:r>
      <w:proofErr w:type="spellStart"/>
      <w:r w:rsidRPr="00E21EB7">
        <w:rPr>
          <w:b/>
          <w:color w:val="000000"/>
          <w:kern w:val="3"/>
        </w:rPr>
        <w:t>zīmogu</w:t>
      </w:r>
      <w:proofErr w:type="spellEnd"/>
      <w:r w:rsidRPr="00E21EB7">
        <w:rPr>
          <w:b/>
          <w:color w:val="000000"/>
          <w:kern w:val="3"/>
        </w:rPr>
        <w:t xml:space="preserve"> un </w:t>
      </w:r>
      <w:proofErr w:type="spellStart"/>
      <w:r w:rsidRPr="00E21EB7">
        <w:rPr>
          <w:b/>
          <w:color w:val="000000"/>
          <w:kern w:val="3"/>
        </w:rPr>
        <w:t>parakstu</w:t>
      </w:r>
      <w:proofErr w:type="spellEnd"/>
      <w:r w:rsidRPr="00E21EB7">
        <w:rPr>
          <w:b/>
          <w:color w:val="000000"/>
          <w:kern w:val="3"/>
        </w:rPr>
        <w:t xml:space="preserve"> </w:t>
      </w:r>
      <w:proofErr w:type="spellStart"/>
      <w:r w:rsidRPr="00E21EB7">
        <w:rPr>
          <w:b/>
          <w:color w:val="000000"/>
          <w:kern w:val="3"/>
        </w:rPr>
        <w:t>ar</w:t>
      </w:r>
      <w:proofErr w:type="spellEnd"/>
      <w:r w:rsidRPr="00E21EB7">
        <w:rPr>
          <w:b/>
          <w:color w:val="000000"/>
          <w:kern w:val="3"/>
        </w:rPr>
        <w:t xml:space="preserve"> </w:t>
      </w:r>
      <w:proofErr w:type="spellStart"/>
      <w:r w:rsidRPr="00E21EB7">
        <w:rPr>
          <w:b/>
          <w:color w:val="000000"/>
          <w:kern w:val="3"/>
        </w:rPr>
        <w:t>atšifrējumu</w:t>
      </w:r>
      <w:proofErr w:type="spellEnd"/>
      <w:r w:rsidRPr="00E21EB7">
        <w:rPr>
          <w:b/>
          <w:color w:val="000000"/>
          <w:kern w:val="3"/>
        </w:rPr>
        <w:t>.</w:t>
      </w:r>
    </w:p>
    <w:p w14:paraId="1F4E0D8D" w14:textId="77777777" w:rsidR="00E21EB7" w:rsidRPr="00E21EB7" w:rsidRDefault="00E21EB7" w:rsidP="00E21EB7">
      <w:pPr>
        <w:tabs>
          <w:tab w:val="left" w:pos="4802"/>
        </w:tabs>
        <w:suppressAutoHyphens/>
        <w:autoSpaceDN w:val="0"/>
        <w:ind w:right="-766" w:firstLine="284"/>
        <w:jc w:val="both"/>
        <w:textAlignment w:val="baseline"/>
        <w:rPr>
          <w:b/>
          <w:color w:val="000000"/>
          <w:kern w:val="3"/>
        </w:rPr>
      </w:pPr>
    </w:p>
    <w:p w14:paraId="106A92B9" w14:textId="77777777" w:rsidR="00E21EB7" w:rsidRPr="00E21EB7" w:rsidRDefault="00E21EB7" w:rsidP="00E21EB7">
      <w:pPr>
        <w:tabs>
          <w:tab w:val="left" w:pos="4802"/>
        </w:tabs>
        <w:suppressAutoHyphens/>
        <w:autoSpaceDN w:val="0"/>
        <w:ind w:right="-766" w:firstLine="284"/>
        <w:jc w:val="both"/>
        <w:textAlignment w:val="baseline"/>
        <w:rPr>
          <w:b/>
          <w:color w:val="000000"/>
          <w:kern w:val="3"/>
        </w:rPr>
      </w:pPr>
    </w:p>
    <w:p w14:paraId="638B7508" w14:textId="77777777" w:rsidR="00123CC2" w:rsidRDefault="00123CC2">
      <w:pPr>
        <w:jc w:val="both"/>
        <w:rPr>
          <w:color w:val="000000"/>
          <w:kern w:val="3"/>
          <w:vertAlign w:val="superscript"/>
        </w:rPr>
      </w:pPr>
      <w:r>
        <w:rPr>
          <w:color w:val="000000"/>
          <w:kern w:val="3"/>
          <w:vertAlign w:val="superscript"/>
        </w:rPr>
        <w:br w:type="page"/>
      </w:r>
    </w:p>
    <w:p w14:paraId="7815AC17" w14:textId="77777777" w:rsidR="00E21EB7" w:rsidRPr="00E21EB7" w:rsidRDefault="00E21EB7" w:rsidP="00E21EB7">
      <w:pPr>
        <w:tabs>
          <w:tab w:val="left" w:pos="3828"/>
          <w:tab w:val="left" w:pos="4820"/>
          <w:tab w:val="right" w:pos="9072"/>
        </w:tabs>
        <w:suppressAutoHyphens/>
        <w:autoSpaceDN w:val="0"/>
        <w:ind w:right="-766"/>
        <w:jc w:val="both"/>
        <w:textAlignment w:val="baseline"/>
        <w:rPr>
          <w:color w:val="000000"/>
          <w:kern w:val="3"/>
          <w:vertAlign w:val="superscript"/>
        </w:rPr>
      </w:pPr>
    </w:p>
    <w:p w14:paraId="7277D5AE" w14:textId="77777777" w:rsidR="00E21EB7" w:rsidRPr="00E21EB7" w:rsidRDefault="00E21EB7" w:rsidP="00E21EB7">
      <w:pPr>
        <w:suppressAutoHyphens/>
        <w:autoSpaceDN w:val="0"/>
        <w:ind w:left="5040" w:right="-766" w:firstLine="720"/>
        <w:jc w:val="both"/>
        <w:textAlignment w:val="baseline"/>
        <w:rPr>
          <w:color w:val="000000"/>
          <w:kern w:val="3"/>
        </w:rPr>
      </w:pPr>
      <w:proofErr w:type="spellStart"/>
      <w:r w:rsidRPr="00E21EB7">
        <w:rPr>
          <w:b/>
          <w:bCs/>
          <w:color w:val="000000"/>
          <w:kern w:val="3"/>
          <w:u w:val="single"/>
        </w:rPr>
        <w:t>Pielikums</w:t>
      </w:r>
      <w:proofErr w:type="spellEnd"/>
      <w:r w:rsidRPr="00E21EB7">
        <w:rPr>
          <w:b/>
          <w:bCs/>
          <w:color w:val="000000"/>
          <w:kern w:val="3"/>
          <w:u w:val="single"/>
        </w:rPr>
        <w:t xml:space="preserve"> Nr. 3</w:t>
      </w:r>
    </w:p>
    <w:p w14:paraId="7A4D60A1" w14:textId="77777777" w:rsidR="00E21EB7" w:rsidRPr="00E21EB7" w:rsidRDefault="00E21EB7" w:rsidP="00E21EB7">
      <w:pPr>
        <w:suppressAutoHyphens/>
        <w:autoSpaceDN w:val="0"/>
        <w:ind w:left="5040" w:right="-766" w:firstLine="720"/>
        <w:jc w:val="both"/>
        <w:textAlignment w:val="baseline"/>
        <w:rPr>
          <w:color w:val="000000"/>
          <w:kern w:val="3"/>
        </w:rPr>
      </w:pPr>
      <w:r w:rsidRPr="00E21EB7">
        <w:rPr>
          <w:bCs/>
          <w:color w:val="000000"/>
          <w:kern w:val="3"/>
        </w:rPr>
        <w:t xml:space="preserve">20__. </w:t>
      </w:r>
      <w:proofErr w:type="spellStart"/>
      <w:r w:rsidRPr="00E21EB7">
        <w:rPr>
          <w:bCs/>
          <w:color w:val="000000"/>
          <w:kern w:val="3"/>
        </w:rPr>
        <w:t>gada</w:t>
      </w:r>
      <w:proofErr w:type="spellEnd"/>
      <w:r w:rsidRPr="00E21EB7">
        <w:rPr>
          <w:bCs/>
          <w:color w:val="000000"/>
          <w:kern w:val="3"/>
        </w:rPr>
        <w:t xml:space="preserve"> </w:t>
      </w:r>
      <w:r w:rsidRPr="00E21EB7">
        <w:rPr>
          <w:color w:val="000000"/>
          <w:kern w:val="3"/>
        </w:rPr>
        <w:t>___.__________</w:t>
      </w:r>
    </w:p>
    <w:p w14:paraId="0580FA67" w14:textId="77777777" w:rsidR="00E21EB7" w:rsidRPr="00E21EB7" w:rsidRDefault="00E21EB7" w:rsidP="00E21EB7">
      <w:pPr>
        <w:suppressAutoHyphens/>
        <w:autoSpaceDN w:val="0"/>
        <w:ind w:left="5040" w:right="-766" w:firstLine="720"/>
        <w:jc w:val="both"/>
        <w:textAlignment w:val="baseline"/>
        <w:rPr>
          <w:color w:val="000000"/>
          <w:kern w:val="3"/>
        </w:rPr>
      </w:pPr>
      <w:proofErr w:type="spellStart"/>
      <w:r w:rsidRPr="00E21EB7">
        <w:rPr>
          <w:bCs/>
          <w:color w:val="000000"/>
          <w:kern w:val="3"/>
        </w:rPr>
        <w:t>līgumam</w:t>
      </w:r>
      <w:proofErr w:type="spellEnd"/>
      <w:r w:rsidRPr="00E21EB7">
        <w:rPr>
          <w:bCs/>
          <w:color w:val="000000"/>
          <w:kern w:val="3"/>
        </w:rPr>
        <w:t xml:space="preserve"> Nr. RSS - ____</w:t>
      </w:r>
    </w:p>
    <w:p w14:paraId="4012E2E9" w14:textId="77777777" w:rsidR="00E21EB7" w:rsidRPr="00E21EB7" w:rsidRDefault="00E21EB7" w:rsidP="00E21EB7">
      <w:pPr>
        <w:tabs>
          <w:tab w:val="left" w:pos="3828"/>
          <w:tab w:val="left" w:pos="4820"/>
          <w:tab w:val="right" w:pos="9072"/>
        </w:tabs>
        <w:suppressAutoHyphens/>
        <w:autoSpaceDN w:val="0"/>
        <w:ind w:right="-766"/>
        <w:jc w:val="both"/>
        <w:textAlignment w:val="baseline"/>
        <w:rPr>
          <w:color w:val="000000"/>
          <w:kern w:val="3"/>
          <w:vertAlign w:val="superscript"/>
        </w:rPr>
      </w:pPr>
    </w:p>
    <w:p w14:paraId="2F97E5E7" w14:textId="77777777" w:rsidR="00E21EB7" w:rsidRPr="00E21EB7" w:rsidRDefault="00E21EB7" w:rsidP="00E21EB7">
      <w:pPr>
        <w:widowControl w:val="0"/>
        <w:suppressAutoHyphens/>
        <w:autoSpaceDN w:val="0"/>
        <w:ind w:right="-766"/>
        <w:jc w:val="both"/>
        <w:textAlignment w:val="baseline"/>
        <w:rPr>
          <w:kern w:val="3"/>
          <w:lang w:eastAsia="lv-LV"/>
        </w:rPr>
      </w:pPr>
    </w:p>
    <w:p w14:paraId="715B9FEA" w14:textId="77777777" w:rsidR="00E21EB7" w:rsidRPr="00E21EB7" w:rsidRDefault="00E21EB7" w:rsidP="00E21EB7">
      <w:pPr>
        <w:widowControl w:val="0"/>
        <w:suppressAutoHyphens/>
        <w:autoSpaceDN w:val="0"/>
        <w:ind w:right="-766"/>
        <w:jc w:val="both"/>
        <w:textAlignment w:val="baseline"/>
        <w:rPr>
          <w:kern w:val="3"/>
          <w:lang w:eastAsia="lv-LV"/>
        </w:rPr>
      </w:pPr>
    </w:p>
    <w:p w14:paraId="6312BB68" w14:textId="77777777" w:rsidR="00E21EB7" w:rsidRPr="00E21EB7" w:rsidRDefault="00E21EB7" w:rsidP="00E21EB7">
      <w:pPr>
        <w:widowControl w:val="0"/>
        <w:tabs>
          <w:tab w:val="left" w:pos="6440"/>
        </w:tabs>
        <w:suppressAutoHyphens/>
        <w:autoSpaceDN w:val="0"/>
        <w:ind w:right="-766" w:firstLine="6379"/>
        <w:jc w:val="both"/>
        <w:textAlignment w:val="baseline"/>
        <w:rPr>
          <w:b/>
          <w:bCs/>
          <w:kern w:val="3"/>
          <w:lang w:eastAsia="lv-LV"/>
        </w:rPr>
      </w:pPr>
      <w:r w:rsidRPr="00E21EB7">
        <w:rPr>
          <w:b/>
          <w:bCs/>
          <w:kern w:val="3"/>
          <w:lang w:eastAsia="lv-LV"/>
        </w:rPr>
        <w:t>SIA “______________”</w:t>
      </w:r>
    </w:p>
    <w:p w14:paraId="60AC7818" w14:textId="77777777" w:rsidR="00E21EB7" w:rsidRPr="00E21EB7" w:rsidRDefault="00E21EB7" w:rsidP="00E21EB7">
      <w:pPr>
        <w:widowControl w:val="0"/>
        <w:suppressAutoHyphens/>
        <w:autoSpaceDN w:val="0"/>
        <w:ind w:right="-766" w:firstLine="6840"/>
        <w:jc w:val="both"/>
        <w:textAlignment w:val="baseline"/>
        <w:rPr>
          <w:kern w:val="3"/>
          <w:lang w:eastAsia="lv-LV"/>
        </w:rPr>
      </w:pPr>
    </w:p>
    <w:p w14:paraId="53881F76" w14:textId="77777777" w:rsidR="00E21EB7" w:rsidRPr="00E21EB7" w:rsidRDefault="00E21EB7" w:rsidP="00E21EB7">
      <w:pPr>
        <w:widowControl w:val="0"/>
        <w:suppressAutoHyphens/>
        <w:autoSpaceDN w:val="0"/>
        <w:ind w:left="6379" w:right="-2"/>
        <w:jc w:val="both"/>
        <w:textAlignment w:val="baseline"/>
        <w:rPr>
          <w:kern w:val="3"/>
          <w:lang w:eastAsia="lv-LV"/>
        </w:rPr>
      </w:pPr>
      <w:r w:rsidRPr="00E21EB7">
        <w:rPr>
          <w:kern w:val="3"/>
          <w:lang w:eastAsia="lv-LV"/>
        </w:rPr>
        <w:t>[</w:t>
      </w:r>
      <w:proofErr w:type="spellStart"/>
      <w:r w:rsidRPr="00E21EB7">
        <w:rPr>
          <w:kern w:val="3"/>
          <w:lang w:eastAsia="lv-LV"/>
        </w:rPr>
        <w:t>juridiskā</w:t>
      </w:r>
      <w:proofErr w:type="spellEnd"/>
      <w:r w:rsidRPr="00E21EB7">
        <w:rPr>
          <w:kern w:val="3"/>
          <w:lang w:eastAsia="lv-LV"/>
        </w:rPr>
        <w:t xml:space="preserve"> </w:t>
      </w:r>
      <w:proofErr w:type="spellStart"/>
      <w:r w:rsidRPr="00E21EB7">
        <w:rPr>
          <w:kern w:val="3"/>
          <w:lang w:eastAsia="lv-LV"/>
        </w:rPr>
        <w:t>adrese</w:t>
      </w:r>
      <w:proofErr w:type="spellEnd"/>
      <w:r w:rsidRPr="00E21EB7">
        <w:rPr>
          <w:kern w:val="3"/>
          <w:lang w:eastAsia="lv-LV"/>
        </w:rPr>
        <w:t>]</w:t>
      </w:r>
    </w:p>
    <w:p w14:paraId="282BDD8A" w14:textId="77777777" w:rsidR="00E21EB7" w:rsidRPr="00E21EB7" w:rsidRDefault="00E21EB7" w:rsidP="00E21EB7">
      <w:pPr>
        <w:widowControl w:val="0"/>
        <w:suppressAutoHyphens/>
        <w:autoSpaceDN w:val="0"/>
        <w:ind w:left="6379" w:right="-2"/>
        <w:jc w:val="both"/>
        <w:textAlignment w:val="baseline"/>
        <w:rPr>
          <w:kern w:val="3"/>
          <w:lang w:eastAsia="lv-LV"/>
        </w:rPr>
      </w:pPr>
    </w:p>
    <w:p w14:paraId="35DED1A6" w14:textId="77777777" w:rsidR="00E21EB7" w:rsidRPr="00E21EB7" w:rsidRDefault="00E21EB7" w:rsidP="00E21EB7">
      <w:pPr>
        <w:widowControl w:val="0"/>
        <w:suppressAutoHyphens/>
        <w:autoSpaceDN w:val="0"/>
        <w:ind w:right="-2"/>
        <w:jc w:val="both"/>
        <w:textAlignment w:val="baseline"/>
        <w:rPr>
          <w:kern w:val="3"/>
          <w:lang w:eastAsia="lv-LV"/>
        </w:rPr>
      </w:pPr>
    </w:p>
    <w:p w14:paraId="401D90F7" w14:textId="77777777" w:rsidR="00E21EB7" w:rsidRPr="00E21EB7" w:rsidRDefault="00E21EB7" w:rsidP="00E21EB7">
      <w:pPr>
        <w:widowControl w:val="0"/>
        <w:suppressAutoHyphens/>
        <w:autoSpaceDN w:val="0"/>
        <w:ind w:right="-2" w:firstLine="720"/>
        <w:jc w:val="both"/>
        <w:textAlignment w:val="baseline"/>
        <w:rPr>
          <w:b/>
          <w:i/>
          <w:kern w:val="3"/>
          <w:lang w:eastAsia="lv-LV"/>
        </w:rPr>
      </w:pPr>
      <w:r w:rsidRPr="00E21EB7">
        <w:rPr>
          <w:b/>
          <w:i/>
          <w:kern w:val="3"/>
          <w:lang w:eastAsia="lv-LV"/>
        </w:rPr>
        <w:t>PIRCĒJA PRECES PIETEIKUMA VEIDLAPA.</w:t>
      </w:r>
    </w:p>
    <w:p w14:paraId="494F2E65" w14:textId="77777777" w:rsidR="00E21EB7" w:rsidRPr="00E21EB7" w:rsidRDefault="00E21EB7" w:rsidP="00E21EB7">
      <w:pPr>
        <w:keepNext/>
        <w:suppressAutoHyphens/>
        <w:autoSpaceDN w:val="0"/>
        <w:ind w:right="-2" w:firstLine="567"/>
        <w:jc w:val="both"/>
        <w:textAlignment w:val="baseline"/>
        <w:outlineLvl w:val="4"/>
        <w:rPr>
          <w:b/>
          <w:i/>
          <w:color w:val="000000"/>
          <w:kern w:val="3"/>
        </w:rPr>
      </w:pPr>
    </w:p>
    <w:p w14:paraId="7DB3AA49" w14:textId="77777777" w:rsidR="00E21EB7" w:rsidRPr="00E21EB7" w:rsidRDefault="00E21EB7" w:rsidP="00E21EB7">
      <w:pPr>
        <w:keepNext/>
        <w:suppressAutoHyphens/>
        <w:autoSpaceDN w:val="0"/>
        <w:ind w:right="-2" w:firstLine="426"/>
        <w:jc w:val="both"/>
        <w:textAlignment w:val="baseline"/>
        <w:outlineLvl w:val="4"/>
        <w:rPr>
          <w:color w:val="000000"/>
          <w:kern w:val="3"/>
        </w:rPr>
      </w:pPr>
    </w:p>
    <w:p w14:paraId="7098AB4D" w14:textId="77777777" w:rsidR="00E21EB7" w:rsidRPr="00E21EB7" w:rsidRDefault="00E21EB7" w:rsidP="00E21EB7">
      <w:pPr>
        <w:keepNext/>
        <w:suppressAutoHyphens/>
        <w:autoSpaceDN w:val="0"/>
        <w:ind w:right="-2" w:firstLine="426"/>
        <w:jc w:val="both"/>
        <w:textAlignment w:val="baseline"/>
        <w:outlineLvl w:val="4"/>
        <w:rPr>
          <w:color w:val="000000"/>
          <w:kern w:val="3"/>
        </w:rPr>
      </w:pPr>
      <w:r w:rsidRPr="00E21EB7">
        <w:rPr>
          <w:color w:val="000000"/>
          <w:kern w:val="3"/>
        </w:rPr>
        <w:t xml:space="preserve">Par preces </w:t>
      </w:r>
      <w:proofErr w:type="spellStart"/>
      <w:r w:rsidRPr="00E21EB7">
        <w:rPr>
          <w:color w:val="000000"/>
          <w:kern w:val="3"/>
        </w:rPr>
        <w:t>piegādi</w:t>
      </w:r>
      <w:proofErr w:type="spellEnd"/>
    </w:p>
    <w:p w14:paraId="2BF0A1AF" w14:textId="77777777" w:rsidR="00E21EB7" w:rsidRPr="00E21EB7" w:rsidRDefault="00E21EB7" w:rsidP="00E21EB7">
      <w:pPr>
        <w:suppressAutoHyphens/>
        <w:autoSpaceDN w:val="0"/>
        <w:spacing w:after="120"/>
        <w:ind w:left="283" w:right="-2"/>
        <w:jc w:val="both"/>
        <w:textAlignment w:val="baseline"/>
        <w:rPr>
          <w:color w:val="000000"/>
          <w:kern w:val="3"/>
        </w:rPr>
      </w:pPr>
    </w:p>
    <w:p w14:paraId="49778207" w14:textId="77777777" w:rsidR="00E21EB7" w:rsidRPr="00E21EB7" w:rsidRDefault="00E21EB7" w:rsidP="00E21EB7">
      <w:pPr>
        <w:widowControl w:val="0"/>
        <w:suppressAutoHyphens/>
        <w:autoSpaceDN w:val="0"/>
        <w:spacing w:line="360" w:lineRule="auto"/>
        <w:ind w:right="-2" w:firstLine="851"/>
        <w:jc w:val="both"/>
        <w:textAlignment w:val="baseline"/>
        <w:rPr>
          <w:kern w:val="3"/>
          <w:lang w:eastAsia="lv-LV"/>
        </w:rPr>
      </w:pPr>
      <w:proofErr w:type="spellStart"/>
      <w:r w:rsidRPr="00E21EB7">
        <w:rPr>
          <w:kern w:val="3"/>
          <w:lang w:eastAsia="lv-LV"/>
        </w:rPr>
        <w:t>Pamatojoties</w:t>
      </w:r>
      <w:proofErr w:type="spellEnd"/>
      <w:r w:rsidRPr="00E21EB7">
        <w:rPr>
          <w:kern w:val="3"/>
          <w:lang w:eastAsia="lv-LV"/>
        </w:rPr>
        <w:t xml:space="preserve"> </w:t>
      </w:r>
      <w:proofErr w:type="spellStart"/>
      <w:r w:rsidRPr="00E21EB7">
        <w:rPr>
          <w:kern w:val="3"/>
          <w:lang w:eastAsia="lv-LV"/>
        </w:rPr>
        <w:t>uz</w:t>
      </w:r>
      <w:proofErr w:type="spellEnd"/>
      <w:r w:rsidRPr="00E21EB7">
        <w:rPr>
          <w:kern w:val="3"/>
          <w:lang w:eastAsia="lv-LV"/>
        </w:rPr>
        <w:t xml:space="preserve"> </w:t>
      </w:r>
      <w:proofErr w:type="spellStart"/>
      <w:r w:rsidRPr="00E21EB7">
        <w:rPr>
          <w:kern w:val="3"/>
          <w:lang w:eastAsia="lv-LV"/>
        </w:rPr>
        <w:t>noslēgtā</w:t>
      </w:r>
      <w:proofErr w:type="spellEnd"/>
      <w:r w:rsidRPr="00E21EB7">
        <w:rPr>
          <w:kern w:val="3"/>
          <w:lang w:eastAsia="lv-LV"/>
        </w:rPr>
        <w:t xml:space="preserve"> 201_.gada __.___________ </w:t>
      </w:r>
      <w:proofErr w:type="spellStart"/>
      <w:r w:rsidRPr="00E21EB7">
        <w:rPr>
          <w:kern w:val="3"/>
          <w:lang w:eastAsia="lv-LV"/>
        </w:rPr>
        <w:t>starp</w:t>
      </w:r>
      <w:proofErr w:type="spellEnd"/>
      <w:r w:rsidRPr="00E21EB7">
        <w:rPr>
          <w:kern w:val="3"/>
          <w:lang w:eastAsia="lv-LV"/>
        </w:rPr>
        <w:t xml:space="preserve"> SIA “LDZ </w:t>
      </w:r>
      <w:proofErr w:type="spellStart"/>
      <w:r w:rsidRPr="00E21EB7">
        <w:rPr>
          <w:kern w:val="3"/>
          <w:lang w:eastAsia="lv-LV"/>
        </w:rPr>
        <w:t>ritošā</w:t>
      </w:r>
      <w:proofErr w:type="spellEnd"/>
      <w:r w:rsidRPr="00E21EB7">
        <w:rPr>
          <w:kern w:val="3"/>
          <w:lang w:eastAsia="lv-LV"/>
        </w:rPr>
        <w:t xml:space="preserve"> </w:t>
      </w:r>
      <w:proofErr w:type="spellStart"/>
      <w:r w:rsidRPr="00E21EB7">
        <w:rPr>
          <w:kern w:val="3"/>
          <w:lang w:eastAsia="lv-LV"/>
        </w:rPr>
        <w:t>sastāva</w:t>
      </w:r>
      <w:proofErr w:type="spellEnd"/>
      <w:r w:rsidRPr="00E21EB7">
        <w:rPr>
          <w:kern w:val="3"/>
          <w:lang w:eastAsia="lv-LV"/>
        </w:rPr>
        <w:t xml:space="preserve"> serviss” un SIA “__________” </w:t>
      </w:r>
      <w:proofErr w:type="spellStart"/>
      <w:r w:rsidRPr="00E21EB7">
        <w:rPr>
          <w:kern w:val="3"/>
          <w:lang w:eastAsia="lv-LV"/>
        </w:rPr>
        <w:t>līguma</w:t>
      </w:r>
      <w:proofErr w:type="spellEnd"/>
      <w:r w:rsidRPr="00E21EB7">
        <w:rPr>
          <w:kern w:val="3"/>
          <w:lang w:eastAsia="lv-LV"/>
        </w:rPr>
        <w:t xml:space="preserve"> </w:t>
      </w:r>
      <w:proofErr w:type="spellStart"/>
      <w:r w:rsidRPr="00E21EB7">
        <w:rPr>
          <w:kern w:val="3"/>
          <w:lang w:eastAsia="lv-LV"/>
        </w:rPr>
        <w:t>Nr.RSS</w:t>
      </w:r>
      <w:proofErr w:type="spellEnd"/>
      <w:r w:rsidRPr="00E21EB7">
        <w:rPr>
          <w:kern w:val="3"/>
          <w:lang w:eastAsia="lv-LV"/>
        </w:rPr>
        <w:t>-_____/201_ (</w:t>
      </w:r>
      <w:proofErr w:type="spellStart"/>
      <w:r w:rsidRPr="00E21EB7">
        <w:rPr>
          <w:kern w:val="3"/>
          <w:lang w:eastAsia="lv-LV"/>
        </w:rPr>
        <w:t>turpmāk</w:t>
      </w:r>
      <w:proofErr w:type="spellEnd"/>
      <w:r w:rsidRPr="00E21EB7">
        <w:rPr>
          <w:kern w:val="3"/>
          <w:lang w:eastAsia="lv-LV"/>
        </w:rPr>
        <w:t xml:space="preserve"> – </w:t>
      </w:r>
      <w:proofErr w:type="spellStart"/>
      <w:r w:rsidRPr="00E21EB7">
        <w:rPr>
          <w:kern w:val="3"/>
          <w:lang w:eastAsia="lv-LV"/>
        </w:rPr>
        <w:t>Līgums</w:t>
      </w:r>
      <w:proofErr w:type="spellEnd"/>
      <w:r w:rsidRPr="00E21EB7">
        <w:rPr>
          <w:kern w:val="3"/>
          <w:lang w:eastAsia="lv-LV"/>
        </w:rPr>
        <w:t>) ___.</w:t>
      </w:r>
      <w:proofErr w:type="spellStart"/>
      <w:r w:rsidRPr="00E21EB7">
        <w:rPr>
          <w:kern w:val="3"/>
          <w:lang w:eastAsia="lv-LV"/>
        </w:rPr>
        <w:t>punktu</w:t>
      </w:r>
      <w:proofErr w:type="spellEnd"/>
      <w:r w:rsidRPr="00E21EB7">
        <w:rPr>
          <w:kern w:val="3"/>
          <w:lang w:eastAsia="lv-LV"/>
        </w:rPr>
        <w:t xml:space="preserve">, SIA “LDZ </w:t>
      </w:r>
      <w:proofErr w:type="spellStart"/>
      <w:r w:rsidRPr="00E21EB7">
        <w:rPr>
          <w:kern w:val="3"/>
          <w:lang w:eastAsia="lv-LV"/>
        </w:rPr>
        <w:t>ritošā</w:t>
      </w:r>
      <w:proofErr w:type="spellEnd"/>
      <w:r w:rsidRPr="00E21EB7">
        <w:rPr>
          <w:kern w:val="3"/>
          <w:lang w:eastAsia="lv-LV"/>
        </w:rPr>
        <w:t xml:space="preserve"> </w:t>
      </w:r>
      <w:proofErr w:type="spellStart"/>
      <w:r w:rsidRPr="00E21EB7">
        <w:rPr>
          <w:kern w:val="3"/>
          <w:lang w:eastAsia="lv-LV"/>
        </w:rPr>
        <w:t>sastāva</w:t>
      </w:r>
      <w:proofErr w:type="spellEnd"/>
      <w:r w:rsidRPr="00E21EB7">
        <w:rPr>
          <w:kern w:val="3"/>
          <w:lang w:eastAsia="lv-LV"/>
        </w:rPr>
        <w:t xml:space="preserve"> serviss”  </w:t>
      </w:r>
      <w:proofErr w:type="spellStart"/>
      <w:r w:rsidRPr="00E21EB7">
        <w:rPr>
          <w:kern w:val="3"/>
          <w:lang w:eastAsia="lv-LV"/>
        </w:rPr>
        <w:t>lūdz</w:t>
      </w:r>
      <w:proofErr w:type="spellEnd"/>
      <w:r w:rsidRPr="00E21EB7">
        <w:rPr>
          <w:kern w:val="3"/>
          <w:lang w:eastAsia="lv-LV"/>
        </w:rPr>
        <w:t xml:space="preserve"> </w:t>
      </w:r>
      <w:proofErr w:type="spellStart"/>
      <w:r w:rsidRPr="00E21EB7">
        <w:rPr>
          <w:kern w:val="3"/>
          <w:lang w:eastAsia="lv-LV"/>
        </w:rPr>
        <w:t>Jūs</w:t>
      </w:r>
      <w:proofErr w:type="spellEnd"/>
      <w:r w:rsidRPr="00E21EB7">
        <w:rPr>
          <w:kern w:val="3"/>
          <w:lang w:eastAsia="lv-LV"/>
        </w:rPr>
        <w:t xml:space="preserve"> </w:t>
      </w:r>
      <w:proofErr w:type="spellStart"/>
      <w:r w:rsidRPr="00E21EB7">
        <w:rPr>
          <w:kern w:val="3"/>
          <w:lang w:eastAsia="lv-LV"/>
        </w:rPr>
        <w:t>piegādāt</w:t>
      </w:r>
      <w:proofErr w:type="spellEnd"/>
      <w:r w:rsidRPr="00E21EB7">
        <w:rPr>
          <w:kern w:val="3"/>
          <w:lang w:eastAsia="lv-LV"/>
        </w:rPr>
        <w:t xml:space="preserve"> </w:t>
      </w:r>
      <w:r w:rsidRPr="00E21EB7">
        <w:rPr>
          <w:b/>
          <w:kern w:val="3"/>
          <w:lang w:eastAsia="lv-LV"/>
        </w:rPr>
        <w:t xml:space="preserve">______________  </w:t>
      </w:r>
      <w:r w:rsidRPr="00E21EB7">
        <w:rPr>
          <w:kern w:val="3"/>
          <w:lang w:eastAsia="lv-LV"/>
        </w:rPr>
        <w:t xml:space="preserve">___ gab. </w:t>
      </w:r>
      <w:proofErr w:type="spellStart"/>
      <w:r w:rsidRPr="00E21EB7">
        <w:rPr>
          <w:kern w:val="3"/>
          <w:lang w:eastAsia="lv-LV"/>
        </w:rPr>
        <w:t>daudzumā</w:t>
      </w:r>
      <w:proofErr w:type="spellEnd"/>
      <w:r w:rsidRPr="00E21EB7">
        <w:rPr>
          <w:kern w:val="3"/>
          <w:lang w:eastAsia="lv-LV"/>
        </w:rPr>
        <w:t>.</w:t>
      </w:r>
    </w:p>
    <w:p w14:paraId="08C41D04" w14:textId="77777777" w:rsidR="00E21EB7" w:rsidRPr="00E21EB7" w:rsidRDefault="00E21EB7" w:rsidP="00E21EB7">
      <w:pPr>
        <w:widowControl w:val="0"/>
        <w:suppressAutoHyphens/>
        <w:autoSpaceDN w:val="0"/>
        <w:spacing w:line="360" w:lineRule="auto"/>
        <w:ind w:right="-2" w:firstLine="426"/>
        <w:jc w:val="both"/>
        <w:textAlignment w:val="baseline"/>
        <w:rPr>
          <w:kern w:val="3"/>
          <w:lang w:eastAsia="lv-LV"/>
        </w:rPr>
      </w:pPr>
      <w:r w:rsidRPr="00E21EB7">
        <w:rPr>
          <w:kern w:val="3"/>
          <w:u w:val="single"/>
          <w:lang w:eastAsia="lv-LV"/>
        </w:rPr>
        <w:t xml:space="preserve">Preces </w:t>
      </w:r>
      <w:proofErr w:type="spellStart"/>
      <w:r w:rsidRPr="00E21EB7">
        <w:rPr>
          <w:kern w:val="3"/>
          <w:u w:val="single"/>
          <w:lang w:eastAsia="lv-LV"/>
        </w:rPr>
        <w:t>piegādes</w:t>
      </w:r>
      <w:proofErr w:type="spellEnd"/>
      <w:r w:rsidRPr="00E21EB7">
        <w:rPr>
          <w:kern w:val="3"/>
          <w:u w:val="single"/>
          <w:lang w:eastAsia="lv-LV"/>
        </w:rPr>
        <w:t xml:space="preserve"> </w:t>
      </w:r>
      <w:proofErr w:type="spellStart"/>
      <w:r w:rsidRPr="00E21EB7">
        <w:rPr>
          <w:kern w:val="3"/>
          <w:u w:val="single"/>
          <w:lang w:eastAsia="lv-LV"/>
        </w:rPr>
        <w:t>vieta</w:t>
      </w:r>
      <w:proofErr w:type="spellEnd"/>
      <w:r w:rsidRPr="00E21EB7">
        <w:rPr>
          <w:kern w:val="3"/>
          <w:u w:val="single"/>
          <w:lang w:eastAsia="lv-LV"/>
        </w:rPr>
        <w:t>:</w:t>
      </w:r>
      <w:r w:rsidRPr="00E21EB7">
        <w:rPr>
          <w:kern w:val="3"/>
          <w:lang w:eastAsia="lv-LV"/>
        </w:rPr>
        <w:t xml:space="preserve">  _____________________________</w:t>
      </w:r>
    </w:p>
    <w:p w14:paraId="6699C717" w14:textId="77777777" w:rsidR="00E21EB7" w:rsidRPr="00E21EB7" w:rsidRDefault="00E21EB7" w:rsidP="00E21EB7">
      <w:pPr>
        <w:suppressAutoHyphens/>
        <w:autoSpaceDN w:val="0"/>
        <w:spacing w:after="120" w:line="480" w:lineRule="auto"/>
        <w:ind w:left="283" w:right="-2" w:firstLine="143"/>
        <w:jc w:val="both"/>
        <w:textAlignment w:val="baseline"/>
        <w:rPr>
          <w:color w:val="000000"/>
          <w:kern w:val="3"/>
        </w:rPr>
      </w:pPr>
      <w:r w:rsidRPr="00E21EB7">
        <w:rPr>
          <w:color w:val="000000"/>
          <w:kern w:val="3"/>
        </w:rPr>
        <w:t xml:space="preserve">Preces </w:t>
      </w:r>
      <w:proofErr w:type="spellStart"/>
      <w:r w:rsidRPr="00E21EB7">
        <w:rPr>
          <w:color w:val="000000"/>
          <w:kern w:val="3"/>
        </w:rPr>
        <w:t>piegādes</w:t>
      </w:r>
      <w:proofErr w:type="spellEnd"/>
      <w:r w:rsidRPr="00E21EB7">
        <w:rPr>
          <w:color w:val="000000"/>
          <w:kern w:val="3"/>
        </w:rPr>
        <w:t xml:space="preserve"> </w:t>
      </w:r>
      <w:proofErr w:type="spellStart"/>
      <w:r w:rsidRPr="00E21EB7">
        <w:rPr>
          <w:color w:val="000000"/>
          <w:kern w:val="3"/>
        </w:rPr>
        <w:t>jautājumos</w:t>
      </w:r>
      <w:proofErr w:type="spellEnd"/>
      <w:r w:rsidRPr="00E21EB7">
        <w:rPr>
          <w:color w:val="000000"/>
          <w:kern w:val="3"/>
        </w:rPr>
        <w:t xml:space="preserve"> </w:t>
      </w:r>
      <w:proofErr w:type="spellStart"/>
      <w:r w:rsidRPr="00E21EB7">
        <w:rPr>
          <w:color w:val="000000"/>
          <w:kern w:val="3"/>
        </w:rPr>
        <w:t>griezties</w:t>
      </w:r>
      <w:proofErr w:type="spellEnd"/>
      <w:r w:rsidRPr="00E21EB7">
        <w:rPr>
          <w:color w:val="000000"/>
          <w:kern w:val="3"/>
        </w:rPr>
        <w:t xml:space="preserve"> pie _____________ (</w:t>
      </w:r>
      <w:proofErr w:type="spellStart"/>
      <w:r w:rsidRPr="00E21EB7">
        <w:rPr>
          <w:color w:val="000000"/>
          <w:kern w:val="3"/>
        </w:rPr>
        <w:t>tālr</w:t>
      </w:r>
      <w:proofErr w:type="spellEnd"/>
      <w:r w:rsidRPr="00E21EB7">
        <w:rPr>
          <w:color w:val="000000"/>
          <w:kern w:val="3"/>
        </w:rPr>
        <w:t xml:space="preserve">.________, e-pasts: _______). </w:t>
      </w:r>
    </w:p>
    <w:p w14:paraId="3477B6BE" w14:textId="77777777" w:rsidR="00E21EB7" w:rsidRPr="00E21EB7" w:rsidRDefault="00E21EB7" w:rsidP="00E21EB7">
      <w:pPr>
        <w:widowControl w:val="0"/>
        <w:tabs>
          <w:tab w:val="left" w:pos="5715"/>
        </w:tabs>
        <w:suppressAutoHyphens/>
        <w:autoSpaceDN w:val="0"/>
        <w:spacing w:before="120" w:after="120"/>
        <w:ind w:right="-766"/>
        <w:jc w:val="both"/>
        <w:textAlignment w:val="baseline"/>
        <w:rPr>
          <w:kern w:val="3"/>
          <w:lang w:eastAsia="lv-LV"/>
        </w:rPr>
      </w:pPr>
    </w:p>
    <w:p w14:paraId="6FAA5463" w14:textId="77777777" w:rsidR="00E21EB7" w:rsidRPr="00E21EB7" w:rsidRDefault="00E21EB7" w:rsidP="00E21EB7">
      <w:pPr>
        <w:widowControl w:val="0"/>
        <w:tabs>
          <w:tab w:val="left" w:pos="5715"/>
        </w:tabs>
        <w:suppressAutoHyphens/>
        <w:autoSpaceDN w:val="0"/>
        <w:spacing w:before="120" w:after="120"/>
        <w:ind w:right="-766"/>
        <w:jc w:val="both"/>
        <w:textAlignment w:val="baseline"/>
        <w:rPr>
          <w:kern w:val="3"/>
          <w:lang w:eastAsia="lv-LV"/>
        </w:rPr>
      </w:pPr>
      <w:proofErr w:type="spellStart"/>
      <w:r w:rsidRPr="00E21EB7">
        <w:rPr>
          <w:kern w:val="3"/>
          <w:lang w:eastAsia="lv-LV"/>
        </w:rPr>
        <w:t>Vadītājs</w:t>
      </w:r>
      <w:proofErr w:type="spellEnd"/>
      <w:r w:rsidRPr="00E21EB7">
        <w:rPr>
          <w:kern w:val="3"/>
          <w:lang w:eastAsia="lv-LV"/>
        </w:rPr>
        <w:tab/>
      </w:r>
    </w:p>
    <w:p w14:paraId="74745119" w14:textId="77777777" w:rsidR="00E21EB7" w:rsidRPr="00E21EB7" w:rsidRDefault="00E21EB7" w:rsidP="00E21EB7">
      <w:pPr>
        <w:widowControl w:val="0"/>
        <w:suppressAutoHyphens/>
        <w:autoSpaceDN w:val="0"/>
        <w:ind w:right="-766"/>
        <w:jc w:val="both"/>
        <w:textAlignment w:val="baseline"/>
        <w:rPr>
          <w:kern w:val="3"/>
          <w:lang w:eastAsia="lv-LV"/>
        </w:rPr>
      </w:pPr>
    </w:p>
    <w:p w14:paraId="2D582518" w14:textId="77777777" w:rsidR="00E21EB7" w:rsidRPr="00E21EB7" w:rsidRDefault="00E21EB7" w:rsidP="00E21EB7">
      <w:pPr>
        <w:widowControl w:val="0"/>
        <w:suppressAutoHyphens/>
        <w:autoSpaceDN w:val="0"/>
        <w:ind w:right="-766"/>
        <w:jc w:val="both"/>
        <w:textAlignment w:val="baseline"/>
        <w:rPr>
          <w:kern w:val="3"/>
          <w:lang w:eastAsia="lv-LV"/>
        </w:rPr>
      </w:pPr>
    </w:p>
    <w:p w14:paraId="2993CAAF" w14:textId="77777777" w:rsidR="00E21EB7" w:rsidRPr="00E21EB7" w:rsidRDefault="00E21EB7" w:rsidP="00E21EB7">
      <w:pPr>
        <w:widowControl w:val="0"/>
        <w:suppressAutoHyphens/>
        <w:autoSpaceDN w:val="0"/>
        <w:ind w:right="-766"/>
        <w:jc w:val="both"/>
        <w:textAlignment w:val="baseline"/>
        <w:rPr>
          <w:kern w:val="3"/>
          <w:lang w:eastAsia="lv-LV"/>
        </w:rPr>
      </w:pPr>
      <w:proofErr w:type="spellStart"/>
      <w:r w:rsidRPr="00E21EB7">
        <w:rPr>
          <w:kern w:val="3"/>
          <w:lang w:eastAsia="lv-LV"/>
        </w:rPr>
        <w:t>Sagatavotāja</w:t>
      </w:r>
      <w:proofErr w:type="spellEnd"/>
    </w:p>
    <w:p w14:paraId="25D3618F" w14:textId="77777777" w:rsidR="00E21EB7" w:rsidRPr="00E21EB7" w:rsidRDefault="00E21EB7" w:rsidP="00E21EB7">
      <w:pPr>
        <w:widowControl w:val="0"/>
        <w:suppressAutoHyphens/>
        <w:autoSpaceDN w:val="0"/>
        <w:ind w:right="-766"/>
        <w:jc w:val="both"/>
        <w:textAlignment w:val="baseline"/>
        <w:rPr>
          <w:color w:val="000000"/>
          <w:kern w:val="3"/>
        </w:rPr>
      </w:pPr>
      <w:proofErr w:type="spellStart"/>
      <w:r w:rsidRPr="00E21EB7">
        <w:rPr>
          <w:kern w:val="3"/>
          <w:lang w:eastAsia="lv-LV"/>
        </w:rPr>
        <w:t>V.Uzvārds</w:t>
      </w:r>
      <w:proofErr w:type="spellEnd"/>
      <w:r w:rsidRPr="00E21EB7">
        <w:rPr>
          <w:kern w:val="3"/>
          <w:lang w:eastAsia="lv-LV"/>
        </w:rPr>
        <w:t xml:space="preserve"> </w:t>
      </w:r>
      <w:r w:rsidRPr="00E21EB7">
        <w:rPr>
          <w:color w:val="000000"/>
          <w:kern w:val="3"/>
          <w:vertAlign w:val="superscript"/>
        </w:rPr>
        <w:t xml:space="preserve">                                                                                                                      </w:t>
      </w:r>
    </w:p>
    <w:p w14:paraId="39527774" w14:textId="77777777" w:rsidR="00B86CB6" w:rsidRPr="00E21EB7" w:rsidRDefault="00B86CB6" w:rsidP="00DF3730">
      <w:pPr>
        <w:jc w:val="right"/>
        <w:rPr>
          <w:b/>
          <w:lang w:val="lv-LV"/>
        </w:rPr>
      </w:pPr>
    </w:p>
    <w:sectPr w:rsidR="00B86CB6" w:rsidRPr="00E21EB7"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B5A3" w14:textId="77777777" w:rsidR="00410919" w:rsidRDefault="00410919" w:rsidP="00AD51DE">
      <w:r>
        <w:separator/>
      </w:r>
    </w:p>
  </w:endnote>
  <w:endnote w:type="continuationSeparator" w:id="0">
    <w:p w14:paraId="5F0CCE9E" w14:textId="77777777" w:rsidR="00410919" w:rsidRDefault="0041091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1F96E1AA" w14:textId="77777777" w:rsidR="00D37416" w:rsidRPr="00956C49" w:rsidRDefault="00D37416">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1</w:t>
        </w:r>
        <w:r w:rsidRPr="00956C49">
          <w:rPr>
            <w:noProof/>
            <w:sz w:val="22"/>
            <w:szCs w:val="22"/>
          </w:rPr>
          <w:fldChar w:fldCharType="end"/>
        </w:r>
      </w:p>
    </w:sdtContent>
  </w:sdt>
  <w:p w14:paraId="7A5C0C2C" w14:textId="77777777" w:rsidR="00D37416" w:rsidRDefault="00D3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8BD9" w14:textId="77777777" w:rsidR="00410919" w:rsidRDefault="00410919" w:rsidP="00AD51DE">
      <w:r>
        <w:separator/>
      </w:r>
    </w:p>
  </w:footnote>
  <w:footnote w:type="continuationSeparator" w:id="0">
    <w:p w14:paraId="3AF75D89" w14:textId="77777777" w:rsidR="00410919" w:rsidRDefault="00410919" w:rsidP="00AD51DE">
      <w:r>
        <w:continuationSeparator/>
      </w:r>
    </w:p>
  </w:footnote>
  <w:footnote w:id="1">
    <w:p w14:paraId="3E787A7F" w14:textId="77777777" w:rsidR="00D37416" w:rsidRPr="000914DF" w:rsidRDefault="00D37416"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F0031BB" w14:textId="77777777" w:rsidR="00D37416" w:rsidRPr="00EF6462" w:rsidRDefault="00D37416" w:rsidP="00BE63F0">
      <w:pPr>
        <w:pStyle w:val="FootnoteText"/>
        <w:jc w:val="both"/>
        <w:rPr>
          <w:sz w:val="16"/>
          <w:szCs w:val="16"/>
          <w:u w:val="single"/>
          <w:lang w:val="lv-LV" w:eastAsia="lv-LV"/>
        </w:rPr>
      </w:pPr>
      <w:r w:rsidRPr="00EF6462">
        <w:rPr>
          <w:rStyle w:val="FootnoteReference"/>
          <w:sz w:val="16"/>
          <w:szCs w:val="16"/>
        </w:rPr>
        <w:footnoteRef/>
      </w:r>
      <w:r w:rsidRPr="00EF6462">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EF6462">
        <w:rPr>
          <w:sz w:val="16"/>
          <w:szCs w:val="16"/>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EF6462">
        <w:rPr>
          <w:sz w:val="16"/>
          <w:szCs w:val="16"/>
          <w:u w:val="single"/>
          <w:lang w:val="lv-LV" w:eastAsia="lv-LV"/>
        </w:rPr>
        <w:t>pēc pieprasījuma (adresēts: liene.popova@ldz.lv) tiks nosūtīta 2</w:t>
      </w:r>
      <w:r>
        <w:rPr>
          <w:sz w:val="16"/>
          <w:szCs w:val="16"/>
          <w:u w:val="single"/>
          <w:lang w:val="lv-LV" w:eastAsia="lv-LV"/>
        </w:rPr>
        <w:t>-3</w:t>
      </w:r>
      <w:r w:rsidRPr="00EF6462">
        <w:rPr>
          <w:sz w:val="16"/>
          <w:szCs w:val="16"/>
          <w:u w:val="single"/>
          <w:lang w:val="lv-LV" w:eastAsia="lv-LV"/>
        </w:rPr>
        <w:t xml:space="preserve"> darba dienu laikā.</w:t>
      </w:r>
      <w:r w:rsidRPr="00EF6462">
        <w:rPr>
          <w:sz w:val="16"/>
          <w:szCs w:val="16"/>
          <w:lang w:val="lv-LV" w:eastAsia="lv-LV"/>
        </w:rPr>
        <w:t> </w:t>
      </w:r>
    </w:p>
    <w:p w14:paraId="3580935F" w14:textId="77777777" w:rsidR="00D37416" w:rsidRPr="00D67073" w:rsidRDefault="00D37416" w:rsidP="00BE63F0">
      <w:pPr>
        <w:pStyle w:val="FootnoteText"/>
        <w:rPr>
          <w:lang w:val="lv-LV"/>
        </w:rPr>
      </w:pPr>
    </w:p>
  </w:footnote>
  <w:footnote w:id="3">
    <w:p w14:paraId="20A28572" w14:textId="77777777" w:rsidR="00D37416" w:rsidRPr="00D25301" w:rsidRDefault="00D37416"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15E62967" w14:textId="73E3E907" w:rsidR="00D37416" w:rsidRPr="00D25301" w:rsidRDefault="00D37416"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39CF16BB" w14:textId="77777777" w:rsidR="00D37416" w:rsidRPr="00D25301" w:rsidRDefault="00D37416"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4">
    <w:p w14:paraId="58A7D441" w14:textId="4FD3B815" w:rsidR="00D37416" w:rsidRDefault="00D37416"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3986B707" w14:textId="77777777" w:rsidR="00D37416" w:rsidRPr="00E22FDC" w:rsidRDefault="00D37416" w:rsidP="002369C0">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regulējums par ierašanos klātienē </w:t>
      </w:r>
      <w:r w:rsidRPr="00E22FDC">
        <w:rPr>
          <w:sz w:val="16"/>
          <w:szCs w:val="16"/>
          <w:lang w:val="lv-LV" w:eastAsia="lv-LV"/>
        </w:rPr>
        <w:t>līdz nākamajam paziņojumam netiek piemērots</w:t>
      </w:r>
      <w:r w:rsidRPr="00E22FDC">
        <w:rPr>
          <w:sz w:val="16"/>
          <w:szCs w:val="16"/>
          <w:lang w:val="lv-LV"/>
        </w:rPr>
        <w:t>.</w:t>
      </w:r>
    </w:p>
  </w:footnote>
  <w:footnote w:id="6">
    <w:p w14:paraId="0028533A" w14:textId="77777777" w:rsidR="00D37416" w:rsidRPr="00912EAB" w:rsidRDefault="00D37416" w:rsidP="000001D2">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w:t>
      </w:r>
      <w:r>
        <w:rPr>
          <w:sz w:val="20"/>
          <w:szCs w:val="20"/>
          <w:lang w:val="lv-LV"/>
        </w:rPr>
        <w:t xml:space="preserve"> (norādīto personu)</w:t>
      </w:r>
      <w:r w:rsidRPr="000001D2">
        <w:rPr>
          <w:sz w:val="20"/>
          <w:szCs w:val="20"/>
          <w:lang w:val="lv-LV"/>
        </w:rPr>
        <w:t xml:space="preserve"> neattiecas izslēgšanas noteikumi atbilstoši nolikuma 3.1.</w:t>
      </w:r>
      <w:r>
        <w:rPr>
          <w:sz w:val="20"/>
          <w:szCs w:val="20"/>
          <w:lang w:val="lv-LV"/>
        </w:rPr>
        <w:t xml:space="preserve"> </w:t>
      </w:r>
      <w:r w:rsidRPr="000001D2">
        <w:rPr>
          <w:sz w:val="20"/>
          <w:szCs w:val="20"/>
          <w:lang w:val="lv-LV"/>
        </w:rPr>
        <w:t>punktam. Komisija ir tiesīga pieprasīt no pretendenta jebkurā brīdī iesniegt kompetentu institūciju izsniegtus aktuālus dokumentus, kas apliecina, ka  uz pretendentu neattiecas neviens no nolikuma 3.1.</w:t>
      </w:r>
      <w:r>
        <w:rPr>
          <w:sz w:val="20"/>
          <w:szCs w:val="20"/>
          <w:lang w:val="lv-LV"/>
        </w:rPr>
        <w:t xml:space="preserve"> </w:t>
      </w:r>
      <w:r w:rsidRPr="000001D2">
        <w:rPr>
          <w:sz w:val="20"/>
          <w:szCs w:val="20"/>
          <w:lang w:val="lv-LV"/>
        </w:rPr>
        <w:t xml:space="preserve">punktā minētajiem obligātajiem pretendentu izslēgšanas noteikumiem, īpaši gadījumos, ja minēto </w:t>
      </w:r>
      <w:r w:rsidRPr="00912EAB">
        <w:rPr>
          <w:sz w:val="20"/>
          <w:szCs w:val="20"/>
          <w:lang w:val="lv-LV"/>
        </w:rPr>
        <w:t>informāciju nav iespējams pārbaudīt publiski pieejamās datu bāzēs.</w:t>
      </w:r>
    </w:p>
    <w:p w14:paraId="260D76B8" w14:textId="12327B69" w:rsidR="00D37416" w:rsidRPr="000001D2" w:rsidRDefault="00D37416" w:rsidP="00AA0760">
      <w:pPr>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1.8.</w:t>
      </w:r>
      <w:r>
        <w:rPr>
          <w:sz w:val="20"/>
          <w:szCs w:val="20"/>
          <w:lang w:val="lv-LV"/>
        </w:rPr>
        <w:t>6</w:t>
      </w:r>
      <w:r w:rsidRPr="00912EAB">
        <w:rPr>
          <w:sz w:val="20"/>
          <w:szCs w:val="20"/>
          <w:lang w:val="lv-LV"/>
        </w:rPr>
        <w:t>.</w:t>
      </w:r>
      <w:r>
        <w:rPr>
          <w:sz w:val="20"/>
          <w:szCs w:val="20"/>
          <w:lang w:val="lv-LV"/>
        </w:rPr>
        <w:t xml:space="preserve"> </w:t>
      </w:r>
      <w:r w:rsidRPr="00912EAB">
        <w:rPr>
          <w:sz w:val="20"/>
          <w:szCs w:val="20"/>
          <w:lang w:val="lv-LV"/>
        </w:rPr>
        <w:t>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w:t>
      </w:r>
      <w:r>
        <w:rPr>
          <w:sz w:val="20"/>
          <w:szCs w:val="20"/>
          <w:lang w:val="lv-LV"/>
        </w:rPr>
        <w:t xml:space="preserve"> </w:t>
      </w:r>
      <w:r w:rsidRPr="000001D2">
        <w:rPr>
          <w:sz w:val="20"/>
          <w:szCs w:val="20"/>
          <w:lang w:val="lv-LV"/>
        </w:rPr>
        <w:t>punktam.</w:t>
      </w:r>
    </w:p>
  </w:footnote>
  <w:footnote w:id="7">
    <w:p w14:paraId="6D902F7C" w14:textId="77777777" w:rsidR="00D37416" w:rsidRPr="00182F4A" w:rsidRDefault="00D37416">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4F7A8A94" w14:textId="77777777" w:rsidR="00D37416" w:rsidRPr="00182F4A" w:rsidRDefault="00D37416">
      <w:pPr>
        <w:pStyle w:val="FootnoteText"/>
        <w:rPr>
          <w:sz w:val="16"/>
          <w:szCs w:val="16"/>
          <w:lang w:val="lv-LV"/>
        </w:rPr>
      </w:pPr>
      <w:r w:rsidRPr="00182F4A">
        <w:rPr>
          <w:rStyle w:val="FootnoteReference"/>
          <w:sz w:val="16"/>
          <w:szCs w:val="16"/>
        </w:rPr>
        <w:footnoteRef/>
      </w:r>
      <w:r w:rsidRPr="00182F4A">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pretendentu dalība klātienē </w:t>
      </w:r>
      <w:r w:rsidRPr="00182F4A">
        <w:rPr>
          <w:sz w:val="16"/>
          <w:szCs w:val="16"/>
          <w:lang w:val="lv-LV" w:eastAsia="lv-LV"/>
        </w:rPr>
        <w:t>līdz nākamajam paziņojumam nenotiek</w:t>
      </w:r>
    </w:p>
  </w:footnote>
  <w:footnote w:id="9">
    <w:p w14:paraId="2B232436" w14:textId="77777777" w:rsidR="00D37416" w:rsidRPr="00290556" w:rsidRDefault="00D37416" w:rsidP="00182F4A">
      <w:pPr>
        <w:pStyle w:val="FootnoteText"/>
        <w:rPr>
          <w:lang w:val="lv-LV"/>
        </w:rPr>
      </w:pPr>
      <w:r w:rsidRPr="00182F4A">
        <w:rPr>
          <w:rStyle w:val="FootnoteReference"/>
          <w:sz w:val="16"/>
          <w:szCs w:val="16"/>
        </w:rPr>
        <w:footnoteRef/>
      </w:r>
      <w:r w:rsidRPr="00182F4A">
        <w:rPr>
          <w:sz w:val="16"/>
          <w:szCs w:val="16"/>
          <w:lang w:val="lv-LV"/>
        </w:rPr>
        <w:t xml:space="preserve"> skat.iepriekšējo piezīmi</w:t>
      </w:r>
    </w:p>
  </w:footnote>
  <w:footnote w:id="10">
    <w:p w14:paraId="7E30FA4A" w14:textId="77777777" w:rsidR="00D37416" w:rsidRPr="00441AF8" w:rsidRDefault="00D37416">
      <w:pPr>
        <w:pStyle w:val="FootnoteText"/>
        <w:rPr>
          <w:lang w:val="lv-LV"/>
        </w:rPr>
      </w:pPr>
      <w:r>
        <w:rPr>
          <w:rStyle w:val="FootnoteReference"/>
        </w:rPr>
        <w:footnoteRef/>
      </w:r>
      <w:r w:rsidRPr="00441AF8">
        <w:rPr>
          <w:lang w:val="lv-LV"/>
        </w:rPr>
        <w:t xml:space="preserve"> </w:t>
      </w:r>
      <w:r w:rsidRPr="002F550F">
        <w:rPr>
          <w:b/>
          <w:bCs/>
          <w:iCs/>
          <w:color w:val="FF0000"/>
          <w:sz w:val="16"/>
          <w:szCs w:val="16"/>
          <w:lang w:val="lv-LV"/>
        </w:rPr>
        <w:t>Iesniedzot piedāvājumu atsevišķās daļās, finanšu aprēķinu (Finanšu piedāvājuma) tabulā  nepārprotamībai un skaidrībai norādāma sarunu procedūras priekšmeta daļu</w:t>
      </w:r>
      <w:r>
        <w:rPr>
          <w:b/>
          <w:bCs/>
          <w:iCs/>
          <w:color w:val="FF0000"/>
          <w:sz w:val="16"/>
          <w:szCs w:val="16"/>
          <w:lang w:val="lv-LV"/>
        </w:rPr>
        <w:t>/ pozīciju</w:t>
      </w:r>
      <w:r w:rsidRPr="002F550F">
        <w:rPr>
          <w:b/>
          <w:bCs/>
          <w:iCs/>
          <w:color w:val="FF0000"/>
          <w:sz w:val="16"/>
          <w:szCs w:val="16"/>
          <w:lang w:val="lv-LV"/>
        </w:rPr>
        <w:t xml:space="preserve"> numerācija atbilstoši numerācijai Tehniskajā specifikācijā (nolikuma 2.pielikums)</w:t>
      </w:r>
      <w:r>
        <w:rPr>
          <w:b/>
          <w:bCs/>
          <w:iCs/>
          <w:color w:val="FF0000"/>
          <w:sz w:val="16"/>
          <w:szCs w:val="16"/>
          <w:lang w:val="lv-LV"/>
        </w:rPr>
        <w:t xml:space="preserve"> nevis numerācija pēc kārtas</w:t>
      </w:r>
      <w:r w:rsidRPr="002F550F">
        <w:rPr>
          <w:color w:val="FF0000"/>
          <w:lang w:val="lv-LV" w:eastAsia="lv-LV"/>
        </w:rPr>
        <w:t xml:space="preserve"> </w:t>
      </w:r>
      <w:r w:rsidRPr="002F550F">
        <w:rPr>
          <w:b/>
          <w:bCs/>
          <w:color w:val="FF0000"/>
          <w:sz w:val="16"/>
          <w:szCs w:val="16"/>
          <w:lang w:val="lv-LV" w:eastAsia="lv-LV"/>
        </w:rPr>
        <w:t>šajā tabulā</w:t>
      </w:r>
    </w:p>
  </w:footnote>
  <w:footnote w:id="11">
    <w:p w14:paraId="37FEDE72" w14:textId="77777777" w:rsidR="00D37416" w:rsidRPr="002F550F" w:rsidRDefault="00D37416">
      <w:pPr>
        <w:pStyle w:val="FootnoteText"/>
        <w:rPr>
          <w:iCs/>
          <w:sz w:val="16"/>
          <w:szCs w:val="16"/>
          <w:lang w:val="lv-LV"/>
        </w:rPr>
      </w:pPr>
      <w:r w:rsidRPr="002F550F">
        <w:rPr>
          <w:rStyle w:val="FootnoteReference"/>
          <w:iCs/>
          <w:sz w:val="16"/>
          <w:szCs w:val="16"/>
        </w:rPr>
        <w:footnoteRef/>
      </w:r>
      <w:r w:rsidRPr="002F550F">
        <w:rPr>
          <w:iCs/>
          <w:sz w:val="16"/>
          <w:szCs w:val="16"/>
          <w:lang w:val="lv-LV"/>
        </w:rPr>
        <w:t xml:space="preserve"> Piedāvājuma kopējai summai, ņemot vērā nolikuma noteikumus, informatīvs raksturs. Tā tiks izmantota, lai pārliecinātos par korektu piedāvājuma nodrošinājuma summas aprēķinu.</w:t>
      </w:r>
    </w:p>
  </w:footnote>
  <w:footnote w:id="12">
    <w:p w14:paraId="47A8951A" w14:textId="77777777" w:rsidR="00D37416" w:rsidRPr="009771D1" w:rsidRDefault="00D37416" w:rsidP="00442E70">
      <w:pPr>
        <w:pStyle w:val="FootnoteText"/>
        <w:rPr>
          <w:sz w:val="16"/>
          <w:szCs w:val="16"/>
          <w:lang w:val="lv-LV"/>
        </w:rPr>
      </w:pPr>
      <w:r w:rsidRPr="009771D1">
        <w:rPr>
          <w:rStyle w:val="FootnoteReference"/>
          <w:sz w:val="16"/>
          <w:szCs w:val="16"/>
        </w:rPr>
        <w:footnoteRef/>
      </w:r>
      <w:r w:rsidRPr="009771D1">
        <w:rPr>
          <w:sz w:val="16"/>
          <w:szCs w:val="16"/>
          <w:lang w:val="lv-LV"/>
        </w:rPr>
        <w:t xml:space="preserve"> Piegādes termiņš atsevišķai precei var būt garāks, ja pretendents ir īpaši to norādījis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4"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19"/>
  </w:num>
  <w:num w:numId="10">
    <w:abstractNumId w:val="23"/>
  </w:num>
  <w:num w:numId="11">
    <w:abstractNumId w:val="4"/>
  </w:num>
  <w:num w:numId="12">
    <w:abstractNumId w:val="9"/>
  </w:num>
  <w:num w:numId="13">
    <w:abstractNumId w:val="22"/>
  </w:num>
  <w:num w:numId="14">
    <w:abstractNumId w:val="2"/>
  </w:num>
  <w:num w:numId="15">
    <w:abstractNumId w:val="0"/>
  </w:num>
  <w:num w:numId="16">
    <w:abstractNumId w:val="21"/>
  </w:num>
  <w:num w:numId="17">
    <w:abstractNumId w:val="25"/>
    <w:lvlOverride w:ilvl="0">
      <w:startOverride w:val="1"/>
    </w:lvlOverride>
  </w:num>
  <w:num w:numId="18">
    <w:abstractNumId w:val="24"/>
  </w:num>
  <w:num w:numId="19">
    <w:abstractNumId w:val="13"/>
  </w:num>
  <w:num w:numId="20">
    <w:abstractNumId w:val="15"/>
  </w:num>
  <w:num w:numId="21">
    <w:abstractNumId w:val="3"/>
  </w:num>
  <w:num w:numId="22">
    <w:abstractNumId w:val="8"/>
  </w:num>
  <w:num w:numId="23">
    <w:abstractNumId w:val="18"/>
  </w:num>
  <w:num w:numId="24">
    <w:abstractNumId w:val="5"/>
  </w:num>
  <w:num w:numId="25">
    <w:abstractNumId w:val="11"/>
  </w:num>
  <w:num w:numId="26">
    <w:abstractNumId w:val="6"/>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4270"/>
    <w:rsid w:val="000C191A"/>
    <w:rsid w:val="000C2A71"/>
    <w:rsid w:val="000C3EF2"/>
    <w:rsid w:val="000D0D9C"/>
    <w:rsid w:val="000D7968"/>
    <w:rsid w:val="000E0F4E"/>
    <w:rsid w:val="000E4BFA"/>
    <w:rsid w:val="000E76F3"/>
    <w:rsid w:val="000F7743"/>
    <w:rsid w:val="00105208"/>
    <w:rsid w:val="001057E2"/>
    <w:rsid w:val="0010612F"/>
    <w:rsid w:val="00106ECB"/>
    <w:rsid w:val="001127E4"/>
    <w:rsid w:val="0012333D"/>
    <w:rsid w:val="001235CF"/>
    <w:rsid w:val="00123CC2"/>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5E73"/>
    <w:rsid w:val="001A1847"/>
    <w:rsid w:val="001A36BD"/>
    <w:rsid w:val="001A4DA5"/>
    <w:rsid w:val="001A6E53"/>
    <w:rsid w:val="001B1070"/>
    <w:rsid w:val="001B5EA5"/>
    <w:rsid w:val="001B7872"/>
    <w:rsid w:val="001C37E4"/>
    <w:rsid w:val="001C6F4D"/>
    <w:rsid w:val="001D4371"/>
    <w:rsid w:val="001E1B3C"/>
    <w:rsid w:val="001E3A2F"/>
    <w:rsid w:val="001E4945"/>
    <w:rsid w:val="001E5FD3"/>
    <w:rsid w:val="001F1560"/>
    <w:rsid w:val="001F2C86"/>
    <w:rsid w:val="001F51BE"/>
    <w:rsid w:val="00203F2B"/>
    <w:rsid w:val="00205AC5"/>
    <w:rsid w:val="00210FB6"/>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660B"/>
    <w:rsid w:val="00270D62"/>
    <w:rsid w:val="0027150C"/>
    <w:rsid w:val="002758C7"/>
    <w:rsid w:val="00280671"/>
    <w:rsid w:val="00280E5A"/>
    <w:rsid w:val="00283902"/>
    <w:rsid w:val="00284DD1"/>
    <w:rsid w:val="00292510"/>
    <w:rsid w:val="002959DE"/>
    <w:rsid w:val="002A0732"/>
    <w:rsid w:val="002A1504"/>
    <w:rsid w:val="002A2134"/>
    <w:rsid w:val="002A32B1"/>
    <w:rsid w:val="002A41C0"/>
    <w:rsid w:val="002A4A22"/>
    <w:rsid w:val="002A740D"/>
    <w:rsid w:val="002B06D9"/>
    <w:rsid w:val="002B5FFE"/>
    <w:rsid w:val="002B61B8"/>
    <w:rsid w:val="002B77D9"/>
    <w:rsid w:val="002C03F9"/>
    <w:rsid w:val="002C071E"/>
    <w:rsid w:val="002C1E48"/>
    <w:rsid w:val="002C7297"/>
    <w:rsid w:val="002C78A3"/>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507F3"/>
    <w:rsid w:val="00353E2D"/>
    <w:rsid w:val="00357A19"/>
    <w:rsid w:val="00361C66"/>
    <w:rsid w:val="00370CA9"/>
    <w:rsid w:val="0037268C"/>
    <w:rsid w:val="003726D4"/>
    <w:rsid w:val="00376790"/>
    <w:rsid w:val="00376EB8"/>
    <w:rsid w:val="0038222F"/>
    <w:rsid w:val="00382DDF"/>
    <w:rsid w:val="00385219"/>
    <w:rsid w:val="00392648"/>
    <w:rsid w:val="00392E78"/>
    <w:rsid w:val="003957FA"/>
    <w:rsid w:val="00395929"/>
    <w:rsid w:val="003A35DD"/>
    <w:rsid w:val="003A3D72"/>
    <w:rsid w:val="003A67F1"/>
    <w:rsid w:val="003B1638"/>
    <w:rsid w:val="003B286F"/>
    <w:rsid w:val="003B498B"/>
    <w:rsid w:val="003C2A37"/>
    <w:rsid w:val="003C37AF"/>
    <w:rsid w:val="003C48C7"/>
    <w:rsid w:val="003D1837"/>
    <w:rsid w:val="003D46E8"/>
    <w:rsid w:val="003D55DB"/>
    <w:rsid w:val="003D7960"/>
    <w:rsid w:val="003E113E"/>
    <w:rsid w:val="003E1B20"/>
    <w:rsid w:val="003E6ECD"/>
    <w:rsid w:val="003F0844"/>
    <w:rsid w:val="003F6CFC"/>
    <w:rsid w:val="00400DD5"/>
    <w:rsid w:val="004014A5"/>
    <w:rsid w:val="004075EA"/>
    <w:rsid w:val="00410919"/>
    <w:rsid w:val="0041198A"/>
    <w:rsid w:val="00412369"/>
    <w:rsid w:val="00415B31"/>
    <w:rsid w:val="00420248"/>
    <w:rsid w:val="004329D9"/>
    <w:rsid w:val="00432BCE"/>
    <w:rsid w:val="00434C5E"/>
    <w:rsid w:val="00435EE4"/>
    <w:rsid w:val="004365C5"/>
    <w:rsid w:val="00436B85"/>
    <w:rsid w:val="00441AF8"/>
    <w:rsid w:val="00441EF6"/>
    <w:rsid w:val="00442E70"/>
    <w:rsid w:val="004440EC"/>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6609"/>
    <w:rsid w:val="004B6105"/>
    <w:rsid w:val="004B64A0"/>
    <w:rsid w:val="004C174B"/>
    <w:rsid w:val="004C2D00"/>
    <w:rsid w:val="004C70E5"/>
    <w:rsid w:val="004F071E"/>
    <w:rsid w:val="00506A00"/>
    <w:rsid w:val="00507DD5"/>
    <w:rsid w:val="00514C06"/>
    <w:rsid w:val="00516B6A"/>
    <w:rsid w:val="00522563"/>
    <w:rsid w:val="00522BF0"/>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360E"/>
    <w:rsid w:val="00597CBD"/>
    <w:rsid w:val="005A232A"/>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5287"/>
    <w:rsid w:val="00666A3F"/>
    <w:rsid w:val="00666B92"/>
    <w:rsid w:val="0067253D"/>
    <w:rsid w:val="00673602"/>
    <w:rsid w:val="0067513A"/>
    <w:rsid w:val="00675E18"/>
    <w:rsid w:val="00677448"/>
    <w:rsid w:val="00684A44"/>
    <w:rsid w:val="00691D8B"/>
    <w:rsid w:val="00691DF8"/>
    <w:rsid w:val="00693003"/>
    <w:rsid w:val="00693289"/>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A043D"/>
    <w:rsid w:val="007A4840"/>
    <w:rsid w:val="007A49D9"/>
    <w:rsid w:val="007A5494"/>
    <w:rsid w:val="007A7092"/>
    <w:rsid w:val="007B49E0"/>
    <w:rsid w:val="007B5246"/>
    <w:rsid w:val="007B5B67"/>
    <w:rsid w:val="007C09BF"/>
    <w:rsid w:val="007C391B"/>
    <w:rsid w:val="007C4821"/>
    <w:rsid w:val="007D0432"/>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21AFF"/>
    <w:rsid w:val="00822D15"/>
    <w:rsid w:val="00824616"/>
    <w:rsid w:val="00825B7F"/>
    <w:rsid w:val="00827450"/>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F0277"/>
    <w:rsid w:val="008F0EFF"/>
    <w:rsid w:val="008F2756"/>
    <w:rsid w:val="008F4FAE"/>
    <w:rsid w:val="008F6E05"/>
    <w:rsid w:val="00902D1A"/>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3F6B"/>
    <w:rsid w:val="009663E0"/>
    <w:rsid w:val="00966497"/>
    <w:rsid w:val="00974827"/>
    <w:rsid w:val="009771D1"/>
    <w:rsid w:val="00977FED"/>
    <w:rsid w:val="00982E0A"/>
    <w:rsid w:val="0098394F"/>
    <w:rsid w:val="00984810"/>
    <w:rsid w:val="00993BCB"/>
    <w:rsid w:val="009A08DA"/>
    <w:rsid w:val="009A1A35"/>
    <w:rsid w:val="009A53EC"/>
    <w:rsid w:val="009A70B6"/>
    <w:rsid w:val="009D1415"/>
    <w:rsid w:val="009D3B78"/>
    <w:rsid w:val="009D3CB0"/>
    <w:rsid w:val="009D54DF"/>
    <w:rsid w:val="009D766F"/>
    <w:rsid w:val="009E14AC"/>
    <w:rsid w:val="009E7618"/>
    <w:rsid w:val="009F449B"/>
    <w:rsid w:val="009F4BB7"/>
    <w:rsid w:val="009F50DF"/>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3A4F"/>
    <w:rsid w:val="00A76AF7"/>
    <w:rsid w:val="00A847D0"/>
    <w:rsid w:val="00A8507E"/>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3BF7"/>
    <w:rsid w:val="00B86CB6"/>
    <w:rsid w:val="00B9440F"/>
    <w:rsid w:val="00B94ED0"/>
    <w:rsid w:val="00B9693D"/>
    <w:rsid w:val="00BA0FA4"/>
    <w:rsid w:val="00BA27DD"/>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20F0B"/>
    <w:rsid w:val="00C259B8"/>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71A9"/>
    <w:rsid w:val="00C97A78"/>
    <w:rsid w:val="00CA3A14"/>
    <w:rsid w:val="00CA3FCF"/>
    <w:rsid w:val="00CA4EDB"/>
    <w:rsid w:val="00CA59AB"/>
    <w:rsid w:val="00CA791B"/>
    <w:rsid w:val="00CB03FE"/>
    <w:rsid w:val="00CB24A6"/>
    <w:rsid w:val="00CB2AAA"/>
    <w:rsid w:val="00CB421C"/>
    <w:rsid w:val="00CC1979"/>
    <w:rsid w:val="00CC2D0B"/>
    <w:rsid w:val="00CD625D"/>
    <w:rsid w:val="00CE7E86"/>
    <w:rsid w:val="00CF2529"/>
    <w:rsid w:val="00CF4F85"/>
    <w:rsid w:val="00CF5099"/>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62F9"/>
    <w:rsid w:val="00D503F8"/>
    <w:rsid w:val="00D560EE"/>
    <w:rsid w:val="00D565D4"/>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31C9"/>
    <w:rsid w:val="00E33536"/>
    <w:rsid w:val="00E35457"/>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7147"/>
    <w:rsid w:val="00EA73E1"/>
    <w:rsid w:val="00EB0EF4"/>
    <w:rsid w:val="00EB105F"/>
    <w:rsid w:val="00EB24D1"/>
    <w:rsid w:val="00EB3FFE"/>
    <w:rsid w:val="00EB5777"/>
    <w:rsid w:val="00EB7FE9"/>
    <w:rsid w:val="00EC0B54"/>
    <w:rsid w:val="00EC48B5"/>
    <w:rsid w:val="00EC7EB4"/>
    <w:rsid w:val="00ED40A5"/>
    <w:rsid w:val="00ED5E0C"/>
    <w:rsid w:val="00ED7A6C"/>
    <w:rsid w:val="00EE00A2"/>
    <w:rsid w:val="00EE2C2E"/>
    <w:rsid w:val="00EE3296"/>
    <w:rsid w:val="00EE6770"/>
    <w:rsid w:val="00EF5648"/>
    <w:rsid w:val="00EF5F8C"/>
    <w:rsid w:val="00EF6303"/>
    <w:rsid w:val="00F00C01"/>
    <w:rsid w:val="00F04098"/>
    <w:rsid w:val="00F055B1"/>
    <w:rsid w:val="00F070D7"/>
    <w:rsid w:val="00F10546"/>
    <w:rsid w:val="00F135AE"/>
    <w:rsid w:val="00F13DEA"/>
    <w:rsid w:val="00F17726"/>
    <w:rsid w:val="00F200BB"/>
    <w:rsid w:val="00F23163"/>
    <w:rsid w:val="00F27C4A"/>
    <w:rsid w:val="00F302A7"/>
    <w:rsid w:val="00F3065E"/>
    <w:rsid w:val="00F337AF"/>
    <w:rsid w:val="00F33E98"/>
    <w:rsid w:val="00F3520F"/>
    <w:rsid w:val="00F35F7A"/>
    <w:rsid w:val="00F364D5"/>
    <w:rsid w:val="00F37DE3"/>
    <w:rsid w:val="00F37F5C"/>
    <w:rsid w:val="00F461CD"/>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57A5"/>
    <w:rsid w:val="00FA6897"/>
    <w:rsid w:val="00FA75C5"/>
    <w:rsid w:val="00FB1839"/>
    <w:rsid w:val="00FC0B48"/>
    <w:rsid w:val="00FC6AD8"/>
    <w:rsid w:val="00FC73BC"/>
    <w:rsid w:val="00FD0AD5"/>
    <w:rsid w:val="00FD282C"/>
    <w:rsid w:val="00FD2940"/>
    <w:rsid w:val="00FD2E31"/>
    <w:rsid w:val="00FD38BD"/>
    <w:rsid w:val="00FD52B5"/>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4D76"/>
  <w15:docId w15:val="{C29ACE30-8710-448B-A9FB-FD44E0E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var.keskula@bm.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c_rss@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ACD3-3DE2-4999-94DD-73FA0AB1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44417</Words>
  <Characters>25319</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15</cp:revision>
  <cp:lastPrinted>2021-02-02T09:11:00Z</cp:lastPrinted>
  <dcterms:created xsi:type="dcterms:W3CDTF">2021-02-02T14:55:00Z</dcterms:created>
  <dcterms:modified xsi:type="dcterms:W3CDTF">2021-02-05T08:18:00Z</dcterms:modified>
</cp:coreProperties>
</file>