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2BC9E797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F84EC0" w:rsidRPr="00F84EC0">
        <w:rPr>
          <w:b/>
          <w:bCs/>
          <w:u w:val="single"/>
          <w:lang w:val="lv-LV"/>
        </w:rPr>
        <w:t>Sakaru telpa (HBD postenis Krāslava-Skaista)</w:t>
      </w:r>
    </w:p>
    <w:p w14:paraId="4076A9A6" w14:textId="77777777" w:rsidR="00A73A8F" w:rsidRDefault="00A73A8F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1"/>
        <w:gridCol w:w="6592"/>
      </w:tblGrid>
      <w:tr w:rsidR="00A73A8F" w14:paraId="5523B2C5" w14:textId="77777777" w:rsidTr="00284A13">
        <w:trPr>
          <w:trHeight w:val="8783"/>
          <w:jc w:val="center"/>
        </w:trPr>
        <w:tc>
          <w:tcPr>
            <w:tcW w:w="6591" w:type="dxa"/>
            <w:vAlign w:val="center"/>
          </w:tcPr>
          <w:p w14:paraId="2263C82D" w14:textId="5C7E29A2" w:rsidR="00A73A8F" w:rsidRDefault="00F84EC0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2D26153D" wp14:editId="46B4F7C4">
                  <wp:extent cx="2470496" cy="5357004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72" cy="536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2" w:type="dxa"/>
            <w:vAlign w:val="center"/>
          </w:tcPr>
          <w:p w14:paraId="698AED8F" w14:textId="6CDE3494" w:rsidR="00A73A8F" w:rsidRDefault="0037112E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37112E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23940F7F" wp14:editId="02234D30">
                  <wp:extent cx="4048760" cy="4470400"/>
                  <wp:effectExtent l="0" t="0" r="889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44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3"/>
      </w:tblGrid>
      <w:tr w:rsidR="00127C8D" w14:paraId="367F8DCA" w14:textId="77777777" w:rsidTr="0089535D">
        <w:trPr>
          <w:trHeight w:val="3784"/>
        </w:trPr>
        <w:tc>
          <w:tcPr>
            <w:tcW w:w="14033" w:type="dxa"/>
            <w:vAlign w:val="center"/>
          </w:tcPr>
          <w:p w14:paraId="1BC4C97E" w14:textId="290B1157" w:rsidR="00127C8D" w:rsidRDefault="0037112E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 w:rsidRPr="0037112E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28A50056" wp14:editId="0FD8A70A">
                  <wp:extent cx="7695172" cy="554678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296" cy="555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70F1CC8" w:rsidR="00064FB0" w:rsidRDefault="00064FB0">
      <w:pPr>
        <w:rPr>
          <w:b/>
          <w:bCs/>
          <w:u w:val="single"/>
          <w:lang w:val="lv-LV"/>
        </w:rPr>
      </w:pPr>
    </w:p>
    <w:p w14:paraId="7B97A913" w14:textId="1BC58B9A" w:rsidR="00CA6B5E" w:rsidRDefault="00CA6B5E" w:rsidP="00CA6B5E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3"/>
      </w:tblGrid>
      <w:tr w:rsidR="00CA6B5E" w14:paraId="716B518A" w14:textId="77777777" w:rsidTr="00004D51">
        <w:trPr>
          <w:trHeight w:val="3784"/>
        </w:trPr>
        <w:tc>
          <w:tcPr>
            <w:tcW w:w="14033" w:type="dxa"/>
            <w:vAlign w:val="center"/>
          </w:tcPr>
          <w:p w14:paraId="60888BE2" w14:textId="17902E65" w:rsidR="00CA6B5E" w:rsidRDefault="00CA6B5E" w:rsidP="00004D51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7DAF5169" wp14:editId="55077656">
                  <wp:extent cx="4371975" cy="4701521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417" cy="4705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D4E8C" w14:textId="77777777" w:rsidR="00CA6B5E" w:rsidRDefault="00CA6B5E">
      <w:pPr>
        <w:rPr>
          <w:b/>
          <w:bCs/>
          <w:u w:val="single"/>
          <w:lang w:val="lv-LV"/>
        </w:rPr>
      </w:pPr>
    </w:p>
    <w:sectPr w:rsidR="00CA6B5E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FB0"/>
    <w:rsid w:val="00127C8D"/>
    <w:rsid w:val="00146377"/>
    <w:rsid w:val="00284A13"/>
    <w:rsid w:val="00346178"/>
    <w:rsid w:val="0037112E"/>
    <w:rsid w:val="00426D50"/>
    <w:rsid w:val="00445F19"/>
    <w:rsid w:val="007D4E84"/>
    <w:rsid w:val="0089535D"/>
    <w:rsid w:val="008C134C"/>
    <w:rsid w:val="009C12DD"/>
    <w:rsid w:val="00A66594"/>
    <w:rsid w:val="00A73A8F"/>
    <w:rsid w:val="00AD581C"/>
    <w:rsid w:val="00B05321"/>
    <w:rsid w:val="00B35970"/>
    <w:rsid w:val="00B74240"/>
    <w:rsid w:val="00B85566"/>
    <w:rsid w:val="00C07495"/>
    <w:rsid w:val="00C55DE8"/>
    <w:rsid w:val="00CA6B5E"/>
    <w:rsid w:val="00EB42D0"/>
    <w:rsid w:val="00EC1FBB"/>
    <w:rsid w:val="00F817CD"/>
    <w:rsid w:val="00F8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A6B5E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2024-05-14T12:58:00Z</dcterms:created>
  <dcterms:modified xsi:type="dcterms:W3CDTF">2024-05-14T12:58:00Z</dcterms:modified>
</cp:coreProperties>
</file>