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4D91" w14:textId="77777777" w:rsidR="001935F2" w:rsidRPr="001935F2" w:rsidRDefault="001935F2" w:rsidP="001935F2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28C58174" w14:textId="77777777" w:rsidR="001935F2" w:rsidRPr="001935F2" w:rsidRDefault="001935F2" w:rsidP="001935F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935F2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3C040772" w14:textId="77777777" w:rsidR="001935F2" w:rsidRPr="001935F2" w:rsidRDefault="001935F2" w:rsidP="001935F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935F2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019E851F" w14:textId="77777777" w:rsidR="001935F2" w:rsidRPr="001935F2" w:rsidRDefault="001935F2" w:rsidP="001935F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935F2">
        <w:rPr>
          <w:rFonts w:ascii="Arial" w:hAnsi="Arial" w:cs="Arial"/>
          <w:i/>
          <w:iCs/>
          <w:color w:val="auto"/>
          <w:sz w:val="20"/>
          <w:szCs w:val="20"/>
        </w:rPr>
        <w:t>2024.gada 27.maija 5.sēdes protokolu</w:t>
      </w:r>
    </w:p>
    <w:p w14:paraId="3965AE89" w14:textId="77777777" w:rsidR="001935F2" w:rsidRPr="00415101" w:rsidRDefault="001935F2" w:rsidP="001935F2">
      <w:pPr>
        <w:jc w:val="center"/>
        <w:rPr>
          <w:rFonts w:ascii="Arial" w:hAnsi="Arial" w:cs="Arial"/>
          <w:sz w:val="20"/>
          <w:szCs w:val="20"/>
        </w:rPr>
      </w:pPr>
    </w:p>
    <w:p w14:paraId="0CE5810F" w14:textId="77777777" w:rsidR="001935F2" w:rsidRPr="00415101" w:rsidRDefault="001935F2" w:rsidP="001935F2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5B94DFBC" w14:textId="77777777" w:rsidR="001935F2" w:rsidRPr="00415101" w:rsidRDefault="001935F2" w:rsidP="001935F2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79580D7B" w14:textId="77777777" w:rsidR="001935F2" w:rsidRPr="00415101" w:rsidRDefault="001935F2" w:rsidP="001935F2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420A0DE3" w14:textId="77777777" w:rsidR="001935F2" w:rsidRPr="00415101" w:rsidRDefault="001935F2" w:rsidP="001935F2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16C38E04" w14:textId="77777777" w:rsidR="001935F2" w:rsidRPr="00415101" w:rsidRDefault="001935F2" w:rsidP="001935F2">
      <w:pPr>
        <w:jc w:val="center"/>
        <w:rPr>
          <w:rFonts w:ascii="Arial" w:hAnsi="Arial" w:cs="Arial"/>
          <w:sz w:val="20"/>
          <w:szCs w:val="20"/>
        </w:rPr>
      </w:pPr>
    </w:p>
    <w:p w14:paraId="672BED0B" w14:textId="77777777" w:rsidR="001935F2" w:rsidRPr="005B3D0D" w:rsidRDefault="001935F2" w:rsidP="001935F2">
      <w:pPr>
        <w:pStyle w:val="Default"/>
        <w:jc w:val="center"/>
        <w:rPr>
          <w:rFonts w:ascii="Arial" w:hAnsi="Arial" w:cs="Arial"/>
          <w:b/>
          <w:smallCaps/>
          <w:color w:val="ED7D31" w:themeColor="accent2"/>
          <w:sz w:val="20"/>
          <w:szCs w:val="20"/>
        </w:rPr>
      </w:pPr>
      <w:r w:rsidRPr="005B3D0D">
        <w:rPr>
          <w:rFonts w:ascii="Arial" w:hAnsi="Arial" w:cs="Arial"/>
          <w:b/>
          <w:smallCaps/>
          <w:color w:val="ED7D31" w:themeColor="accent2"/>
          <w:sz w:val="20"/>
          <w:szCs w:val="20"/>
        </w:rPr>
        <w:t>Skaidrojums Nr.4</w:t>
      </w:r>
    </w:p>
    <w:p w14:paraId="1B31A4AD" w14:textId="77777777" w:rsidR="001935F2" w:rsidRPr="00415101" w:rsidRDefault="001935F2" w:rsidP="001935F2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1935F2" w:rsidRPr="00126490" w14:paraId="2707E7D2" w14:textId="77777777" w:rsidTr="00540DAA">
        <w:tc>
          <w:tcPr>
            <w:tcW w:w="4248" w:type="dxa"/>
            <w:shd w:val="clear" w:color="auto" w:fill="auto"/>
          </w:tcPr>
          <w:p w14:paraId="5A8746FB" w14:textId="77777777" w:rsidR="001935F2" w:rsidRPr="00126490" w:rsidRDefault="001935F2" w:rsidP="00540DA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490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12BAE5A0" w14:textId="77777777" w:rsidR="001935F2" w:rsidRPr="00126490" w:rsidRDefault="001935F2" w:rsidP="00540DA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49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Atbilde </w:t>
            </w:r>
          </w:p>
        </w:tc>
      </w:tr>
      <w:tr w:rsidR="001935F2" w:rsidRPr="00126490" w14:paraId="05D56D8D" w14:textId="77777777" w:rsidTr="00540DAA">
        <w:tc>
          <w:tcPr>
            <w:tcW w:w="4248" w:type="dxa"/>
            <w:shd w:val="clear" w:color="auto" w:fill="auto"/>
          </w:tcPr>
          <w:p w14:paraId="75551BB5" w14:textId="77777777" w:rsidR="001935F2" w:rsidRPr="00126490" w:rsidRDefault="001935F2" w:rsidP="00540D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126490">
              <w:rPr>
                <w:rFonts w:ascii="Arial" w:eastAsia="Calibri" w:hAnsi="Arial" w:cs="Arial"/>
                <w:sz w:val="20"/>
                <w:szCs w:val="20"/>
                <w:lang w:eastAsia="lv-LV"/>
              </w:rPr>
              <w:t>23.05.2024.</w:t>
            </w:r>
          </w:p>
        </w:tc>
        <w:tc>
          <w:tcPr>
            <w:tcW w:w="5103" w:type="dxa"/>
            <w:shd w:val="clear" w:color="auto" w:fill="auto"/>
          </w:tcPr>
          <w:p w14:paraId="5D14E657" w14:textId="77777777" w:rsidR="001935F2" w:rsidRPr="00126490" w:rsidRDefault="001935F2" w:rsidP="00540DAA">
            <w:pPr>
              <w:ind w:firstLine="175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26490">
              <w:rPr>
                <w:rFonts w:ascii="Arial" w:eastAsia="Calibri" w:hAnsi="Arial" w:cs="Arial"/>
                <w:bCs/>
                <w:sz w:val="20"/>
                <w:szCs w:val="20"/>
              </w:rPr>
              <w:t>27.05.2024.</w:t>
            </w:r>
          </w:p>
        </w:tc>
      </w:tr>
      <w:tr w:rsidR="001935F2" w:rsidRPr="00415101" w14:paraId="616F3848" w14:textId="77777777" w:rsidTr="00540DAA">
        <w:trPr>
          <w:trHeight w:val="1270"/>
        </w:trPr>
        <w:tc>
          <w:tcPr>
            <w:tcW w:w="4248" w:type="dxa"/>
            <w:shd w:val="clear" w:color="auto" w:fill="auto"/>
          </w:tcPr>
          <w:p w14:paraId="67D87ACF" w14:textId="77777777" w:rsidR="001935F2" w:rsidRPr="00126490" w:rsidRDefault="001935F2" w:rsidP="00540DAA">
            <w:pPr>
              <w:rPr>
                <w:rFonts w:ascii="Arial" w:hAnsi="Arial" w:cs="Arial"/>
                <w:sz w:val="20"/>
                <w:szCs w:val="20"/>
              </w:rPr>
            </w:pPr>
            <w:r w:rsidRPr="00126490">
              <w:rPr>
                <w:rFonts w:ascii="Arial" w:eastAsia="Times New Roman" w:hAnsi="Arial" w:cs="Arial"/>
                <w:sz w:val="20"/>
                <w:szCs w:val="20"/>
              </w:rPr>
              <w:t>Sakarā ar lielajiem komplektētāju piegādes termiņiem,  ražotājam pasūtījuma izpildei nepieciešamas 15 nedēļas. Ņemot vērā loģistiku, lūdzam palielināt skapju piegādes termiņu līdz 4 mēnešiem.</w:t>
            </w:r>
          </w:p>
        </w:tc>
        <w:tc>
          <w:tcPr>
            <w:tcW w:w="5103" w:type="dxa"/>
            <w:shd w:val="clear" w:color="auto" w:fill="auto"/>
          </w:tcPr>
          <w:p w14:paraId="76EC4710" w14:textId="77777777" w:rsidR="001935F2" w:rsidRPr="00377D7F" w:rsidRDefault="001935F2" w:rsidP="00540DAA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6490">
              <w:rPr>
                <w:rFonts w:ascii="Arial" w:hAnsi="Arial" w:cs="Arial"/>
                <w:bCs/>
                <w:sz w:val="20"/>
                <w:szCs w:val="20"/>
              </w:rPr>
              <w:t xml:space="preserve">ŠRU-M unificēto metālisko releju skapju piegādes termiņš tiek pagarināts līdz 4 kalendārajiem mēnešiem. Skatīt </w:t>
            </w:r>
            <w:r w:rsidRPr="00126490"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>Grozījumus Nr.2.</w:t>
            </w:r>
          </w:p>
        </w:tc>
      </w:tr>
    </w:tbl>
    <w:p w14:paraId="02CF0B96" w14:textId="77777777" w:rsidR="001935F2" w:rsidRDefault="001935F2" w:rsidP="001935F2">
      <w:pPr>
        <w:jc w:val="center"/>
        <w:rPr>
          <w:rFonts w:ascii="Arial" w:hAnsi="Arial" w:cs="Arial"/>
          <w:bCs/>
          <w:sz w:val="20"/>
          <w:szCs w:val="20"/>
        </w:rPr>
      </w:pPr>
    </w:p>
    <w:p w14:paraId="52FA5AC7" w14:textId="77777777" w:rsidR="00B71D47" w:rsidRPr="001935F2" w:rsidRDefault="00B71D47" w:rsidP="001935F2"/>
    <w:sectPr w:rsidR="00B71D47" w:rsidRPr="001935F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48AB" w14:textId="77777777" w:rsidR="005102DE" w:rsidRDefault="005102DE" w:rsidP="0076567C">
      <w:r>
        <w:separator/>
      </w:r>
    </w:p>
  </w:endnote>
  <w:endnote w:type="continuationSeparator" w:id="0">
    <w:p w14:paraId="5E8F8B73" w14:textId="77777777" w:rsidR="005102DE" w:rsidRDefault="005102DE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13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5128E7B" w14:textId="6BD77DDD" w:rsidR="0076567C" w:rsidRPr="0076567C" w:rsidRDefault="0076567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6567C">
          <w:rPr>
            <w:rFonts w:ascii="Arial" w:hAnsi="Arial" w:cs="Arial"/>
            <w:sz w:val="18"/>
            <w:szCs w:val="18"/>
          </w:rPr>
          <w:fldChar w:fldCharType="begin"/>
        </w:r>
        <w:r w:rsidRPr="0076567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6567C">
          <w:rPr>
            <w:rFonts w:ascii="Arial" w:hAnsi="Arial" w:cs="Arial"/>
            <w:sz w:val="18"/>
            <w:szCs w:val="18"/>
          </w:rPr>
          <w:fldChar w:fldCharType="separate"/>
        </w:r>
        <w:r w:rsidRPr="0076567C">
          <w:rPr>
            <w:rFonts w:ascii="Arial" w:hAnsi="Arial" w:cs="Arial"/>
            <w:noProof/>
            <w:sz w:val="18"/>
            <w:szCs w:val="18"/>
          </w:rPr>
          <w:t>2</w:t>
        </w:r>
        <w:r w:rsidRPr="0076567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D90472A" w14:textId="77777777" w:rsidR="0076567C" w:rsidRDefault="007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1423" w14:textId="77777777" w:rsidR="005102DE" w:rsidRDefault="005102DE" w:rsidP="0076567C">
      <w:r>
        <w:separator/>
      </w:r>
    </w:p>
  </w:footnote>
  <w:footnote w:type="continuationSeparator" w:id="0">
    <w:p w14:paraId="7E0A4F87" w14:textId="77777777" w:rsidR="005102DE" w:rsidRDefault="005102DE" w:rsidP="0076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746"/>
    <w:multiLevelType w:val="multilevel"/>
    <w:tmpl w:val="1CD0D1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53E65FEA"/>
    <w:multiLevelType w:val="multilevel"/>
    <w:tmpl w:val="D65E5C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num w:numId="1" w16cid:durableId="1788691825">
    <w:abstractNumId w:val="0"/>
  </w:num>
  <w:num w:numId="2" w16cid:durableId="92341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6"/>
    <w:rsid w:val="001935F2"/>
    <w:rsid w:val="005102DE"/>
    <w:rsid w:val="0076567C"/>
    <w:rsid w:val="00786EF6"/>
    <w:rsid w:val="00A073D5"/>
    <w:rsid w:val="00B71D47"/>
    <w:rsid w:val="00D41A0C"/>
    <w:rsid w:val="00EE6A19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A9A18"/>
  <w15:chartTrackingRefBased/>
  <w15:docId w15:val="{5E77BDDA-8A45-45A3-AAB0-ECE8E9A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D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6567C"/>
  </w:style>
  <w:style w:type="paragraph" w:styleId="Footer">
    <w:name w:val="footer"/>
    <w:basedOn w:val="Normal"/>
    <w:link w:val="Foot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6567C"/>
  </w:style>
  <w:style w:type="paragraph" w:customStyle="1" w:styleId="Nos2">
    <w:name w:val="Nos2"/>
    <w:rsid w:val="00F66A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F6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BodyTextIndent">
    <w:name w:val="Body Text Indent"/>
    <w:basedOn w:val="Normal"/>
    <w:link w:val="BodyTextIndentChar"/>
    <w:rsid w:val="00D41A0C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41A0C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D41A0C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D41A0C"/>
    <w:pPr>
      <w:ind w:left="720"/>
      <w:contextualSpacing/>
      <w:jc w:val="left"/>
    </w:pPr>
    <w:rPr>
      <w:rFonts w:asciiTheme="minorHAnsi" w:eastAsia="Times New Roman" w:hAnsiTheme="minorHAnsi" w:cstheme="minorBidi"/>
      <w:kern w:val="2"/>
      <w:sz w:val="22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2024-05-28T07:52:00Z</dcterms:created>
  <dcterms:modified xsi:type="dcterms:W3CDTF">2024-05-28T07:52:00Z</dcterms:modified>
</cp:coreProperties>
</file>