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3E838" w14:textId="77777777" w:rsidR="00E05EF6" w:rsidRPr="004B644D" w:rsidRDefault="00E05EF6" w:rsidP="00E05EF6">
      <w:pPr>
        <w:pStyle w:val="Default"/>
        <w:jc w:val="right"/>
        <w:rPr>
          <w:rFonts w:ascii="Arial" w:hAnsi="Arial" w:cs="Arial"/>
          <w:i/>
          <w:iCs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>APSTIPRINĀTS</w:t>
      </w:r>
    </w:p>
    <w:p w14:paraId="2400AF8C" w14:textId="77777777" w:rsidR="00E05EF6" w:rsidRPr="004B644D" w:rsidRDefault="00E05EF6" w:rsidP="00E05EF6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sz w:val="20"/>
          <w:szCs w:val="20"/>
        </w:rPr>
        <w:t xml:space="preserve">ar VAS “Latvijas 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dzelzceļš” iepirkuma komisijas</w:t>
      </w:r>
    </w:p>
    <w:p w14:paraId="495B436F" w14:textId="77777777" w:rsidR="00E05EF6" w:rsidRPr="004B644D" w:rsidRDefault="00E05EF6" w:rsidP="00E05EF6">
      <w:pPr>
        <w:pStyle w:val="Default"/>
        <w:jc w:val="right"/>
        <w:rPr>
          <w:rFonts w:ascii="Arial" w:hAnsi="Arial" w:cs="Arial"/>
          <w:i/>
          <w:iCs/>
          <w:color w:val="auto"/>
          <w:sz w:val="20"/>
          <w:szCs w:val="20"/>
        </w:rPr>
      </w:pPr>
      <w:r w:rsidRPr="004B644D">
        <w:rPr>
          <w:rFonts w:ascii="Arial" w:hAnsi="Arial" w:cs="Arial"/>
          <w:i/>
          <w:iCs/>
          <w:color w:val="auto"/>
          <w:sz w:val="20"/>
          <w:szCs w:val="20"/>
        </w:rPr>
        <w:t>202</w:t>
      </w:r>
      <w:r>
        <w:rPr>
          <w:rFonts w:ascii="Arial" w:hAnsi="Arial" w:cs="Arial"/>
          <w:i/>
          <w:iCs/>
          <w:color w:val="auto"/>
          <w:sz w:val="20"/>
          <w:szCs w:val="20"/>
        </w:rPr>
        <w:t>5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.gada </w:t>
      </w:r>
      <w:r>
        <w:rPr>
          <w:rFonts w:ascii="Arial" w:hAnsi="Arial" w:cs="Arial"/>
          <w:i/>
          <w:iCs/>
          <w:color w:val="auto"/>
          <w:sz w:val="20"/>
          <w:szCs w:val="20"/>
        </w:rPr>
        <w:t>17.jūnija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szCs w:val="20"/>
        </w:rPr>
        <w:t>4</w:t>
      </w:r>
      <w:r w:rsidRPr="004B644D">
        <w:rPr>
          <w:rFonts w:ascii="Arial" w:hAnsi="Arial" w:cs="Arial"/>
          <w:i/>
          <w:iCs/>
          <w:color w:val="auto"/>
          <w:sz w:val="20"/>
          <w:szCs w:val="20"/>
        </w:rPr>
        <w:t>.sēdes protokolu</w:t>
      </w:r>
    </w:p>
    <w:p w14:paraId="4D36CE4B" w14:textId="77777777" w:rsidR="00E05EF6" w:rsidRPr="00E01B34" w:rsidRDefault="00E05EF6" w:rsidP="00E05EF6">
      <w:pPr>
        <w:rPr>
          <w:rFonts w:ascii="Arial" w:hAnsi="Arial" w:cs="Arial"/>
          <w:sz w:val="20"/>
          <w:szCs w:val="20"/>
        </w:rPr>
      </w:pPr>
    </w:p>
    <w:p w14:paraId="4A94EC56" w14:textId="77777777" w:rsidR="00E05EF6" w:rsidRPr="0083473E" w:rsidRDefault="00E05EF6" w:rsidP="00E05EF6">
      <w:pPr>
        <w:tabs>
          <w:tab w:val="center" w:pos="6979"/>
          <w:tab w:val="left" w:pos="9564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F318CA">
        <w:rPr>
          <w:rFonts w:ascii="Arial" w:hAnsi="Arial" w:cs="Arial"/>
          <w:b/>
          <w:bCs/>
          <w:sz w:val="20"/>
          <w:szCs w:val="20"/>
        </w:rPr>
        <w:t>Skaidrojums Nr.</w:t>
      </w:r>
      <w:r>
        <w:rPr>
          <w:rFonts w:ascii="Arial" w:hAnsi="Arial" w:cs="Arial"/>
          <w:b/>
          <w:bCs/>
          <w:sz w:val="20"/>
          <w:szCs w:val="20"/>
        </w:rPr>
        <w:t>3</w:t>
      </w:r>
    </w:p>
    <w:p w14:paraId="4E3B77F5" w14:textId="77777777" w:rsidR="00E05EF6" w:rsidRPr="00736605" w:rsidRDefault="00E05EF6" w:rsidP="00E05EF6">
      <w:pPr>
        <w:pStyle w:val="Sarakstarindkopa"/>
        <w:tabs>
          <w:tab w:val="center" w:pos="6979"/>
          <w:tab w:val="left" w:pos="9564"/>
        </w:tabs>
        <w:ind w:left="510"/>
        <w:rPr>
          <w:rFonts w:ascii="Arial" w:hAnsi="Arial" w:cs="Arial"/>
          <w:color w:val="586685" w:themeColor="accent6" w:themeShade="BF"/>
          <w:lang w:val="pt-BR"/>
        </w:rPr>
      </w:pPr>
    </w:p>
    <w:tbl>
      <w:tblPr>
        <w:tblStyle w:val="Reatabula"/>
        <w:tblW w:w="9749" w:type="dxa"/>
        <w:tblInd w:w="-405" w:type="dxa"/>
        <w:tblLayout w:type="fixed"/>
        <w:tblLook w:val="04A0" w:firstRow="1" w:lastRow="0" w:firstColumn="1" w:lastColumn="0" w:noHBand="0" w:noVBand="1"/>
      </w:tblPr>
      <w:tblGrid>
        <w:gridCol w:w="6921"/>
        <w:gridCol w:w="2828"/>
      </w:tblGrid>
      <w:tr w:rsidR="00E05EF6" w:rsidRPr="005B21D8" w14:paraId="6AC54DF7" w14:textId="77777777" w:rsidTr="000471FB">
        <w:trPr>
          <w:trHeight w:val="543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A75CE3D" w14:textId="77777777" w:rsidR="00E05EF6" w:rsidRPr="005B21D8" w:rsidRDefault="00E05EF6" w:rsidP="000471FB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</w:rPr>
            </w:pPr>
            <w:bookmarkStart w:id="0" w:name="_Hlk110329419"/>
            <w:r w:rsidRPr="005B21D8">
              <w:rPr>
                <w:rFonts w:ascii="Arial" w:eastAsia="Calibri" w:hAnsi="Arial" w:cs="Arial"/>
                <w:b/>
                <w:i/>
                <w:iCs/>
              </w:rPr>
              <w:t>Jautājumi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475EB00" w14:textId="77777777" w:rsidR="00E05EF6" w:rsidRPr="005B21D8" w:rsidRDefault="00E05EF6" w:rsidP="000471FB">
            <w:pPr>
              <w:spacing w:before="120"/>
              <w:jc w:val="center"/>
              <w:rPr>
                <w:rFonts w:ascii="Arial" w:eastAsia="Calibri" w:hAnsi="Arial" w:cs="Arial"/>
                <w:b/>
                <w:i/>
                <w:iCs/>
              </w:rPr>
            </w:pPr>
            <w:proofErr w:type="spellStart"/>
            <w:r w:rsidRPr="005B21D8">
              <w:rPr>
                <w:rFonts w:ascii="Arial" w:hAnsi="Arial" w:cs="Arial"/>
                <w:b/>
                <w:bCs/>
                <w:i/>
                <w:iCs/>
                <w:lang w:val="en-US"/>
              </w:rPr>
              <w:t>Komisijas</w:t>
            </w:r>
            <w:proofErr w:type="spellEnd"/>
            <w:r w:rsidRPr="005B21D8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5B21D8">
              <w:rPr>
                <w:rFonts w:ascii="Arial" w:hAnsi="Arial" w:cs="Arial"/>
                <w:b/>
                <w:bCs/>
                <w:i/>
                <w:iCs/>
                <w:lang w:val="en-US"/>
              </w:rPr>
              <w:t>atbilde</w:t>
            </w:r>
            <w:proofErr w:type="spellEnd"/>
          </w:p>
        </w:tc>
      </w:tr>
      <w:tr w:rsidR="00E05EF6" w:rsidRPr="005B21D8" w14:paraId="1FEEE40A" w14:textId="77777777" w:rsidTr="000471FB">
        <w:trPr>
          <w:trHeight w:val="278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FD62" w14:textId="77777777" w:rsidR="00E05EF6" w:rsidRPr="005B21D8" w:rsidRDefault="00E05EF6" w:rsidP="000471FB">
            <w:pPr>
              <w:pStyle w:val="Paraststmeklis"/>
              <w:rPr>
                <w:rFonts w:ascii="Arial" w:hAnsi="Arial" w:cs="Arial"/>
                <w:sz w:val="20"/>
              </w:rPr>
            </w:pPr>
            <w:r w:rsidRPr="005B21D8">
              <w:rPr>
                <w:rStyle w:val="Izteiksmgs"/>
                <w:rFonts w:ascii="Arial" w:hAnsi="Arial" w:cs="Arial"/>
                <w:color w:val="B77540"/>
                <w:sz w:val="20"/>
                <w:shd w:val="clear" w:color="auto" w:fill="FACEAA"/>
              </w:rPr>
              <w:t xml:space="preserve">INFORMĀCIJA: </w:t>
            </w:r>
            <w:r w:rsidRPr="005B21D8">
              <w:rPr>
                <w:rStyle w:val="Izteiksmgs"/>
                <w:rFonts w:ascii="Arial" w:hAnsi="Arial" w:cs="Arial"/>
                <w:color w:val="000000"/>
                <w:sz w:val="20"/>
                <w:shd w:val="clear" w:color="auto" w:fill="FACEAA"/>
              </w:rPr>
              <w:t>Šis e-pasts saņemts no adresāta, kas atrodas ārpus LDz koncerna.</w:t>
            </w:r>
          </w:p>
          <w:tbl>
            <w:tblPr>
              <w:tblW w:w="148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1"/>
              <w:gridCol w:w="3471"/>
              <w:gridCol w:w="2387"/>
              <w:gridCol w:w="2875"/>
              <w:gridCol w:w="2007"/>
              <w:gridCol w:w="1989"/>
            </w:tblGrid>
            <w:tr w:rsidR="00E05EF6" w:rsidRPr="005B21D8" w14:paraId="678DCBE8" w14:textId="77777777" w:rsidTr="000471FB">
              <w:trPr>
                <w:trHeight w:val="290"/>
              </w:trPr>
              <w:tc>
                <w:tcPr>
                  <w:tcW w:w="5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A16DCB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DFDF2BD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Vieglais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2562F61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ziemas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F645350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225/65 R16C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6DCEAF3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2E194F" w14:textId="77777777" w:rsidR="00E05EF6" w:rsidRPr="005B21D8" w:rsidRDefault="00E05EF6" w:rsidP="000471F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B21D8">
                    <w:rPr>
                      <w:rFonts w:ascii="Arial" w:hAnsi="Arial" w:cs="Arial"/>
                      <w:color w:val="FF0000"/>
                      <w:sz w:val="20"/>
                      <w:szCs w:val="20"/>
                    </w:rPr>
                    <w:t>H</w:t>
                  </w:r>
                </w:p>
              </w:tc>
            </w:tr>
          </w:tbl>
          <w:p w14:paraId="45D465D0" w14:textId="77777777" w:rsidR="00E05EF6" w:rsidRPr="005B21D8" w:rsidRDefault="00E05EF6" w:rsidP="000471FB">
            <w:pPr>
              <w:rPr>
                <w:rFonts w:ascii="Arial" w:eastAsiaTheme="minorHAnsi" w:hAnsi="Arial" w:cs="Arial"/>
                <w:lang w:eastAsia="en-US"/>
                <w14:ligatures w14:val="standardContextual"/>
              </w:rPr>
            </w:pPr>
            <w:r w:rsidRPr="005B21D8">
              <w:rPr>
                <w:rFonts w:ascii="Arial" w:hAnsi="Arial" w:cs="Arial"/>
              </w:rPr>
              <w:t> </w:t>
            </w:r>
          </w:p>
          <w:p w14:paraId="0052B0F0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Labdien.</w:t>
            </w:r>
          </w:p>
          <w:p w14:paraId="7F5A8887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Neviens ražotājs nepiedāvā ziemas riepas (C – komerctransportam slodzes indekss 112), ar ātruma indeksu H.</w:t>
            </w:r>
          </w:p>
          <w:p w14:paraId="4F349CBA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Standarts  - R</w:t>
            </w:r>
          </w:p>
          <w:p w14:paraId="306D7333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</w:tc>
        <w:tc>
          <w:tcPr>
            <w:tcW w:w="282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1E92705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 xml:space="preserve">Nolikuma 1.pielikumā RSS tabulā labotas tehniskās prasības - (Skatīt </w:t>
            </w:r>
            <w:r w:rsidRPr="005B21D8">
              <w:rPr>
                <w:rFonts w:ascii="Arial" w:hAnsi="Arial" w:cs="Arial"/>
                <w:highlight w:val="cyan"/>
              </w:rPr>
              <w:t>Grozījumus Nr.3</w:t>
            </w:r>
            <w:r w:rsidRPr="005B21D8">
              <w:rPr>
                <w:rFonts w:ascii="Arial" w:hAnsi="Arial" w:cs="Arial"/>
              </w:rPr>
              <w:t>).</w:t>
            </w:r>
          </w:p>
          <w:p w14:paraId="188ACD33" w14:textId="77777777" w:rsidR="00E05EF6" w:rsidRPr="005B21D8" w:rsidRDefault="00E05EF6" w:rsidP="000471FB">
            <w:pPr>
              <w:pStyle w:val="Nos2"/>
              <w:spacing w:before="0" w:after="0"/>
              <w:jc w:val="both"/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</w:tr>
      <w:tr w:rsidR="00E05EF6" w:rsidRPr="005B21D8" w14:paraId="5011F1F9" w14:textId="77777777" w:rsidTr="000471FB">
        <w:trPr>
          <w:trHeight w:val="1142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0430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  <w:tbl>
            <w:tblPr>
              <w:tblW w:w="148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8"/>
              <w:gridCol w:w="1903"/>
              <w:gridCol w:w="1309"/>
              <w:gridCol w:w="1577"/>
              <w:gridCol w:w="1100"/>
              <w:gridCol w:w="1090"/>
              <w:gridCol w:w="1518"/>
              <w:gridCol w:w="1518"/>
              <w:gridCol w:w="1457"/>
              <w:gridCol w:w="1110"/>
              <w:gridCol w:w="1120"/>
            </w:tblGrid>
            <w:tr w:rsidR="00E05EF6" w:rsidRPr="005B21D8" w14:paraId="417BD5BF" w14:textId="77777777" w:rsidTr="000471FB">
              <w:trPr>
                <w:trHeight w:val="290"/>
              </w:trPr>
              <w:tc>
                <w:tcPr>
                  <w:tcW w:w="5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74073E4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lv-LV"/>
                    </w:rPr>
                    <w:t>14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EAAAC20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Vieglais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9A073E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ziemas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14912A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265/65 R17</w:t>
                  </w:r>
                </w:p>
              </w:tc>
              <w:tc>
                <w:tcPr>
                  <w:tcW w:w="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411E893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112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143408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H</w:t>
                  </w:r>
                </w:p>
              </w:tc>
              <w:tc>
                <w:tcPr>
                  <w:tcW w:w="7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81CEE92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7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8F944D0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7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D19715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C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C9DF152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B</w:t>
                  </w:r>
                </w:p>
              </w:tc>
              <w:tc>
                <w:tcPr>
                  <w:tcW w:w="5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3FB7D2" w14:textId="77777777" w:rsidR="00E05EF6" w:rsidRPr="005B21D8" w:rsidRDefault="00E05EF6" w:rsidP="000471FB">
                  <w:pPr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</w:pPr>
                  <w:r w:rsidRPr="005B21D8">
                    <w:rPr>
                      <w:rFonts w:ascii="Arial" w:eastAsia="Times New Roman" w:hAnsi="Arial" w:cs="Arial"/>
                      <w:sz w:val="20"/>
                      <w:szCs w:val="20"/>
                      <w:lang w:eastAsia="lv-LV"/>
                    </w:rPr>
                    <w:t>71</w:t>
                  </w:r>
                </w:p>
              </w:tc>
            </w:tr>
          </w:tbl>
          <w:p w14:paraId="46C3CDCA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  <w:p w14:paraId="60BA8A35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 xml:space="preserve">Neviens ražotājs neražo ZIEMAS riepas izmērā 265/65R17 ar EU labelingu CB71 </w:t>
            </w:r>
          </w:p>
          <w:p w14:paraId="6F550C8F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CB72 / 73 eksistē</w:t>
            </w:r>
          </w:p>
          <w:p w14:paraId="2CCFCD13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</w:tc>
        <w:tc>
          <w:tcPr>
            <w:tcW w:w="2828" w:type="dxa"/>
            <w:vMerge/>
            <w:tcBorders>
              <w:left w:val="single" w:sz="4" w:space="0" w:color="auto"/>
            </w:tcBorders>
          </w:tcPr>
          <w:p w14:paraId="3AFB26F2" w14:textId="77777777" w:rsidR="00E05EF6" w:rsidRPr="005B21D8" w:rsidRDefault="00E05EF6" w:rsidP="000471FB">
            <w:pPr>
              <w:rPr>
                <w:rFonts w:ascii="Arial" w:hAnsi="Arial" w:cs="Arial"/>
                <w:bCs/>
              </w:rPr>
            </w:pPr>
          </w:p>
        </w:tc>
      </w:tr>
      <w:tr w:rsidR="00E05EF6" w:rsidRPr="005B21D8" w14:paraId="3C1F2AEA" w14:textId="77777777" w:rsidTr="000471FB">
        <w:trPr>
          <w:trHeight w:val="1142"/>
        </w:trPr>
        <w:tc>
          <w:tcPr>
            <w:tcW w:w="6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CB20D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Labdien.</w:t>
            </w:r>
          </w:p>
          <w:p w14:paraId="59C77955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  <w:p w14:paraId="54869F33" w14:textId="77777777" w:rsidR="00E05EF6" w:rsidRPr="005B21D8" w:rsidRDefault="00E05EF6" w:rsidP="000471FB">
            <w:pPr>
              <w:rPr>
                <w:rFonts w:ascii="Arial" w:hAnsi="Arial" w:cs="Arial"/>
              </w:rPr>
            </w:pPr>
            <w:r w:rsidRPr="005B21D8">
              <w:rPr>
                <w:rFonts w:ascii="Arial" w:hAnsi="Arial" w:cs="Arial"/>
              </w:rPr>
              <w:t>Otrā grozījuma (Finanšu – Tehniskais piedāvājums RSS) tabulā ir kolonna ar tekstu, Predendenta piedāvājums  par kolonnām  no D līdz I, cik es saprotu šajā kolonnā jānorāda riepu tehniskie parametri,bet vai viņā arī jānorāda ražotājs, produkta nosaukums un cena ?</w:t>
            </w:r>
          </w:p>
          <w:p w14:paraId="4B9641E4" w14:textId="77777777" w:rsidR="00E05EF6" w:rsidRPr="005B21D8" w:rsidRDefault="00E05EF6" w:rsidP="000471FB">
            <w:pPr>
              <w:rPr>
                <w:rFonts w:ascii="Arial" w:hAnsi="Arial" w:cs="Arial"/>
              </w:rPr>
            </w:pPr>
          </w:p>
        </w:tc>
        <w:tc>
          <w:tcPr>
            <w:tcW w:w="2828" w:type="dxa"/>
            <w:vMerge/>
            <w:tcBorders>
              <w:left w:val="single" w:sz="4" w:space="0" w:color="auto"/>
            </w:tcBorders>
          </w:tcPr>
          <w:p w14:paraId="5E6AA3EA" w14:textId="77777777" w:rsidR="00E05EF6" w:rsidRPr="005B21D8" w:rsidRDefault="00E05EF6" w:rsidP="000471FB">
            <w:pPr>
              <w:rPr>
                <w:rFonts w:ascii="Arial" w:hAnsi="Arial" w:cs="Arial"/>
                <w:bCs/>
              </w:rPr>
            </w:pPr>
          </w:p>
        </w:tc>
      </w:tr>
      <w:bookmarkEnd w:id="0"/>
    </w:tbl>
    <w:p w14:paraId="12BE23DC" w14:textId="77777777" w:rsidR="00E05EF6" w:rsidRDefault="00E05EF6" w:rsidP="00E05EF6">
      <w:pPr>
        <w:pStyle w:val="Pamattekstsaratkpi"/>
        <w:ind w:left="567" w:right="-1" w:hanging="283"/>
        <w:contextualSpacing/>
        <w:rPr>
          <w:rFonts w:ascii="Arial" w:hAnsi="Arial" w:cs="Arial"/>
          <w:bCs/>
          <w:sz w:val="20"/>
          <w:szCs w:val="20"/>
          <w:lang w:val="lv-LV"/>
        </w:rPr>
      </w:pPr>
    </w:p>
    <w:p w14:paraId="3705E745" w14:textId="77777777" w:rsidR="003F7CC6" w:rsidRPr="00097441" w:rsidRDefault="003F7CC6" w:rsidP="00097441">
      <w:pPr>
        <w:rPr>
          <w:rStyle w:val="Izsmalcintsizclums"/>
          <w:i w:val="0"/>
          <w:iCs w:val="0"/>
        </w:rPr>
      </w:pPr>
    </w:p>
    <w:sectPr w:rsidR="003F7CC6" w:rsidRPr="00097441" w:rsidSect="00E05EF6">
      <w:footerReference w:type="default" r:id="rId6"/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2D9E" w14:textId="77777777" w:rsidR="00EB1E0B" w:rsidRDefault="00EB1E0B">
      <w:r>
        <w:separator/>
      </w:r>
    </w:p>
  </w:endnote>
  <w:endnote w:type="continuationSeparator" w:id="0">
    <w:p w14:paraId="76B49B73" w14:textId="77777777" w:rsidR="00EB1E0B" w:rsidRDefault="00EB1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36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23726206" w14:textId="77777777" w:rsidR="00000000" w:rsidRPr="00E01B34" w:rsidRDefault="00000000">
        <w:pPr>
          <w:pStyle w:val="Kjene"/>
          <w:jc w:val="right"/>
          <w:rPr>
            <w:rFonts w:ascii="Arial" w:hAnsi="Arial" w:cs="Arial"/>
            <w:sz w:val="16"/>
            <w:szCs w:val="16"/>
          </w:rPr>
        </w:pPr>
        <w:r w:rsidRPr="00E01B34">
          <w:rPr>
            <w:rFonts w:ascii="Arial" w:hAnsi="Arial" w:cs="Arial"/>
            <w:sz w:val="16"/>
            <w:szCs w:val="16"/>
          </w:rPr>
          <w:fldChar w:fldCharType="begin"/>
        </w:r>
        <w:r w:rsidRPr="00E01B34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E01B34">
          <w:rPr>
            <w:rFonts w:ascii="Arial" w:hAnsi="Arial" w:cs="Arial"/>
            <w:sz w:val="16"/>
            <w:szCs w:val="16"/>
          </w:rPr>
          <w:fldChar w:fldCharType="separate"/>
        </w:r>
        <w:r w:rsidRPr="00E01B34">
          <w:rPr>
            <w:rFonts w:ascii="Arial" w:hAnsi="Arial" w:cs="Arial"/>
            <w:noProof/>
            <w:sz w:val="16"/>
            <w:szCs w:val="16"/>
          </w:rPr>
          <w:t>2</w:t>
        </w:r>
        <w:r w:rsidRPr="00E01B34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7627555F" w14:textId="77777777" w:rsidR="00000000" w:rsidRDefault="0000000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428BB" w14:textId="77777777" w:rsidR="00EB1E0B" w:rsidRDefault="00EB1E0B">
      <w:r>
        <w:separator/>
      </w:r>
    </w:p>
  </w:footnote>
  <w:footnote w:type="continuationSeparator" w:id="0">
    <w:p w14:paraId="0087017E" w14:textId="77777777" w:rsidR="00EB1E0B" w:rsidRDefault="00EB1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86"/>
    <w:rsid w:val="00057A83"/>
    <w:rsid w:val="000959D0"/>
    <w:rsid w:val="00097441"/>
    <w:rsid w:val="003F7CC6"/>
    <w:rsid w:val="005A5B90"/>
    <w:rsid w:val="006052A8"/>
    <w:rsid w:val="00623DCF"/>
    <w:rsid w:val="006C508D"/>
    <w:rsid w:val="00770F1C"/>
    <w:rsid w:val="00854C86"/>
    <w:rsid w:val="00AE5177"/>
    <w:rsid w:val="00C2627C"/>
    <w:rsid w:val="00D4253B"/>
    <w:rsid w:val="00E05EF6"/>
    <w:rsid w:val="00EA1AA8"/>
    <w:rsid w:val="00EA4C9B"/>
    <w:rsid w:val="00EB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D95D"/>
  <w15:chartTrackingRefBased/>
  <w15:docId w15:val="{DD756D0D-8883-45F7-AC36-5A8D6C0C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05EF6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97441"/>
    <w:rPr>
      <w:i/>
      <w:iCs/>
      <w:color w:val="5D6270" w:themeColor="text1" w:themeTint="BF"/>
    </w:rPr>
  </w:style>
  <w:style w:type="paragraph" w:styleId="Sarakstarindkopa">
    <w:name w:val="List Paragraph"/>
    <w:aliases w:val="H&amp;P List Paragraph,2,Strip,Normal bullet 2,Bullet list,Saistīto dokumentu saraksts,Syle 1,PPS_Bullet,Numurets,Virsraksti,List Paragraph1,Bullets,Numbered List,Paragraph,Bullet point 1,1st level - Bullet List Paragraph,l"/>
    <w:basedOn w:val="Parasts"/>
    <w:link w:val="SarakstarindkopaRakstz"/>
    <w:uiPriority w:val="34"/>
    <w:qFormat/>
    <w:rsid w:val="0009744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97441"/>
    <w:rPr>
      <w:i/>
      <w:iCs/>
      <w:color w:val="2F3239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7441"/>
    <w:rPr>
      <w:i/>
      <w:iCs/>
      <w:color w:val="474955" w:themeColor="text2"/>
    </w:rPr>
  </w:style>
  <w:style w:type="character" w:styleId="Intensvaatsauce">
    <w:name w:val="Intense Reference"/>
    <w:basedOn w:val="Noklusjumarindkopasfonts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Izsmalcintsizclums">
    <w:name w:val="Subtle Emphasis"/>
    <w:basedOn w:val="Noklusjumarindkopasfonts"/>
    <w:uiPriority w:val="19"/>
    <w:qFormat/>
    <w:rsid w:val="00097441"/>
    <w:rPr>
      <w:i/>
      <w:iCs/>
      <w:color w:val="474955" w:themeColor="text2"/>
    </w:rPr>
  </w:style>
  <w:style w:type="paragraph" w:styleId="Bezatstarpm">
    <w:name w:val="No Spacing"/>
    <w:uiPriority w:val="1"/>
    <w:qFormat/>
    <w:rsid w:val="00097441"/>
    <w:pPr>
      <w:spacing w:after="0" w:line="240" w:lineRule="auto"/>
    </w:pPr>
  </w:style>
  <w:style w:type="paragraph" w:styleId="Pamattekstsaratkpi">
    <w:name w:val="Body Text Indent"/>
    <w:basedOn w:val="Parasts"/>
    <w:link w:val="PamattekstsaratkpiRakstz"/>
    <w:rsid w:val="00E05EF6"/>
    <w:pPr>
      <w:ind w:firstLine="720"/>
    </w:pPr>
    <w:rPr>
      <w:rFonts w:eastAsia="Times New Roman"/>
      <w:szCs w:val="24"/>
      <w:lang w:val="x-none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E05EF6"/>
    <w:rPr>
      <w:rFonts w:ascii="Times New Roman" w:eastAsia="Times New Roman" w:hAnsi="Times New Roman" w:cs="Times New Roman"/>
      <w:kern w:val="0"/>
      <w:lang w:val="x-none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E05EF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05EF6"/>
    <w:rPr>
      <w:rFonts w:ascii="Times New Roman" w:hAnsi="Times New Roman" w:cs="Times New Roman"/>
      <w:kern w:val="0"/>
      <w:szCs w:val="22"/>
      <w14:ligatures w14:val="none"/>
    </w:rPr>
  </w:style>
  <w:style w:type="character" w:customStyle="1" w:styleId="SarakstarindkopaRakstz">
    <w:name w:val="Saraksta rindkopa Rakstz."/>
    <w:aliases w:val="H&amp;P List Paragraph Rakstz.,2 Rakstz.,Strip Rakstz.,Normal bullet 2 Rakstz.,Bullet list Rakstz.,Saistīto dokumentu saraksts Rakstz.,Syle 1 Rakstz.,PPS_Bullet Rakstz.,Numurets Rakstz.,Virsraksti Rakstz.,List Paragraph1 Rakstz."/>
    <w:link w:val="Sarakstarindkopa"/>
    <w:uiPriority w:val="34"/>
    <w:qFormat/>
    <w:locked/>
    <w:rsid w:val="00E05EF6"/>
  </w:style>
  <w:style w:type="paragraph" w:customStyle="1" w:styleId="Nos2">
    <w:name w:val="Nos2"/>
    <w:rsid w:val="00E05EF6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kern w:val="0"/>
      <w:sz w:val="40"/>
      <w:szCs w:val="40"/>
      <w:lang w:eastAsia="ar-SA"/>
      <w14:ligatures w14:val="none"/>
    </w:rPr>
  </w:style>
  <w:style w:type="paragraph" w:customStyle="1" w:styleId="Default">
    <w:name w:val="Default"/>
    <w:rsid w:val="00E05E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E05EF6"/>
    <w:pPr>
      <w:spacing w:before="100" w:beforeAutospacing="1" w:after="100" w:afterAutospacing="1"/>
      <w:jc w:val="left"/>
    </w:pPr>
    <w:rPr>
      <w:rFonts w:ascii="Calibri" w:hAnsi="Calibri" w:cs="Calibri"/>
      <w:sz w:val="22"/>
      <w:lang w:eastAsia="lv-LV"/>
    </w:rPr>
  </w:style>
  <w:style w:type="table" w:styleId="Reatabula">
    <w:name w:val="Table Grid"/>
    <w:aliases w:val="CV table"/>
    <w:basedOn w:val="Parastatabula"/>
    <w:uiPriority w:val="39"/>
    <w:rsid w:val="00E05E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E05E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331</Characters>
  <Application>Microsoft Office Word</Application>
  <DocSecurity>0</DocSecurity>
  <Lines>2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Kempa</dc:creator>
  <cp:keywords/>
  <dc:description/>
  <cp:lastModifiedBy>Inga Zilberga</cp:lastModifiedBy>
  <cp:revision>2</cp:revision>
  <dcterms:created xsi:type="dcterms:W3CDTF">2025-06-18T07:08:00Z</dcterms:created>
  <dcterms:modified xsi:type="dcterms:W3CDTF">2025-06-18T07:08:00Z</dcterms:modified>
</cp:coreProperties>
</file>