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C78A" w14:textId="77777777" w:rsidR="00644F17" w:rsidRDefault="00644F17" w:rsidP="00644F17">
      <w:pPr>
        <w:ind w:left="-1728" w:firstLine="5414"/>
        <w:jc w:val="right"/>
        <w:rPr>
          <w:rFonts w:ascii="Arial" w:hAnsi="Arial" w:cs="Arial"/>
          <w:lang w:val="lv-LV"/>
        </w:rPr>
      </w:pPr>
    </w:p>
    <w:p w14:paraId="50CBE0E8" w14:textId="77777777" w:rsidR="00644F17" w:rsidRPr="00927E3E" w:rsidRDefault="00644F17" w:rsidP="00644F17">
      <w:pPr>
        <w:pStyle w:val="Default"/>
        <w:jc w:val="right"/>
        <w:rPr>
          <w:rFonts w:ascii="Arial" w:hAnsi="Arial" w:cs="Arial"/>
          <w:i/>
          <w:iCs/>
          <w:color w:val="auto"/>
          <w:sz w:val="20"/>
          <w:szCs w:val="20"/>
        </w:rPr>
      </w:pPr>
      <w:r w:rsidRPr="00927E3E">
        <w:rPr>
          <w:rFonts w:ascii="Arial" w:hAnsi="Arial" w:cs="Arial"/>
          <w:i/>
          <w:iCs/>
          <w:color w:val="auto"/>
          <w:sz w:val="20"/>
          <w:szCs w:val="20"/>
        </w:rPr>
        <w:t>APSTIPRINĀTS</w:t>
      </w:r>
    </w:p>
    <w:p w14:paraId="38801413" w14:textId="77777777" w:rsidR="00644F17" w:rsidRPr="00927E3E" w:rsidRDefault="00644F17" w:rsidP="00644F17">
      <w:pPr>
        <w:pStyle w:val="Default"/>
        <w:jc w:val="right"/>
        <w:rPr>
          <w:rFonts w:ascii="Arial" w:hAnsi="Arial" w:cs="Arial"/>
          <w:i/>
          <w:iCs/>
          <w:color w:val="auto"/>
          <w:sz w:val="20"/>
          <w:szCs w:val="20"/>
        </w:rPr>
      </w:pPr>
      <w:r w:rsidRPr="00927E3E">
        <w:rPr>
          <w:rFonts w:ascii="Arial" w:hAnsi="Arial" w:cs="Arial"/>
          <w:i/>
          <w:iCs/>
          <w:color w:val="auto"/>
          <w:sz w:val="20"/>
          <w:szCs w:val="20"/>
        </w:rPr>
        <w:t>ar VAS “Latvijas dzelzceļš” iepirkuma komisijas</w:t>
      </w:r>
    </w:p>
    <w:p w14:paraId="248EF70B" w14:textId="77777777" w:rsidR="00644F17" w:rsidRPr="00927E3E" w:rsidRDefault="00644F17" w:rsidP="00644F17">
      <w:pPr>
        <w:pStyle w:val="Default"/>
        <w:jc w:val="right"/>
        <w:rPr>
          <w:rFonts w:ascii="Arial" w:hAnsi="Arial" w:cs="Arial"/>
          <w:i/>
          <w:iCs/>
          <w:color w:val="auto"/>
          <w:sz w:val="20"/>
          <w:szCs w:val="20"/>
        </w:rPr>
      </w:pPr>
      <w:r w:rsidRPr="00927E3E">
        <w:rPr>
          <w:rFonts w:ascii="Arial" w:hAnsi="Arial" w:cs="Arial"/>
          <w:i/>
          <w:iCs/>
          <w:color w:val="auto"/>
          <w:sz w:val="20"/>
          <w:szCs w:val="20"/>
        </w:rPr>
        <w:t xml:space="preserve">2024.gada </w:t>
      </w:r>
      <w:r>
        <w:rPr>
          <w:rFonts w:ascii="Arial" w:hAnsi="Arial" w:cs="Arial"/>
          <w:i/>
          <w:iCs/>
          <w:color w:val="auto"/>
          <w:sz w:val="20"/>
          <w:szCs w:val="20"/>
        </w:rPr>
        <w:t>5</w:t>
      </w:r>
      <w:r w:rsidRPr="00927E3E">
        <w:rPr>
          <w:rFonts w:ascii="Arial" w:hAnsi="Arial" w:cs="Arial"/>
          <w:i/>
          <w:iCs/>
          <w:color w:val="auto"/>
          <w:sz w:val="20"/>
          <w:szCs w:val="20"/>
        </w:rPr>
        <w:t>.jūlija 2.sēdes protokolu</w:t>
      </w:r>
    </w:p>
    <w:p w14:paraId="1BA8282E" w14:textId="77777777" w:rsidR="00644F17" w:rsidRPr="009F7EBE" w:rsidRDefault="00644F17" w:rsidP="00644F17">
      <w:pPr>
        <w:ind w:left="-1728" w:firstLine="5414"/>
        <w:jc w:val="right"/>
        <w:rPr>
          <w:rFonts w:ascii="Arial" w:hAnsi="Arial" w:cs="Arial"/>
          <w:lang w:val="lv-LV"/>
        </w:rPr>
      </w:pPr>
    </w:p>
    <w:p w14:paraId="1D1A359E" w14:textId="77777777" w:rsidR="00644F17" w:rsidRPr="00A279EB" w:rsidRDefault="00644F17" w:rsidP="00644F17">
      <w:pPr>
        <w:jc w:val="center"/>
        <w:rPr>
          <w:rFonts w:ascii="Arial" w:hAnsi="Arial" w:cs="Arial"/>
          <w:b/>
          <w:color w:val="000000"/>
          <w:sz w:val="22"/>
          <w:szCs w:val="22"/>
          <w:lang w:val="lv-LV"/>
        </w:rPr>
      </w:pPr>
    </w:p>
    <w:p w14:paraId="1187BE20" w14:textId="77777777" w:rsidR="00644F17" w:rsidRPr="002404A2" w:rsidRDefault="00644F17" w:rsidP="00644F17">
      <w:pPr>
        <w:ind w:right="-24"/>
        <w:jc w:val="center"/>
        <w:rPr>
          <w:rFonts w:ascii="Arial" w:hAnsi="Arial" w:cs="Arial"/>
          <w:b/>
          <w:lang w:val="lv-LV"/>
        </w:rPr>
      </w:pPr>
      <w:r w:rsidRPr="002404A2">
        <w:rPr>
          <w:rFonts w:ascii="Arial" w:hAnsi="Arial" w:cs="Arial"/>
          <w:b/>
          <w:lang w:val="lv-LV"/>
        </w:rPr>
        <w:t xml:space="preserve">VAS „Latvijas dzelzceļš” </w:t>
      </w:r>
    </w:p>
    <w:p w14:paraId="1F958F4B" w14:textId="77777777" w:rsidR="00644F17" w:rsidRPr="002404A2" w:rsidRDefault="00644F17" w:rsidP="00644F17">
      <w:pPr>
        <w:ind w:right="-24"/>
        <w:jc w:val="center"/>
        <w:rPr>
          <w:rFonts w:ascii="Arial" w:hAnsi="Arial" w:cs="Arial"/>
          <w:b/>
          <w:lang w:val="lv-LV" w:eastAsia="x-none"/>
        </w:rPr>
      </w:pPr>
      <w:r w:rsidRPr="002404A2">
        <w:rPr>
          <w:rFonts w:ascii="Arial" w:hAnsi="Arial" w:cs="Arial"/>
          <w:b/>
          <w:lang w:val="lv-LV"/>
        </w:rPr>
        <w:t>sarunu procedūras ar publikāciju</w:t>
      </w:r>
    </w:p>
    <w:p w14:paraId="47A6F687" w14:textId="77777777" w:rsidR="00644F17" w:rsidRPr="005052A9" w:rsidRDefault="00644F17" w:rsidP="00644F17">
      <w:pPr>
        <w:pStyle w:val="Nos2"/>
        <w:spacing w:before="0" w:after="0"/>
        <w:rPr>
          <w:rFonts w:ascii="Arial" w:hAnsi="Arial" w:cs="Arial"/>
          <w:b/>
          <w:bCs w:val="0"/>
          <w:sz w:val="20"/>
          <w:szCs w:val="20"/>
        </w:rPr>
      </w:pPr>
      <w:r w:rsidRPr="005052A9">
        <w:rPr>
          <w:rFonts w:ascii="Arial" w:hAnsi="Arial" w:cs="Arial"/>
          <w:b/>
          <w:bCs w:val="0"/>
          <w:sz w:val="20"/>
          <w:szCs w:val="20"/>
        </w:rPr>
        <w:t>“</w:t>
      </w:r>
      <w:r w:rsidRPr="005052A9">
        <w:rPr>
          <w:rFonts w:ascii="Arial" w:hAnsi="Arial" w:cs="Arial"/>
          <w:b/>
          <w:bCs w:val="0"/>
          <w:color w:val="212529"/>
          <w:sz w:val="20"/>
          <w:szCs w:val="20"/>
        </w:rPr>
        <w:t>Vilces ritošā sastāva komplektējošo mezglu un agregātu remonts</w:t>
      </w:r>
      <w:r w:rsidRPr="005052A9">
        <w:rPr>
          <w:rFonts w:ascii="Arial" w:hAnsi="Arial" w:cs="Arial"/>
          <w:b/>
          <w:bCs w:val="0"/>
          <w:sz w:val="20"/>
          <w:szCs w:val="20"/>
        </w:rPr>
        <w:t xml:space="preserve"> SIA „LDZ ritošā sastāva serviss" vajadzībām” </w:t>
      </w:r>
    </w:p>
    <w:p w14:paraId="6B4C816A" w14:textId="77777777" w:rsidR="00644F17" w:rsidRPr="005052A9" w:rsidRDefault="00644F17" w:rsidP="00644F17">
      <w:pPr>
        <w:pStyle w:val="Nos2"/>
        <w:spacing w:before="0" w:after="0"/>
        <w:rPr>
          <w:rFonts w:ascii="Arial" w:hAnsi="Arial" w:cs="Arial"/>
          <w:b/>
          <w:bCs w:val="0"/>
          <w:sz w:val="20"/>
          <w:szCs w:val="20"/>
        </w:rPr>
      </w:pPr>
      <w:r w:rsidRPr="005052A9">
        <w:rPr>
          <w:rFonts w:ascii="Arial" w:hAnsi="Arial" w:cs="Arial"/>
          <w:b/>
          <w:bCs w:val="0"/>
          <w:sz w:val="20"/>
          <w:szCs w:val="20"/>
        </w:rPr>
        <w:t>Iepirkuma Id.Nr. LDZ 2024/95-SPA</w:t>
      </w:r>
    </w:p>
    <w:p w14:paraId="710DC0AE" w14:textId="77777777" w:rsidR="00644F17" w:rsidRPr="00A279EB" w:rsidRDefault="00644F17" w:rsidP="00644F17">
      <w:pPr>
        <w:pStyle w:val="Nos2"/>
        <w:spacing w:before="0" w:after="0"/>
        <w:rPr>
          <w:rFonts w:ascii="Arial" w:hAnsi="Arial" w:cs="Arial"/>
          <w:b/>
          <w:bCs w:val="0"/>
          <w:sz w:val="22"/>
          <w:szCs w:val="22"/>
        </w:rPr>
      </w:pPr>
    </w:p>
    <w:p w14:paraId="37A5D91C" w14:textId="77777777" w:rsidR="00644F17" w:rsidRPr="00D84916" w:rsidRDefault="00644F17" w:rsidP="00644F17">
      <w:pPr>
        <w:jc w:val="center"/>
        <w:rPr>
          <w:rFonts w:ascii="Arial" w:hAnsi="Arial" w:cs="Arial"/>
          <w:b/>
          <w:color w:val="000000"/>
          <w:lang w:val="lv-LV"/>
        </w:rPr>
      </w:pPr>
      <w:r w:rsidRPr="00D84916">
        <w:rPr>
          <w:rFonts w:ascii="Arial" w:hAnsi="Arial" w:cs="Arial"/>
          <w:b/>
          <w:color w:val="000000"/>
          <w:lang w:val="lv-LV"/>
        </w:rPr>
        <w:t>Skaidrojums Nr.1</w:t>
      </w:r>
    </w:p>
    <w:tbl>
      <w:tblPr>
        <w:tblStyle w:val="TableGrid"/>
        <w:tblW w:w="9086" w:type="dxa"/>
        <w:jc w:val="center"/>
        <w:tblLook w:val="04A0" w:firstRow="1" w:lastRow="0" w:firstColumn="1" w:lastColumn="0" w:noHBand="0" w:noVBand="1"/>
      </w:tblPr>
      <w:tblGrid>
        <w:gridCol w:w="4550"/>
        <w:gridCol w:w="4536"/>
      </w:tblGrid>
      <w:tr w:rsidR="00644F17" w:rsidRPr="00950FB6" w14:paraId="26BAEE0D" w14:textId="77777777" w:rsidTr="005135A7">
        <w:trPr>
          <w:trHeight w:val="407"/>
          <w:jc w:val="center"/>
        </w:trPr>
        <w:tc>
          <w:tcPr>
            <w:tcW w:w="4550" w:type="dxa"/>
            <w:tcBorders>
              <w:top w:val="single" w:sz="4" w:space="0" w:color="auto"/>
              <w:left w:val="single" w:sz="4" w:space="0" w:color="auto"/>
              <w:bottom w:val="single" w:sz="4" w:space="0" w:color="auto"/>
              <w:right w:val="single" w:sz="4" w:space="0" w:color="auto"/>
            </w:tcBorders>
            <w:shd w:val="clear" w:color="auto" w:fill="FFF2CC"/>
            <w:hideMark/>
          </w:tcPr>
          <w:p w14:paraId="7086D16C" w14:textId="77777777" w:rsidR="00644F17" w:rsidRDefault="00644F17" w:rsidP="005135A7">
            <w:pPr>
              <w:pStyle w:val="ListParagraph"/>
              <w:spacing w:before="120"/>
              <w:jc w:val="center"/>
              <w:rPr>
                <w:rFonts w:ascii="Arial" w:eastAsia="Calibri" w:hAnsi="Arial" w:cs="Arial"/>
                <w:b/>
                <w:i/>
                <w:sz w:val="20"/>
                <w:szCs w:val="20"/>
                <w:lang w:val="lv-LV"/>
              </w:rPr>
            </w:pPr>
            <w:bookmarkStart w:id="0" w:name="_Hlk110329419"/>
            <w:r w:rsidRPr="00950FB6">
              <w:rPr>
                <w:rFonts w:ascii="Arial" w:eastAsia="Calibri" w:hAnsi="Arial" w:cs="Arial"/>
                <w:b/>
                <w:i/>
                <w:sz w:val="20"/>
                <w:szCs w:val="20"/>
                <w:lang w:val="lv-LV"/>
              </w:rPr>
              <w:t>Jautājums</w:t>
            </w:r>
          </w:p>
          <w:p w14:paraId="7F1D1CA8" w14:textId="77777777" w:rsidR="00644F17" w:rsidRPr="00950FB6" w:rsidRDefault="00644F17" w:rsidP="005135A7">
            <w:pPr>
              <w:pStyle w:val="ListParagraph"/>
              <w:spacing w:before="120"/>
              <w:jc w:val="center"/>
              <w:rPr>
                <w:rFonts w:ascii="Arial" w:eastAsia="Calibri" w:hAnsi="Arial" w:cs="Arial"/>
                <w:b/>
                <w:i/>
                <w:sz w:val="20"/>
                <w:szCs w:val="20"/>
                <w:lang w:val="lv-LV"/>
              </w:rPr>
            </w:pPr>
            <w:r>
              <w:rPr>
                <w:rFonts w:ascii="Arial" w:eastAsia="Calibri" w:hAnsi="Arial" w:cs="Arial"/>
                <w:b/>
                <w:i/>
                <w:sz w:val="20"/>
                <w:szCs w:val="20"/>
                <w:lang w:val="lv-LV"/>
              </w:rPr>
              <w:t>04.07.2024.</w:t>
            </w:r>
          </w:p>
        </w:tc>
        <w:tc>
          <w:tcPr>
            <w:tcW w:w="453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E16620" w14:textId="77777777" w:rsidR="00644F17" w:rsidRDefault="00644F17" w:rsidP="005135A7">
            <w:pPr>
              <w:spacing w:before="120"/>
              <w:jc w:val="center"/>
              <w:rPr>
                <w:rFonts w:ascii="Arial" w:eastAsia="Calibri" w:hAnsi="Arial" w:cs="Arial"/>
                <w:b/>
                <w:i/>
                <w:lang w:val="lv-LV"/>
              </w:rPr>
            </w:pPr>
            <w:r w:rsidRPr="00950FB6">
              <w:rPr>
                <w:rFonts w:ascii="Arial" w:eastAsia="Calibri" w:hAnsi="Arial" w:cs="Arial"/>
                <w:b/>
                <w:i/>
                <w:lang w:val="lv-LV"/>
              </w:rPr>
              <w:t>Atbilde</w:t>
            </w:r>
          </w:p>
          <w:p w14:paraId="54178E4C" w14:textId="77777777" w:rsidR="00644F17" w:rsidRPr="00950FB6" w:rsidRDefault="00644F17" w:rsidP="005135A7">
            <w:pPr>
              <w:jc w:val="center"/>
              <w:rPr>
                <w:rFonts w:ascii="Arial" w:eastAsia="Calibri" w:hAnsi="Arial" w:cs="Arial"/>
                <w:b/>
                <w:i/>
                <w:lang w:val="lv-LV"/>
              </w:rPr>
            </w:pPr>
            <w:r>
              <w:rPr>
                <w:rFonts w:ascii="Arial" w:eastAsia="Calibri" w:hAnsi="Arial" w:cs="Arial"/>
                <w:b/>
                <w:i/>
                <w:lang w:val="lv-LV"/>
              </w:rPr>
              <w:t>05.07.2024.</w:t>
            </w:r>
          </w:p>
        </w:tc>
      </w:tr>
      <w:tr w:rsidR="00644F17" w:rsidRPr="00D66723" w14:paraId="1AE72B1E" w14:textId="77777777" w:rsidTr="005135A7">
        <w:trPr>
          <w:trHeight w:val="278"/>
          <w:jc w:val="center"/>
        </w:trPr>
        <w:tc>
          <w:tcPr>
            <w:tcW w:w="4550" w:type="dxa"/>
            <w:tcBorders>
              <w:top w:val="single" w:sz="4" w:space="0" w:color="auto"/>
              <w:left w:val="single" w:sz="4" w:space="0" w:color="auto"/>
              <w:bottom w:val="single" w:sz="4" w:space="0" w:color="auto"/>
              <w:right w:val="single" w:sz="4" w:space="0" w:color="auto"/>
            </w:tcBorders>
          </w:tcPr>
          <w:p w14:paraId="6C4B2689" w14:textId="77777777" w:rsidR="00644F17" w:rsidRPr="002404A2" w:rsidRDefault="00644F17" w:rsidP="005135A7">
            <w:pPr>
              <w:rPr>
                <w:rFonts w:ascii="Arial" w:hAnsi="Arial" w:cs="Arial"/>
                <w:lang w:val="ru-RU"/>
              </w:rPr>
            </w:pPr>
            <w:r w:rsidRPr="002404A2">
              <w:rPr>
                <w:rFonts w:ascii="Arial" w:hAnsi="Arial" w:cs="Arial"/>
                <w:lang w:val="ru-RU"/>
              </w:rPr>
              <w:t>Добрый день,</w:t>
            </w:r>
          </w:p>
          <w:p w14:paraId="1A12505B" w14:textId="77777777" w:rsidR="00644F17" w:rsidRPr="002404A2" w:rsidRDefault="00644F17" w:rsidP="005135A7">
            <w:pPr>
              <w:rPr>
                <w:rFonts w:ascii="Arial" w:hAnsi="Arial" w:cs="Arial"/>
                <w:lang w:val="ru-RU"/>
              </w:rPr>
            </w:pPr>
          </w:p>
          <w:p w14:paraId="4BA16CD4" w14:textId="77777777" w:rsidR="00644F17" w:rsidRPr="002404A2" w:rsidRDefault="00644F17" w:rsidP="005135A7">
            <w:pPr>
              <w:rPr>
                <w:rFonts w:ascii="Arial" w:hAnsi="Arial" w:cs="Arial"/>
                <w:lang w:val="ru-RU"/>
              </w:rPr>
            </w:pPr>
            <w:r w:rsidRPr="002404A2">
              <w:rPr>
                <w:rFonts w:ascii="Arial" w:hAnsi="Arial" w:cs="Arial"/>
                <w:lang w:val="ru-RU"/>
              </w:rPr>
              <w:t xml:space="preserve">Мы являемся официальными представителями польской ремонтной компании, с которой у нас подписан агентский договор, согласно которого мы представляем интересы данной компании в Балтийских странах. Просим сообщить, можем ли мы предоставить предложение на тендер „Vilces ritošā sastāva komplektējošo mezglu un agregātu remonts </w:t>
            </w:r>
            <w:r w:rsidRPr="002404A2">
              <w:rPr>
                <w:rFonts w:ascii="Arial" w:hAnsi="Arial" w:cs="Arial"/>
              </w:rPr>
              <w:t>SIA</w:t>
            </w:r>
            <w:r w:rsidRPr="002404A2">
              <w:rPr>
                <w:rFonts w:ascii="Arial" w:hAnsi="Arial" w:cs="Arial"/>
                <w:lang w:val="ru-RU"/>
              </w:rPr>
              <w:t xml:space="preserve"> „</w:t>
            </w:r>
            <w:r w:rsidRPr="002404A2">
              <w:rPr>
                <w:rFonts w:ascii="Arial" w:hAnsi="Arial" w:cs="Arial"/>
              </w:rPr>
              <w:t>LDZ</w:t>
            </w:r>
            <w:r w:rsidRPr="002404A2">
              <w:rPr>
                <w:rFonts w:ascii="Arial" w:hAnsi="Arial" w:cs="Arial"/>
                <w:lang w:val="ru-RU"/>
              </w:rPr>
              <w:t xml:space="preserve"> </w:t>
            </w:r>
            <w:proofErr w:type="spellStart"/>
            <w:r w:rsidRPr="002404A2">
              <w:rPr>
                <w:rFonts w:ascii="Arial" w:hAnsi="Arial" w:cs="Arial"/>
              </w:rPr>
              <w:t>rito</w:t>
            </w:r>
            <w:proofErr w:type="spellEnd"/>
            <w:r w:rsidRPr="002404A2">
              <w:rPr>
                <w:rFonts w:ascii="Arial" w:hAnsi="Arial" w:cs="Arial"/>
                <w:lang w:val="ru-RU"/>
              </w:rPr>
              <w:t xml:space="preserve">šā </w:t>
            </w:r>
            <w:proofErr w:type="spellStart"/>
            <w:r w:rsidRPr="002404A2">
              <w:rPr>
                <w:rFonts w:ascii="Arial" w:hAnsi="Arial" w:cs="Arial"/>
              </w:rPr>
              <w:t>sast</w:t>
            </w:r>
            <w:proofErr w:type="spellEnd"/>
            <w:r w:rsidRPr="002404A2">
              <w:rPr>
                <w:rFonts w:ascii="Arial" w:hAnsi="Arial" w:cs="Arial"/>
                <w:lang w:val="ru-RU"/>
              </w:rPr>
              <w:t>ā</w:t>
            </w:r>
            <w:proofErr w:type="spellStart"/>
            <w:r w:rsidRPr="002404A2">
              <w:rPr>
                <w:rFonts w:ascii="Arial" w:hAnsi="Arial" w:cs="Arial"/>
              </w:rPr>
              <w:t>va</w:t>
            </w:r>
            <w:proofErr w:type="spellEnd"/>
            <w:r w:rsidRPr="002404A2">
              <w:rPr>
                <w:rFonts w:ascii="Arial" w:hAnsi="Arial" w:cs="Arial"/>
                <w:lang w:val="ru-RU"/>
              </w:rPr>
              <w:t xml:space="preserve"> </w:t>
            </w:r>
            <w:proofErr w:type="spellStart"/>
            <w:r w:rsidRPr="002404A2">
              <w:rPr>
                <w:rFonts w:ascii="Arial" w:hAnsi="Arial" w:cs="Arial"/>
              </w:rPr>
              <w:t>serviss</w:t>
            </w:r>
            <w:proofErr w:type="spellEnd"/>
            <w:r w:rsidRPr="002404A2">
              <w:rPr>
                <w:rFonts w:ascii="Arial" w:hAnsi="Arial" w:cs="Arial"/>
                <w:lang w:val="ru-RU"/>
              </w:rPr>
              <w:t xml:space="preserve">" </w:t>
            </w:r>
            <w:proofErr w:type="spellStart"/>
            <w:r w:rsidRPr="002404A2">
              <w:rPr>
                <w:rFonts w:ascii="Arial" w:hAnsi="Arial" w:cs="Arial"/>
              </w:rPr>
              <w:t>vajadz</w:t>
            </w:r>
            <w:proofErr w:type="spellEnd"/>
            <w:r w:rsidRPr="002404A2">
              <w:rPr>
                <w:rFonts w:ascii="Arial" w:hAnsi="Arial" w:cs="Arial"/>
                <w:lang w:val="ru-RU"/>
              </w:rPr>
              <w:t>ī</w:t>
            </w:r>
            <w:r w:rsidRPr="002404A2">
              <w:rPr>
                <w:rFonts w:ascii="Arial" w:hAnsi="Arial" w:cs="Arial"/>
              </w:rPr>
              <w:t>b</w:t>
            </w:r>
            <w:r w:rsidRPr="002404A2">
              <w:rPr>
                <w:rFonts w:ascii="Arial" w:hAnsi="Arial" w:cs="Arial"/>
                <w:lang w:val="ru-RU"/>
              </w:rPr>
              <w:t>ā</w:t>
            </w:r>
            <w:r w:rsidRPr="002404A2">
              <w:rPr>
                <w:rFonts w:ascii="Arial" w:hAnsi="Arial" w:cs="Arial"/>
              </w:rPr>
              <w:t>m</w:t>
            </w:r>
            <w:r w:rsidRPr="002404A2">
              <w:rPr>
                <w:rFonts w:ascii="Arial" w:hAnsi="Arial" w:cs="Arial"/>
                <w:lang w:val="ru-RU"/>
              </w:rPr>
              <w:t xml:space="preserve">” </w:t>
            </w:r>
            <w:proofErr w:type="spellStart"/>
            <w:r w:rsidRPr="002404A2">
              <w:rPr>
                <w:rFonts w:ascii="Arial" w:hAnsi="Arial" w:cs="Arial"/>
              </w:rPr>
              <w:t>Iepirkuma</w:t>
            </w:r>
            <w:proofErr w:type="spellEnd"/>
            <w:r w:rsidRPr="002404A2">
              <w:rPr>
                <w:rFonts w:ascii="Arial" w:hAnsi="Arial" w:cs="Arial"/>
                <w:lang w:val="ru-RU"/>
              </w:rPr>
              <w:t xml:space="preserve"> </w:t>
            </w:r>
            <w:r w:rsidRPr="002404A2">
              <w:rPr>
                <w:rFonts w:ascii="Arial" w:hAnsi="Arial" w:cs="Arial"/>
              </w:rPr>
              <w:t>Id</w:t>
            </w:r>
            <w:r w:rsidRPr="002404A2">
              <w:rPr>
                <w:rFonts w:ascii="Arial" w:hAnsi="Arial" w:cs="Arial"/>
                <w:lang w:val="ru-RU"/>
              </w:rPr>
              <w:t>.</w:t>
            </w:r>
            <w:r w:rsidRPr="002404A2">
              <w:rPr>
                <w:rFonts w:ascii="Arial" w:hAnsi="Arial" w:cs="Arial"/>
              </w:rPr>
              <w:t>Nr</w:t>
            </w:r>
            <w:r w:rsidRPr="002404A2">
              <w:rPr>
                <w:rFonts w:ascii="Arial" w:hAnsi="Arial" w:cs="Arial"/>
                <w:lang w:val="ru-RU"/>
              </w:rPr>
              <w:t xml:space="preserve">. </w:t>
            </w:r>
            <w:r w:rsidRPr="002404A2">
              <w:rPr>
                <w:rFonts w:ascii="Arial" w:hAnsi="Arial" w:cs="Arial"/>
              </w:rPr>
              <w:t>LDZ</w:t>
            </w:r>
            <w:r w:rsidRPr="002404A2">
              <w:rPr>
                <w:rFonts w:ascii="Arial" w:hAnsi="Arial" w:cs="Arial"/>
                <w:lang w:val="ru-RU"/>
              </w:rPr>
              <w:t xml:space="preserve"> 2024/95-</w:t>
            </w:r>
            <w:r w:rsidRPr="002404A2">
              <w:rPr>
                <w:rFonts w:ascii="Arial" w:hAnsi="Arial" w:cs="Arial"/>
              </w:rPr>
              <w:t>SPA</w:t>
            </w:r>
            <w:r w:rsidRPr="002404A2">
              <w:rPr>
                <w:rFonts w:ascii="Arial" w:hAnsi="Arial" w:cs="Arial"/>
                <w:lang w:val="ru-RU"/>
              </w:rPr>
              <w:t xml:space="preserve"> от имени данной компании?</w:t>
            </w:r>
          </w:p>
          <w:p w14:paraId="0AD8DC95" w14:textId="77777777" w:rsidR="00644F17" w:rsidRPr="002404A2" w:rsidRDefault="00644F17" w:rsidP="005135A7">
            <w:pPr>
              <w:rPr>
                <w:rFonts w:ascii="Arial" w:hAnsi="Arial" w:cs="Arial"/>
                <w:lang w:val="ru-RU"/>
              </w:rPr>
            </w:pPr>
            <w:r w:rsidRPr="002404A2">
              <w:rPr>
                <w:rFonts w:ascii="Arial" w:hAnsi="Arial" w:cs="Arial"/>
                <w:lang w:val="ru-RU"/>
              </w:rPr>
              <w:t>Вместе с предложением будет предоставлено гарантийное письмо ремонтной компании и доверенность для участия в данном тендере. Будет ли наше тендерное предложение принято согласно пункту тендерных условий 1.8.4?</w:t>
            </w:r>
          </w:p>
          <w:p w14:paraId="3C92F242" w14:textId="77777777" w:rsidR="00644F17" w:rsidRPr="002404A2" w:rsidRDefault="00644F17" w:rsidP="005135A7">
            <w:pPr>
              <w:rPr>
                <w:rFonts w:ascii="Arial" w:hAnsi="Arial" w:cs="Arial"/>
                <w:lang w:val="ru-RU"/>
              </w:rPr>
            </w:pPr>
            <w:r w:rsidRPr="002404A2">
              <w:rPr>
                <w:rFonts w:ascii="Arial" w:hAnsi="Arial" w:cs="Arial"/>
                <w:lang w:val="ru-RU"/>
              </w:rPr>
              <w:t>1.8.4.                 kompetentas institūcijas izsniegta (spēkā esoša) sertifikāta vai apliecības kopija par pretendenta tiesībām (apakšuzņēmēji netiek piesaistīti) veikt vilces ritošā sastāva mezglu un agregātu remontus.</w:t>
            </w:r>
          </w:p>
          <w:p w14:paraId="6C64954E" w14:textId="77777777" w:rsidR="00644F17" w:rsidRPr="002404A2" w:rsidRDefault="00644F17" w:rsidP="005135A7">
            <w:pPr>
              <w:rPr>
                <w:rFonts w:ascii="Arial" w:hAnsi="Arial" w:cs="Arial"/>
                <w:lang w:val="ru-RU"/>
              </w:rPr>
            </w:pPr>
          </w:p>
          <w:p w14:paraId="69C0CE8A" w14:textId="77777777" w:rsidR="00644F17" w:rsidRPr="002404A2" w:rsidRDefault="00644F17" w:rsidP="005135A7">
            <w:pPr>
              <w:rPr>
                <w:rFonts w:ascii="Arial" w:hAnsi="Arial" w:cs="Arial"/>
                <w:lang w:val="ru-RU"/>
              </w:rPr>
            </w:pPr>
          </w:p>
          <w:p w14:paraId="24C0720E" w14:textId="77777777" w:rsidR="00644F17" w:rsidRPr="002404A2" w:rsidRDefault="00644F17" w:rsidP="005135A7">
            <w:pPr>
              <w:rPr>
                <w:rFonts w:ascii="Arial" w:hAnsi="Arial" w:cs="Arial"/>
                <w:lang w:val="ru-RU"/>
              </w:rPr>
            </w:pPr>
            <w:r w:rsidRPr="002404A2">
              <w:rPr>
                <w:rFonts w:ascii="Arial" w:hAnsi="Arial" w:cs="Arial"/>
                <w:lang w:val="ru-RU"/>
              </w:rPr>
              <w:t>Labdien,</w:t>
            </w:r>
          </w:p>
          <w:p w14:paraId="05E44879" w14:textId="77777777" w:rsidR="00644F17" w:rsidRPr="002404A2" w:rsidRDefault="00644F17" w:rsidP="005135A7">
            <w:pPr>
              <w:rPr>
                <w:rFonts w:ascii="Arial" w:hAnsi="Arial" w:cs="Arial"/>
                <w:lang w:val="ru-RU"/>
              </w:rPr>
            </w:pPr>
          </w:p>
          <w:p w14:paraId="21BD0514" w14:textId="77777777" w:rsidR="00644F17" w:rsidRPr="002404A2" w:rsidRDefault="00644F17" w:rsidP="005135A7">
            <w:pPr>
              <w:rPr>
                <w:rFonts w:ascii="Arial" w:hAnsi="Arial" w:cs="Arial"/>
                <w:lang w:val="ru-RU"/>
              </w:rPr>
            </w:pPr>
            <w:r w:rsidRPr="002404A2">
              <w:rPr>
                <w:rFonts w:ascii="Arial" w:hAnsi="Arial" w:cs="Arial"/>
                <w:lang w:val="ru-RU"/>
              </w:rPr>
              <w:t>Esam oficiāli pārstāvji no Polijas remonta firmas, ar kuru esam noslēguši aģenta līgumu, saskaņā ar kuru pārstāvam šī uzņēmuma intereses Baltijas valstīs. Lūdzu, dariet mums zināmu, vai šī uzņēmuma vārdā varam sniegt piedāvājumu konkursam „Vilces ritošā sastāva komplektējošo mezglu un agregātu remonts SIA „LDZ ritošā sastāva serviss” vajadzībām” Iepirkuma Id.Nr.LDZ 2024/95-SPA?</w:t>
            </w:r>
          </w:p>
          <w:p w14:paraId="6B788FCD" w14:textId="77777777" w:rsidR="00644F17" w:rsidRPr="002404A2" w:rsidRDefault="00644F17" w:rsidP="005135A7">
            <w:pPr>
              <w:rPr>
                <w:rFonts w:ascii="Arial" w:hAnsi="Arial" w:cs="Arial"/>
                <w:lang w:val="ru-RU"/>
              </w:rPr>
            </w:pPr>
            <w:r w:rsidRPr="002404A2">
              <w:rPr>
                <w:rFonts w:ascii="Arial" w:hAnsi="Arial" w:cs="Arial"/>
                <w:lang w:val="ru-RU"/>
              </w:rPr>
              <w:t>Kopā ar piedāvājumu tiks sniegta remonta uzņēmuma garantijas vēstule un pilnvara dalībai šajā konkursā. Vai mūsu piedāvājums tiks pieņemts saskaņā ar konkursa nosacījumu 1.8.4. punktu?</w:t>
            </w:r>
          </w:p>
          <w:p w14:paraId="0B31ACE1" w14:textId="77777777" w:rsidR="00644F17" w:rsidRPr="002404A2" w:rsidRDefault="00644F17" w:rsidP="005135A7">
            <w:pPr>
              <w:rPr>
                <w:rFonts w:ascii="Arial" w:hAnsi="Arial" w:cs="Arial"/>
                <w:lang w:val="ru-RU"/>
              </w:rPr>
            </w:pPr>
            <w:r w:rsidRPr="002404A2">
              <w:rPr>
                <w:rFonts w:ascii="Arial" w:hAnsi="Arial" w:cs="Arial"/>
                <w:lang w:val="ru-RU"/>
              </w:rPr>
              <w:t xml:space="preserve">1.8.4.                 kompetentas institūcijas izsniegta (spēkā esoša) sertifikāta vai apliecības kopija par pretendenta tiesībām (apakšuzņēmēji </w:t>
            </w:r>
            <w:r w:rsidRPr="002404A2">
              <w:rPr>
                <w:rFonts w:ascii="Arial" w:hAnsi="Arial" w:cs="Arial"/>
                <w:lang w:val="ru-RU"/>
              </w:rPr>
              <w:lastRenderedPageBreak/>
              <w:t>netiek piesaistīti) veikt vilces ritošā sastāva mezglu un agregātu remontus.</w:t>
            </w:r>
          </w:p>
          <w:p w14:paraId="0BC1DB87" w14:textId="77777777" w:rsidR="00644F17" w:rsidRPr="002404A2" w:rsidRDefault="00644F17" w:rsidP="005135A7">
            <w:pPr>
              <w:spacing w:line="235" w:lineRule="atLeast"/>
              <w:rPr>
                <w:rFonts w:ascii="Arial" w:hAnsi="Arial" w:cs="Arial"/>
                <w:color w:val="000000"/>
                <w:lang w:val="ru-RU"/>
              </w:rPr>
            </w:pPr>
          </w:p>
        </w:tc>
        <w:tc>
          <w:tcPr>
            <w:tcW w:w="4536" w:type="dxa"/>
            <w:tcBorders>
              <w:top w:val="single" w:sz="4" w:space="0" w:color="auto"/>
              <w:left w:val="single" w:sz="4" w:space="0" w:color="auto"/>
              <w:bottom w:val="single" w:sz="4" w:space="0" w:color="auto"/>
              <w:right w:val="single" w:sz="4" w:space="0" w:color="auto"/>
            </w:tcBorders>
          </w:tcPr>
          <w:p w14:paraId="270F8ED4" w14:textId="77777777" w:rsidR="00644F17" w:rsidRPr="00BD34F7" w:rsidRDefault="00644F17" w:rsidP="005135A7">
            <w:pPr>
              <w:rPr>
                <w:rFonts w:ascii="Arial" w:hAnsi="Arial" w:cs="Arial"/>
                <w:lang w:val="lv-LV"/>
              </w:rPr>
            </w:pPr>
            <w:r w:rsidRPr="00BD34F7">
              <w:rPr>
                <w:rFonts w:ascii="Arial" w:hAnsi="Arial" w:cs="Arial"/>
                <w:lang w:val="lv-LV"/>
              </w:rPr>
              <w:lastRenderedPageBreak/>
              <w:t>Saskaņā ar nolikuma 1.8.4. punkta nosacījumiem apakšuzņēmēja piesaiste nav paredzēta.</w:t>
            </w:r>
          </w:p>
        </w:tc>
      </w:tr>
      <w:tr w:rsidR="00644F17" w:rsidRPr="00D66723" w14:paraId="6398A6DC" w14:textId="77777777" w:rsidTr="005135A7">
        <w:trPr>
          <w:trHeight w:val="278"/>
          <w:jc w:val="center"/>
        </w:trPr>
        <w:tc>
          <w:tcPr>
            <w:tcW w:w="4550" w:type="dxa"/>
            <w:tcBorders>
              <w:top w:val="single" w:sz="4" w:space="0" w:color="auto"/>
              <w:left w:val="single" w:sz="4" w:space="0" w:color="auto"/>
              <w:bottom w:val="single" w:sz="4" w:space="0" w:color="auto"/>
              <w:right w:val="single" w:sz="4" w:space="0" w:color="auto"/>
            </w:tcBorders>
          </w:tcPr>
          <w:p w14:paraId="316DD80B" w14:textId="77777777" w:rsidR="00644F17" w:rsidRPr="002404A2" w:rsidRDefault="00644F17" w:rsidP="005135A7">
            <w:pPr>
              <w:rPr>
                <w:rFonts w:ascii="Arial" w:hAnsi="Arial" w:cs="Arial"/>
                <w:lang w:val="ru-RU"/>
              </w:rPr>
            </w:pPr>
            <w:r w:rsidRPr="002404A2">
              <w:rPr>
                <w:rFonts w:ascii="Arial" w:hAnsi="Arial" w:cs="Arial"/>
                <w:lang w:val="ru-RU"/>
              </w:rPr>
              <w:t>Добрый день,</w:t>
            </w:r>
          </w:p>
          <w:p w14:paraId="5E05F609" w14:textId="77777777" w:rsidR="00644F17" w:rsidRPr="002404A2" w:rsidRDefault="00644F17" w:rsidP="005135A7">
            <w:pPr>
              <w:rPr>
                <w:rFonts w:ascii="Arial" w:hAnsi="Arial" w:cs="Arial"/>
                <w:lang w:val="ru-RU"/>
              </w:rPr>
            </w:pPr>
          </w:p>
          <w:p w14:paraId="25BCA185" w14:textId="77777777" w:rsidR="00644F17" w:rsidRPr="002404A2" w:rsidRDefault="00644F17" w:rsidP="005135A7">
            <w:pPr>
              <w:rPr>
                <w:rFonts w:ascii="Arial" w:hAnsi="Arial" w:cs="Arial"/>
                <w:lang w:val="ru-RU"/>
              </w:rPr>
            </w:pPr>
            <w:r w:rsidRPr="002404A2">
              <w:rPr>
                <w:rFonts w:ascii="Arial" w:hAnsi="Arial" w:cs="Arial"/>
                <w:lang w:val="ru-RU"/>
              </w:rPr>
              <w:t xml:space="preserve">Просим продлить срок ремонта агрегатов, указанный во втором приложении тендерных условий „Vilces ritošā sastāva komplektējošo mezglu un agregātu remonts </w:t>
            </w:r>
            <w:r w:rsidRPr="002404A2">
              <w:rPr>
                <w:rFonts w:ascii="Arial" w:hAnsi="Arial" w:cs="Arial"/>
              </w:rPr>
              <w:t>SIA</w:t>
            </w:r>
            <w:r w:rsidRPr="002404A2">
              <w:rPr>
                <w:rFonts w:ascii="Arial" w:hAnsi="Arial" w:cs="Arial"/>
                <w:lang w:val="ru-RU"/>
              </w:rPr>
              <w:t xml:space="preserve"> „</w:t>
            </w:r>
            <w:r w:rsidRPr="002404A2">
              <w:rPr>
                <w:rFonts w:ascii="Arial" w:hAnsi="Arial" w:cs="Arial"/>
              </w:rPr>
              <w:t>LDZ</w:t>
            </w:r>
            <w:r w:rsidRPr="002404A2">
              <w:rPr>
                <w:rFonts w:ascii="Arial" w:hAnsi="Arial" w:cs="Arial"/>
                <w:lang w:val="ru-RU"/>
              </w:rPr>
              <w:t xml:space="preserve"> </w:t>
            </w:r>
            <w:proofErr w:type="spellStart"/>
            <w:r w:rsidRPr="002404A2">
              <w:rPr>
                <w:rFonts w:ascii="Arial" w:hAnsi="Arial" w:cs="Arial"/>
              </w:rPr>
              <w:t>rito</w:t>
            </w:r>
            <w:proofErr w:type="spellEnd"/>
            <w:r w:rsidRPr="002404A2">
              <w:rPr>
                <w:rFonts w:ascii="Arial" w:hAnsi="Arial" w:cs="Arial"/>
                <w:lang w:val="ru-RU"/>
              </w:rPr>
              <w:t xml:space="preserve">šā </w:t>
            </w:r>
            <w:proofErr w:type="spellStart"/>
            <w:r w:rsidRPr="002404A2">
              <w:rPr>
                <w:rFonts w:ascii="Arial" w:hAnsi="Arial" w:cs="Arial"/>
              </w:rPr>
              <w:t>sast</w:t>
            </w:r>
            <w:proofErr w:type="spellEnd"/>
            <w:r w:rsidRPr="002404A2">
              <w:rPr>
                <w:rFonts w:ascii="Arial" w:hAnsi="Arial" w:cs="Arial"/>
                <w:lang w:val="ru-RU"/>
              </w:rPr>
              <w:t>ā</w:t>
            </w:r>
            <w:proofErr w:type="spellStart"/>
            <w:r w:rsidRPr="002404A2">
              <w:rPr>
                <w:rFonts w:ascii="Arial" w:hAnsi="Arial" w:cs="Arial"/>
              </w:rPr>
              <w:t>va</w:t>
            </w:r>
            <w:proofErr w:type="spellEnd"/>
            <w:r w:rsidRPr="002404A2">
              <w:rPr>
                <w:rFonts w:ascii="Arial" w:hAnsi="Arial" w:cs="Arial"/>
                <w:lang w:val="ru-RU"/>
              </w:rPr>
              <w:t xml:space="preserve"> </w:t>
            </w:r>
            <w:proofErr w:type="spellStart"/>
            <w:r w:rsidRPr="002404A2">
              <w:rPr>
                <w:rFonts w:ascii="Arial" w:hAnsi="Arial" w:cs="Arial"/>
              </w:rPr>
              <w:t>serviss</w:t>
            </w:r>
            <w:proofErr w:type="spellEnd"/>
            <w:r w:rsidRPr="002404A2">
              <w:rPr>
                <w:rFonts w:ascii="Arial" w:hAnsi="Arial" w:cs="Arial"/>
                <w:lang w:val="ru-RU"/>
              </w:rPr>
              <w:t xml:space="preserve">" </w:t>
            </w:r>
            <w:proofErr w:type="spellStart"/>
            <w:r w:rsidRPr="002404A2">
              <w:rPr>
                <w:rFonts w:ascii="Arial" w:hAnsi="Arial" w:cs="Arial"/>
              </w:rPr>
              <w:t>vajadz</w:t>
            </w:r>
            <w:proofErr w:type="spellEnd"/>
            <w:r w:rsidRPr="002404A2">
              <w:rPr>
                <w:rFonts w:ascii="Arial" w:hAnsi="Arial" w:cs="Arial"/>
                <w:lang w:val="ru-RU"/>
              </w:rPr>
              <w:t>ī</w:t>
            </w:r>
            <w:r w:rsidRPr="002404A2">
              <w:rPr>
                <w:rFonts w:ascii="Arial" w:hAnsi="Arial" w:cs="Arial"/>
              </w:rPr>
              <w:t>b</w:t>
            </w:r>
            <w:r w:rsidRPr="002404A2">
              <w:rPr>
                <w:rFonts w:ascii="Arial" w:hAnsi="Arial" w:cs="Arial"/>
                <w:lang w:val="ru-RU"/>
              </w:rPr>
              <w:t>ā</w:t>
            </w:r>
            <w:r w:rsidRPr="002404A2">
              <w:rPr>
                <w:rFonts w:ascii="Arial" w:hAnsi="Arial" w:cs="Arial"/>
              </w:rPr>
              <w:t>m</w:t>
            </w:r>
            <w:r w:rsidRPr="002404A2">
              <w:rPr>
                <w:rFonts w:ascii="Arial" w:hAnsi="Arial" w:cs="Arial"/>
                <w:lang w:val="ru-RU"/>
              </w:rPr>
              <w:t xml:space="preserve">” </w:t>
            </w:r>
            <w:proofErr w:type="spellStart"/>
            <w:r w:rsidRPr="002404A2">
              <w:rPr>
                <w:rFonts w:ascii="Arial" w:hAnsi="Arial" w:cs="Arial"/>
              </w:rPr>
              <w:t>Iepirkuma</w:t>
            </w:r>
            <w:proofErr w:type="spellEnd"/>
            <w:r w:rsidRPr="002404A2">
              <w:rPr>
                <w:rFonts w:ascii="Arial" w:hAnsi="Arial" w:cs="Arial"/>
                <w:lang w:val="ru-RU"/>
              </w:rPr>
              <w:t xml:space="preserve"> </w:t>
            </w:r>
            <w:r w:rsidRPr="002404A2">
              <w:rPr>
                <w:rFonts w:ascii="Arial" w:hAnsi="Arial" w:cs="Arial"/>
              </w:rPr>
              <w:t>Id</w:t>
            </w:r>
            <w:r w:rsidRPr="002404A2">
              <w:rPr>
                <w:rFonts w:ascii="Arial" w:hAnsi="Arial" w:cs="Arial"/>
                <w:lang w:val="ru-RU"/>
              </w:rPr>
              <w:t>.</w:t>
            </w:r>
            <w:r w:rsidRPr="002404A2">
              <w:rPr>
                <w:rFonts w:ascii="Arial" w:hAnsi="Arial" w:cs="Arial"/>
              </w:rPr>
              <w:t>Nr</w:t>
            </w:r>
            <w:r w:rsidRPr="002404A2">
              <w:rPr>
                <w:rFonts w:ascii="Arial" w:hAnsi="Arial" w:cs="Arial"/>
                <w:lang w:val="ru-RU"/>
              </w:rPr>
              <w:t xml:space="preserve">. </w:t>
            </w:r>
            <w:r w:rsidRPr="002404A2">
              <w:rPr>
                <w:rFonts w:ascii="Arial" w:hAnsi="Arial" w:cs="Arial"/>
              </w:rPr>
              <w:t>LDZ</w:t>
            </w:r>
            <w:r w:rsidRPr="002404A2">
              <w:rPr>
                <w:rFonts w:ascii="Arial" w:hAnsi="Arial" w:cs="Arial"/>
                <w:lang w:val="ru-RU"/>
              </w:rPr>
              <w:t xml:space="preserve"> 2024/95-</w:t>
            </w:r>
            <w:r w:rsidRPr="002404A2">
              <w:rPr>
                <w:rFonts w:ascii="Arial" w:hAnsi="Arial" w:cs="Arial"/>
              </w:rPr>
              <w:t>SPA</w:t>
            </w:r>
            <w:r w:rsidRPr="002404A2">
              <w:rPr>
                <w:rFonts w:ascii="Arial" w:hAnsi="Arial" w:cs="Arial"/>
                <w:lang w:val="ru-RU"/>
              </w:rPr>
              <w:t xml:space="preserve"> до 60 календарных дней.</w:t>
            </w:r>
          </w:p>
          <w:p w14:paraId="508D3485" w14:textId="77777777" w:rsidR="00644F17" w:rsidRPr="002404A2" w:rsidRDefault="00644F17" w:rsidP="005135A7">
            <w:pPr>
              <w:rPr>
                <w:rFonts w:ascii="Arial" w:hAnsi="Arial" w:cs="Arial"/>
                <w:lang w:val="ru-RU"/>
              </w:rPr>
            </w:pPr>
          </w:p>
          <w:p w14:paraId="5424BDEA" w14:textId="77777777" w:rsidR="00644F17" w:rsidRPr="002404A2" w:rsidRDefault="00644F17" w:rsidP="005135A7">
            <w:pPr>
              <w:rPr>
                <w:rFonts w:ascii="Arial" w:hAnsi="Arial" w:cs="Arial"/>
                <w:lang w:val="ru-RU"/>
              </w:rPr>
            </w:pPr>
            <w:r w:rsidRPr="002404A2">
              <w:rPr>
                <w:rFonts w:ascii="Arial" w:hAnsi="Arial" w:cs="Arial"/>
                <w:lang w:val="ru-RU"/>
              </w:rPr>
              <w:t>Labdien,</w:t>
            </w:r>
          </w:p>
          <w:p w14:paraId="20968D8E" w14:textId="77777777" w:rsidR="00644F17" w:rsidRPr="002404A2" w:rsidRDefault="00644F17" w:rsidP="005135A7">
            <w:pPr>
              <w:rPr>
                <w:rFonts w:ascii="Arial" w:hAnsi="Arial" w:cs="Arial"/>
                <w:lang w:val="ru-RU"/>
              </w:rPr>
            </w:pPr>
          </w:p>
          <w:p w14:paraId="4AC1485E" w14:textId="77777777" w:rsidR="00644F17" w:rsidRPr="002404A2" w:rsidRDefault="00644F17" w:rsidP="005135A7">
            <w:pPr>
              <w:rPr>
                <w:rFonts w:ascii="Arial" w:hAnsi="Arial" w:cs="Arial"/>
                <w:lang w:val="ru-RU"/>
              </w:rPr>
            </w:pPr>
            <w:r w:rsidRPr="002404A2">
              <w:rPr>
                <w:rFonts w:ascii="Arial" w:hAnsi="Arial" w:cs="Arial"/>
                <w:lang w:val="ru-RU"/>
              </w:rPr>
              <w:t>Lūdzam pagarināt konkursa nosacījumu "Vilces ritošā sastāva komplektējošo mezglu un agregātu remonts SIA "LDZ ritošā sastāva serviss" vajadzībām" Iepirkuma Id.Nr. LDZ 2024/95-SPA otrajā pielikumā noteikto agregātu remonta termiņu līdz 60 kalendārās dienas.</w:t>
            </w:r>
          </w:p>
          <w:p w14:paraId="7402186F" w14:textId="77777777" w:rsidR="00644F17" w:rsidRPr="002404A2" w:rsidRDefault="00644F17" w:rsidP="005135A7">
            <w:pPr>
              <w:spacing w:line="235" w:lineRule="atLeast"/>
              <w:rPr>
                <w:rFonts w:ascii="Arial" w:hAnsi="Arial" w:cs="Arial"/>
                <w:color w:val="000000"/>
                <w:lang w:val="ru-RU"/>
              </w:rPr>
            </w:pPr>
          </w:p>
        </w:tc>
        <w:tc>
          <w:tcPr>
            <w:tcW w:w="4536" w:type="dxa"/>
            <w:tcBorders>
              <w:top w:val="single" w:sz="4" w:space="0" w:color="auto"/>
              <w:left w:val="single" w:sz="4" w:space="0" w:color="auto"/>
              <w:bottom w:val="single" w:sz="4" w:space="0" w:color="auto"/>
              <w:right w:val="single" w:sz="4" w:space="0" w:color="auto"/>
            </w:tcBorders>
          </w:tcPr>
          <w:p w14:paraId="0F7055CF" w14:textId="77777777" w:rsidR="00644F17" w:rsidRPr="000B52CF" w:rsidRDefault="00644F17" w:rsidP="005135A7">
            <w:pPr>
              <w:rPr>
                <w:rFonts w:ascii="Arial" w:hAnsi="Arial" w:cs="Arial"/>
                <w:lang w:val="lv-LV"/>
              </w:rPr>
            </w:pPr>
            <w:r>
              <w:rPr>
                <w:rFonts w:ascii="Arial" w:hAnsi="Arial" w:cs="Arial"/>
                <w:lang w:val="lv-LV"/>
              </w:rPr>
              <w:t>Darbu izpildes termiņš nolikuma nosacījumos tika noteikts atbilstoši līguma slēdzēja</w:t>
            </w:r>
            <w:r w:rsidRPr="002404A2">
              <w:rPr>
                <w:rFonts w:ascii="Arial" w:hAnsi="Arial" w:cs="Arial"/>
                <w:lang w:val="ru-RU"/>
              </w:rPr>
              <w:t xml:space="preserve"> </w:t>
            </w:r>
            <w:r>
              <w:rPr>
                <w:rFonts w:ascii="Arial" w:hAnsi="Arial" w:cs="Arial"/>
                <w:lang w:val="lv-LV"/>
              </w:rPr>
              <w:t>(</w:t>
            </w:r>
            <w:r w:rsidRPr="002404A2">
              <w:rPr>
                <w:rFonts w:ascii="Arial" w:hAnsi="Arial" w:cs="Arial"/>
                <w:lang w:val="ru-RU"/>
              </w:rPr>
              <w:t>SIA „LDZ ritošā sastāva serviss”</w:t>
            </w:r>
            <w:r>
              <w:rPr>
                <w:rFonts w:ascii="Arial" w:hAnsi="Arial" w:cs="Arial"/>
                <w:lang w:val="lv-LV"/>
              </w:rPr>
              <w:t>) remonta programmas izpildes grafikam. Pieļaujamais darbu izpildes termiņa pagarinājums ir līdz 45 (četrdesmit piecām) kalendārām dienām.</w:t>
            </w:r>
          </w:p>
        </w:tc>
      </w:tr>
      <w:tr w:rsidR="00644F17" w:rsidRPr="00BD34F7" w14:paraId="287550C0" w14:textId="77777777" w:rsidTr="005135A7">
        <w:trPr>
          <w:trHeight w:val="278"/>
          <w:jc w:val="center"/>
        </w:trPr>
        <w:tc>
          <w:tcPr>
            <w:tcW w:w="4550" w:type="dxa"/>
            <w:tcBorders>
              <w:top w:val="single" w:sz="4" w:space="0" w:color="auto"/>
              <w:left w:val="single" w:sz="4" w:space="0" w:color="auto"/>
              <w:bottom w:val="single" w:sz="4" w:space="0" w:color="auto"/>
              <w:right w:val="single" w:sz="4" w:space="0" w:color="auto"/>
            </w:tcBorders>
          </w:tcPr>
          <w:p w14:paraId="72463CC1" w14:textId="77777777" w:rsidR="00644F17" w:rsidRPr="00395496" w:rsidRDefault="00644F17" w:rsidP="005135A7">
            <w:pPr>
              <w:rPr>
                <w:rFonts w:ascii="Arial" w:hAnsi="Arial" w:cs="Arial"/>
                <w:lang w:val="lt-LT"/>
              </w:rPr>
            </w:pPr>
            <w:r w:rsidRPr="007837A9">
              <w:rPr>
                <w:rFonts w:ascii="Arial" w:hAnsi="Arial" w:cs="Arial"/>
                <w:lang w:val="lt-LT"/>
              </w:rPr>
              <w:t>Lūdzam pagarināt „Vilces ritošā sastāva komplektējošo mezglu un agregātu remonts SIA „LDZ ritošā sastāva serviss" vajadzībām” Iepirkuma Id.Nr. LDZ 2024/95-SPA piedāvājuma iesniegšanas termiņu līdz 15. jūlijam.</w:t>
            </w:r>
          </w:p>
        </w:tc>
        <w:tc>
          <w:tcPr>
            <w:tcW w:w="4536" w:type="dxa"/>
            <w:tcBorders>
              <w:top w:val="single" w:sz="4" w:space="0" w:color="auto"/>
              <w:left w:val="single" w:sz="4" w:space="0" w:color="auto"/>
              <w:bottom w:val="single" w:sz="4" w:space="0" w:color="auto"/>
              <w:right w:val="single" w:sz="4" w:space="0" w:color="auto"/>
            </w:tcBorders>
          </w:tcPr>
          <w:p w14:paraId="0B95BB77" w14:textId="77777777" w:rsidR="00644F17" w:rsidRDefault="00644F17" w:rsidP="005135A7">
            <w:pPr>
              <w:rPr>
                <w:rFonts w:ascii="Arial" w:hAnsi="Arial" w:cs="Arial"/>
                <w:lang w:val="lv-LV"/>
              </w:rPr>
            </w:pPr>
            <w:r>
              <w:rPr>
                <w:rFonts w:ascii="Arial" w:hAnsi="Arial" w:cs="Arial"/>
                <w:lang w:val="lv-LV"/>
              </w:rPr>
              <w:t>Piedāvājumu iesniegšanas termiņš tiek pagarināts līdz 2024.gada 15.jūlijam.</w:t>
            </w:r>
          </w:p>
          <w:p w14:paraId="0A4587BF" w14:textId="77777777" w:rsidR="00644F17" w:rsidRDefault="00644F17" w:rsidP="005135A7">
            <w:pPr>
              <w:rPr>
                <w:rFonts w:ascii="Arial" w:hAnsi="Arial" w:cs="Arial"/>
                <w:lang w:val="lv-LV"/>
              </w:rPr>
            </w:pPr>
            <w:r>
              <w:rPr>
                <w:rFonts w:ascii="Arial" w:hAnsi="Arial" w:cs="Arial"/>
                <w:lang w:val="lv-LV"/>
              </w:rPr>
              <w:t xml:space="preserve">Skatīt nolikuma </w:t>
            </w:r>
            <w:r w:rsidRPr="00EC41D8">
              <w:rPr>
                <w:rFonts w:ascii="Arial" w:hAnsi="Arial" w:cs="Arial"/>
                <w:color w:val="FF0000"/>
                <w:lang w:val="lv-LV"/>
              </w:rPr>
              <w:t>Grozījumus Nr.1</w:t>
            </w:r>
          </w:p>
        </w:tc>
      </w:tr>
      <w:bookmarkEnd w:id="0"/>
    </w:tbl>
    <w:p w14:paraId="37A7AF97" w14:textId="77777777" w:rsidR="00644F17" w:rsidRDefault="00644F17" w:rsidP="00644F17">
      <w:pPr>
        <w:ind w:right="-24"/>
        <w:jc w:val="center"/>
        <w:rPr>
          <w:rFonts w:ascii="Arial" w:hAnsi="Arial" w:cs="Arial"/>
          <w:b/>
          <w:lang w:val="lv-LV"/>
        </w:rPr>
      </w:pPr>
    </w:p>
    <w:p w14:paraId="37080587" w14:textId="77777777" w:rsidR="00644F17" w:rsidRDefault="00644F17" w:rsidP="00644F17">
      <w:pPr>
        <w:ind w:right="-24"/>
        <w:jc w:val="center"/>
        <w:rPr>
          <w:rFonts w:ascii="Arial" w:hAnsi="Arial" w:cs="Arial"/>
          <w:b/>
          <w:lang w:val="lv-LV"/>
        </w:rPr>
      </w:pPr>
    </w:p>
    <w:p w14:paraId="49C8E56F" w14:textId="77777777" w:rsidR="00644F17" w:rsidRDefault="00644F17" w:rsidP="00644F17">
      <w:pPr>
        <w:ind w:right="-24"/>
        <w:jc w:val="center"/>
        <w:rPr>
          <w:rFonts w:ascii="Arial" w:hAnsi="Arial" w:cs="Arial"/>
          <w:b/>
          <w:lang w:val="lv-LV"/>
        </w:rPr>
      </w:pPr>
    </w:p>
    <w:p w14:paraId="3B16A18D" w14:textId="77777777" w:rsidR="00644F17" w:rsidRDefault="00644F17" w:rsidP="00644F17">
      <w:pPr>
        <w:ind w:right="-24"/>
        <w:jc w:val="center"/>
        <w:rPr>
          <w:rFonts w:ascii="Arial" w:hAnsi="Arial" w:cs="Arial"/>
          <w:b/>
          <w:lang w:val="lv-LV"/>
        </w:rPr>
      </w:pPr>
    </w:p>
    <w:p w14:paraId="6E4069F9" w14:textId="77777777" w:rsidR="00644F17" w:rsidRDefault="00644F17" w:rsidP="00644F17">
      <w:pPr>
        <w:ind w:right="-24"/>
        <w:jc w:val="center"/>
        <w:rPr>
          <w:rFonts w:ascii="Arial" w:hAnsi="Arial" w:cs="Arial"/>
          <w:b/>
          <w:lang w:val="lv-LV"/>
        </w:rPr>
      </w:pPr>
    </w:p>
    <w:p w14:paraId="58410FF3" w14:textId="77777777" w:rsidR="00D202E6" w:rsidRDefault="00D202E6"/>
    <w:sectPr w:rsidR="00D202E6" w:rsidSect="00644F17">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DC"/>
    <w:rsid w:val="000D50DC"/>
    <w:rsid w:val="00644F17"/>
    <w:rsid w:val="00D202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D322"/>
  <w15:chartTrackingRefBased/>
  <w15:docId w15:val="{CAFA716F-6870-415A-8E5E-0E9D379F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17"/>
    <w:pPr>
      <w:spacing w:after="0" w:line="240" w:lineRule="auto"/>
    </w:pPr>
    <w:rPr>
      <w:rFonts w:ascii="Times New Roman" w:eastAsia="Times New Roman" w:hAnsi="Times New Roman" w:cs="Times New Roman"/>
      <w:kern w:val="0"/>
      <w:sz w:val="2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F17"/>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F1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644F17"/>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644F17"/>
    <w:rPr>
      <w:rFonts w:ascii="Times New Roman" w:eastAsia="Times New Roman" w:hAnsi="Times New Roman" w:cs="Times New Roman"/>
      <w:kern w:val="0"/>
      <w:sz w:val="24"/>
      <w:szCs w:val="24"/>
      <w:lang w:val="en-GB"/>
      <w14:ligatures w14:val="none"/>
    </w:rPr>
  </w:style>
  <w:style w:type="paragraph" w:customStyle="1" w:styleId="Nos2">
    <w:name w:val="Nos2"/>
    <w:rsid w:val="00644F17"/>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2068</Words>
  <Characters>1180</Characters>
  <Application>Microsoft Office Word</Application>
  <DocSecurity>0</DocSecurity>
  <Lines>9</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2024-07-05T11:15:00Z</dcterms:created>
  <dcterms:modified xsi:type="dcterms:W3CDTF">2024-07-05T11:15:00Z</dcterms:modified>
</cp:coreProperties>
</file>