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181345" w14:textId="2A219CE7" w:rsidR="00372F90" w:rsidRPr="00372F90" w:rsidRDefault="00372F90" w:rsidP="00372F90">
      <w:pPr>
        <w:jc w:val="right"/>
        <w:rPr>
          <w:b/>
          <w:bCs/>
        </w:rPr>
      </w:pPr>
      <w:r w:rsidRPr="00372F90">
        <w:rPr>
          <w:b/>
          <w:bCs/>
        </w:rPr>
        <w:t xml:space="preserve">3.pielikums </w:t>
      </w:r>
    </w:p>
    <w:p w14:paraId="0E47881A" w14:textId="36BAB0A9" w:rsidR="00FB3899" w:rsidRDefault="00377A4A">
      <w:r>
        <w:t xml:space="preserve">Aizkraukle-Koknese 86.km 6.pk – 92.km 2.pk </w:t>
      </w:r>
      <w:r w:rsidR="00DC2258">
        <w:t>(85.5</w:t>
      </w:r>
      <w:r w:rsidR="00D5331D">
        <w:t xml:space="preserve"> – 91.1) </w:t>
      </w:r>
      <w:r>
        <w:t>abās pusēs</w:t>
      </w:r>
    </w:p>
    <w:p w14:paraId="2C6DAC02" w14:textId="4FE85EC7" w:rsidR="00473848" w:rsidRDefault="00FB7899">
      <w:r>
        <w:t>Zemes vienības kadastra nr.</w:t>
      </w:r>
      <w:r w:rsidR="008817A0">
        <w:t>32600</w:t>
      </w:r>
      <w:r w:rsidR="00694414">
        <w:t>120111 (daļēji), nr.32600100189</w:t>
      </w:r>
      <w:r w:rsidR="00A5021A">
        <w:t>, nr.32600130491</w:t>
      </w:r>
      <w:r w:rsidR="001560A1">
        <w:t>(daļēji)</w:t>
      </w:r>
    </w:p>
    <w:p w14:paraId="74EF18EA" w14:textId="6608D687" w:rsidR="004337B4" w:rsidRDefault="004337B4">
      <w:r w:rsidRPr="004337B4">
        <w:rPr>
          <w:noProof/>
        </w:rPr>
        <w:drawing>
          <wp:inline distT="0" distB="0" distL="0" distR="0" wp14:anchorId="7C1AF353" wp14:editId="330EB075">
            <wp:extent cx="4572000" cy="2282146"/>
            <wp:effectExtent l="0" t="0" r="0" b="4445"/>
            <wp:docPr id="10664749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47493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3891" cy="2288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D1A90" w14:textId="0EEB2F22" w:rsidR="004337B4" w:rsidRDefault="007D40C3">
      <w:r w:rsidRPr="007D40C3">
        <w:rPr>
          <w:noProof/>
        </w:rPr>
        <w:drawing>
          <wp:inline distT="0" distB="0" distL="0" distR="0" wp14:anchorId="6F7BF5FA" wp14:editId="2E0427D5">
            <wp:extent cx="4608684" cy="2617838"/>
            <wp:effectExtent l="0" t="0" r="1905" b="0"/>
            <wp:docPr id="5316223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62239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3749" cy="262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E1B50" w14:textId="3E18EDC9" w:rsidR="007D40C3" w:rsidRDefault="007E7D97">
      <w:r w:rsidRPr="007E7D97">
        <w:rPr>
          <w:noProof/>
        </w:rPr>
        <w:drawing>
          <wp:inline distT="0" distB="0" distL="0" distR="0" wp14:anchorId="5D6715D4" wp14:editId="49A9D720">
            <wp:extent cx="4549877" cy="2503910"/>
            <wp:effectExtent l="0" t="0" r="3175" b="0"/>
            <wp:docPr id="11373148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314854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5703" cy="2512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40C3" w:rsidSect="001560A1">
      <w:pgSz w:w="11906" w:h="16838"/>
      <w:pgMar w:top="1440" w:right="113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A4A"/>
    <w:rsid w:val="001560A1"/>
    <w:rsid w:val="00372F90"/>
    <w:rsid w:val="00377A4A"/>
    <w:rsid w:val="004337B4"/>
    <w:rsid w:val="00473848"/>
    <w:rsid w:val="00694414"/>
    <w:rsid w:val="007C288E"/>
    <w:rsid w:val="007D40C3"/>
    <w:rsid w:val="007E7D97"/>
    <w:rsid w:val="008817A0"/>
    <w:rsid w:val="00A5021A"/>
    <w:rsid w:val="00D5331D"/>
    <w:rsid w:val="00DC2258"/>
    <w:rsid w:val="00FB3899"/>
    <w:rsid w:val="00FB7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CC9841"/>
  <w15:chartTrackingRefBased/>
  <w15:docId w15:val="{C7EEBAC4-366B-491E-AD79-FF57326C2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Natālija Valuiska</dc:creator>
  <cp:keywords/>
  <dc:description/>
  <cp:lastModifiedBy>Natālija Valuiska</cp:lastModifiedBy>
  <cp:revision>13</cp:revision>
  <dcterms:created xsi:type="dcterms:W3CDTF">2024-09-05T08:26:00Z</dcterms:created>
  <dcterms:modified xsi:type="dcterms:W3CDTF">2024-09-11T13:52:00Z</dcterms:modified>
</cp:coreProperties>
</file>